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416" w:rsidRDefault="001E6416" w:rsidP="000C0D8D">
      <w:pPr>
        <w:tabs>
          <w:tab w:val="left" w:pos="709"/>
          <w:tab w:val="left" w:pos="851"/>
          <w:tab w:val="left" w:pos="993"/>
        </w:tabs>
        <w:jc w:val="center"/>
        <w:outlineLvl w:val="0"/>
        <w:rPr>
          <w:b/>
          <w:bCs/>
          <w:iCs/>
          <w:color w:val="000000"/>
        </w:rPr>
      </w:pPr>
    </w:p>
    <w:p w:rsidR="001E6416" w:rsidRPr="00EF4504" w:rsidRDefault="001E6416" w:rsidP="001E6416">
      <w:pPr>
        <w:ind w:right="-1" w:firstLine="709"/>
        <w:jc w:val="center"/>
        <w:rPr>
          <w:b/>
          <w:sz w:val="32"/>
          <w:szCs w:val="22"/>
        </w:rPr>
      </w:pPr>
      <w:r w:rsidRPr="00EF4504">
        <w:rPr>
          <w:b/>
          <w:sz w:val="32"/>
          <w:szCs w:val="22"/>
        </w:rPr>
        <w:t xml:space="preserve">Уважаемый Участник закупки, цена Договора составляет </w:t>
      </w:r>
      <w:r w:rsidRPr="00EF4504">
        <w:rPr>
          <w:b/>
          <w:sz w:val="32"/>
          <w:szCs w:val="22"/>
          <w:highlight w:val="yellow"/>
        </w:rPr>
        <w:t>100 000,00 (сто тысяч рублей 00 коп.)</w:t>
      </w:r>
      <w:r w:rsidRPr="00EF4504">
        <w:rPr>
          <w:b/>
          <w:sz w:val="32"/>
          <w:szCs w:val="22"/>
        </w:rPr>
        <w:t xml:space="preserve"> рублей и </w:t>
      </w:r>
      <w:r w:rsidRPr="00EF4504">
        <w:rPr>
          <w:b/>
          <w:sz w:val="32"/>
          <w:szCs w:val="22"/>
          <w:highlight w:val="yellow"/>
          <w:u w:val="single"/>
        </w:rPr>
        <w:t>не меняется</w:t>
      </w:r>
      <w:r w:rsidRPr="00EF4504">
        <w:rPr>
          <w:b/>
          <w:sz w:val="32"/>
          <w:szCs w:val="22"/>
          <w:highlight w:val="yellow"/>
        </w:rPr>
        <w:t xml:space="preserve"> в офертах</w:t>
      </w:r>
      <w:r w:rsidRPr="00EF4504">
        <w:rPr>
          <w:b/>
          <w:sz w:val="32"/>
          <w:szCs w:val="22"/>
        </w:rPr>
        <w:t>.</w:t>
      </w:r>
    </w:p>
    <w:p w:rsidR="00681430" w:rsidRDefault="001E6416" w:rsidP="001E6416">
      <w:pPr>
        <w:ind w:right="-1" w:firstLine="709"/>
        <w:jc w:val="center"/>
        <w:rPr>
          <w:b/>
          <w:sz w:val="32"/>
          <w:szCs w:val="22"/>
        </w:rPr>
      </w:pPr>
      <w:r w:rsidRPr="00EF4504">
        <w:rPr>
          <w:b/>
          <w:sz w:val="32"/>
          <w:szCs w:val="22"/>
        </w:rPr>
        <w:t>Оцениваться Ваше Предложение (оферт</w:t>
      </w:r>
      <w:r>
        <w:rPr>
          <w:b/>
          <w:sz w:val="32"/>
          <w:szCs w:val="22"/>
        </w:rPr>
        <w:t>у</w:t>
      </w:r>
      <w:r w:rsidRPr="00EF4504">
        <w:rPr>
          <w:b/>
          <w:sz w:val="32"/>
          <w:szCs w:val="22"/>
        </w:rPr>
        <w:t xml:space="preserve">) будет на основании заполненных </w:t>
      </w:r>
      <w:r w:rsidRPr="00EF4504">
        <w:rPr>
          <w:b/>
          <w:sz w:val="32"/>
          <w:szCs w:val="22"/>
          <w:u w:val="single"/>
        </w:rPr>
        <w:t>цен</w:t>
      </w:r>
      <w:r w:rsidRPr="00EF4504">
        <w:rPr>
          <w:b/>
          <w:sz w:val="32"/>
          <w:szCs w:val="22"/>
        </w:rPr>
        <w:t xml:space="preserve"> из </w:t>
      </w:r>
      <w:r w:rsidRPr="00EF4504">
        <w:rPr>
          <w:b/>
          <w:sz w:val="32"/>
          <w:szCs w:val="22"/>
          <w:highlight w:val="yellow"/>
        </w:rPr>
        <w:t xml:space="preserve">Перечня цен единиц </w:t>
      </w:r>
      <w:r>
        <w:rPr>
          <w:b/>
          <w:sz w:val="32"/>
          <w:szCs w:val="22"/>
        </w:rPr>
        <w:t xml:space="preserve">Товара </w:t>
      </w:r>
      <w:r w:rsidRPr="00EF4504">
        <w:rPr>
          <w:b/>
          <w:sz w:val="32"/>
          <w:szCs w:val="22"/>
        </w:rPr>
        <w:t>(Приложение №2 к Договору</w:t>
      </w:r>
      <w:r w:rsidR="00C56B51">
        <w:rPr>
          <w:b/>
          <w:sz w:val="32"/>
          <w:szCs w:val="22"/>
        </w:rPr>
        <w:t xml:space="preserve"> Спецификация</w:t>
      </w:r>
      <w:bookmarkStart w:id="0" w:name="_GoBack"/>
      <w:bookmarkEnd w:id="0"/>
      <w:r w:rsidRPr="00EF4504">
        <w:rPr>
          <w:b/>
          <w:sz w:val="32"/>
          <w:szCs w:val="22"/>
        </w:rPr>
        <w:t>)</w:t>
      </w:r>
    </w:p>
    <w:p w:rsidR="00681430" w:rsidRDefault="00681430" w:rsidP="001E6416">
      <w:pPr>
        <w:ind w:right="-1" w:firstLine="709"/>
        <w:jc w:val="center"/>
        <w:rPr>
          <w:b/>
          <w:sz w:val="32"/>
          <w:szCs w:val="22"/>
        </w:rPr>
      </w:pPr>
    </w:p>
    <w:p w:rsidR="001E6416" w:rsidRPr="00FB45EA" w:rsidRDefault="000C0D8D" w:rsidP="001E6416">
      <w:pPr>
        <w:ind w:right="-1" w:firstLine="709"/>
        <w:jc w:val="center"/>
        <w:rPr>
          <w:i/>
          <w:color w:val="000000"/>
          <w:szCs w:val="22"/>
        </w:rPr>
      </w:pPr>
      <w:r w:rsidRPr="000C0D8D">
        <w:rPr>
          <w:b/>
        </w:rPr>
        <w:t>СПЕЦИФИКАЦИЯ</w:t>
      </w:r>
      <w:r w:rsidR="001E6416">
        <w:rPr>
          <w:b/>
        </w:rPr>
        <w:t xml:space="preserve"> </w:t>
      </w:r>
      <w:r w:rsidR="001E6416" w:rsidRPr="000320AE">
        <w:rPr>
          <w:i/>
          <w:szCs w:val="22"/>
          <w:highlight w:val="yellow"/>
        </w:rPr>
        <w:t xml:space="preserve">(заполняется на основании предложенной оферты </w:t>
      </w:r>
      <w:r w:rsidR="00F2560A">
        <w:rPr>
          <w:i/>
          <w:szCs w:val="22"/>
          <w:highlight w:val="yellow"/>
        </w:rPr>
        <w:t>Поставщика</w:t>
      </w:r>
      <w:r w:rsidR="001E6416" w:rsidRPr="000320AE">
        <w:rPr>
          <w:i/>
          <w:szCs w:val="22"/>
          <w:highlight w:val="yellow"/>
        </w:rPr>
        <w:t>)</w:t>
      </w:r>
    </w:p>
    <w:p w:rsidR="000C0D8D" w:rsidRPr="000C0D8D" w:rsidRDefault="000C0D8D" w:rsidP="000C0D8D">
      <w:pPr>
        <w:tabs>
          <w:tab w:val="left" w:pos="709"/>
          <w:tab w:val="left" w:pos="851"/>
          <w:tab w:val="left" w:pos="993"/>
        </w:tabs>
        <w:ind w:right="360" w:firstLine="567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6"/>
        <w:gridCol w:w="3794"/>
        <w:gridCol w:w="2221"/>
        <w:gridCol w:w="980"/>
        <w:gridCol w:w="1754"/>
        <w:gridCol w:w="2522"/>
        <w:gridCol w:w="1160"/>
        <w:gridCol w:w="2052"/>
      </w:tblGrid>
      <w:tr w:rsidR="00713C3A" w:rsidRPr="000C0D8D" w:rsidTr="001E6416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0C0D8D">
            <w:pPr>
              <w:keepNext/>
              <w:spacing w:before="120" w:after="120" w:line="276" w:lineRule="auto"/>
              <w:jc w:val="center"/>
            </w:pPr>
            <w:r w:rsidRPr="000C0D8D">
              <w:t>№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0C0D8D">
            <w:pPr>
              <w:keepNext/>
              <w:spacing w:before="120" w:after="120" w:line="276" w:lineRule="auto"/>
              <w:jc w:val="center"/>
            </w:pPr>
            <w:r w:rsidRPr="000C0D8D">
              <w:t>Наименование (и ассортимент) товара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0C0D8D">
            <w:pPr>
              <w:keepNext/>
              <w:spacing w:before="120" w:after="120" w:line="276" w:lineRule="auto"/>
              <w:jc w:val="center"/>
            </w:pPr>
            <w:r w:rsidRPr="000C0D8D">
              <w:t>Характеристики товара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0C0D8D">
            <w:pPr>
              <w:keepNext/>
              <w:spacing w:before="120" w:after="120" w:line="276" w:lineRule="auto"/>
              <w:jc w:val="center"/>
            </w:pPr>
            <w:r w:rsidRPr="000C0D8D">
              <w:t>Ед.изм.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0C0D8D">
            <w:pPr>
              <w:keepNext/>
              <w:spacing w:before="120" w:after="120" w:line="276" w:lineRule="auto"/>
              <w:jc w:val="center"/>
              <w:rPr>
                <w:highlight w:val="yellow"/>
              </w:rPr>
            </w:pPr>
            <w:r w:rsidRPr="000C0D8D">
              <w:t>Количество товара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0C0D8D">
            <w:pPr>
              <w:keepNext/>
              <w:spacing w:before="120" w:after="120" w:line="276" w:lineRule="auto"/>
              <w:jc w:val="center"/>
            </w:pPr>
            <w:r w:rsidRPr="000C0D8D">
              <w:t>Страна происхождения товара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0C0D8D">
            <w:pPr>
              <w:keepNext/>
              <w:spacing w:before="120" w:after="120" w:line="276" w:lineRule="auto"/>
              <w:jc w:val="center"/>
            </w:pPr>
            <w:r w:rsidRPr="000C0D8D">
              <w:t>Гарантия</w:t>
            </w:r>
          </w:p>
          <w:p w:rsidR="001E6416" w:rsidRPr="000C0D8D" w:rsidRDefault="001E6416" w:rsidP="000C0D8D">
            <w:pPr>
              <w:keepNext/>
              <w:spacing w:before="120" w:after="120" w:line="276" w:lineRule="auto"/>
              <w:jc w:val="center"/>
            </w:pP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0C0D8D">
            <w:pPr>
              <w:keepNext/>
              <w:spacing w:before="120" w:after="120" w:line="276" w:lineRule="auto"/>
              <w:jc w:val="center"/>
            </w:pPr>
            <w:r w:rsidRPr="000C0D8D">
              <w:t>Цена за единицу товара, руб.</w:t>
            </w:r>
          </w:p>
        </w:tc>
      </w:tr>
      <w:tr w:rsidR="00713C3A" w:rsidRPr="000C0D8D" w:rsidTr="00681430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numPr>
                <w:ilvl w:val="0"/>
                <w:numId w:val="42"/>
              </w:numPr>
              <w:spacing w:before="120" w:after="120" w:line="276" w:lineRule="auto"/>
            </w:pP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1E6416" w:rsidRDefault="001E6416" w:rsidP="001E6416">
            <w:pPr>
              <w:keepNext/>
              <w:spacing w:before="120" w:after="120" w:line="276" w:lineRule="auto"/>
            </w:pPr>
            <w:r>
              <w:t xml:space="preserve">Жидкость омывателя 5 л (-30*С) </w:t>
            </w:r>
            <w:r>
              <w:rPr>
                <w:lang w:val="en-US"/>
              </w:rPr>
              <w:t>Gleid</w:t>
            </w:r>
            <w:r w:rsidRPr="001E6416">
              <w:t xml:space="preserve"> </w:t>
            </w:r>
            <w:r>
              <w:rPr>
                <w:lang w:val="en-US"/>
              </w:rPr>
              <w:t>UNLIMITED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spacing w:before="120" w:after="120" w:line="276" w:lineRule="auto"/>
              <w:jc w:val="center"/>
            </w:pP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spacing w:before="120" w:after="120" w:line="276" w:lineRule="auto"/>
              <w:jc w:val="center"/>
            </w:pPr>
            <w:r>
              <w:t>Шт.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spacing w:before="120" w:after="120" w:line="276" w:lineRule="auto"/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spacing w:before="120" w:after="120"/>
              <w:jc w:val="center"/>
            </w:pP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FFE599" w:themeFill="accent4" w:themeFillTint="66"/>
          </w:tcPr>
          <w:p w:rsidR="001E6416" w:rsidRPr="00681430" w:rsidRDefault="001E6416" w:rsidP="001E6416">
            <w:pPr>
              <w:keepNext/>
              <w:spacing w:before="120" w:after="120"/>
              <w:jc w:val="center"/>
              <w:rPr>
                <w:highlight w:val="yellow"/>
              </w:rPr>
            </w:pPr>
          </w:p>
        </w:tc>
      </w:tr>
      <w:tr w:rsidR="00713C3A" w:rsidRPr="000C0D8D" w:rsidTr="00681430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numPr>
                <w:ilvl w:val="0"/>
                <w:numId w:val="42"/>
              </w:numPr>
              <w:spacing w:before="120" w:after="120" w:line="276" w:lineRule="auto"/>
            </w:pP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713C3A" w:rsidRDefault="001E6416" w:rsidP="00713C3A">
            <w:pPr>
              <w:keepNext/>
              <w:spacing w:before="120" w:after="120" w:line="276" w:lineRule="auto"/>
              <w:rPr>
                <w:lang w:val="en-US"/>
              </w:rPr>
            </w:pPr>
            <w:r>
              <w:t>Смазка</w:t>
            </w:r>
            <w:r w:rsidRPr="00713C3A">
              <w:rPr>
                <w:lang w:val="en-US"/>
              </w:rPr>
              <w:t xml:space="preserve"> </w:t>
            </w:r>
            <w:r w:rsidR="00713C3A" w:rsidRPr="00713C3A">
              <w:rPr>
                <w:lang w:val="en-US"/>
              </w:rPr>
              <w:t xml:space="preserve"> Gazpromneft Grease L</w:t>
            </w:r>
            <w:r w:rsidR="00713C3A">
              <w:rPr>
                <w:lang w:val="en-US"/>
              </w:rPr>
              <w:t>X EP</w:t>
            </w:r>
            <w:r w:rsidRPr="00713C3A">
              <w:rPr>
                <w:lang w:val="en-US"/>
              </w:rPr>
              <w:t>  2 (400</w:t>
            </w:r>
            <w:r w:rsidR="00713C3A">
              <w:rPr>
                <w:lang w:val="en-US"/>
              </w:rPr>
              <w:t xml:space="preserve"> </w:t>
            </w:r>
            <w:r w:rsidR="00713C3A">
              <w:t>гр</w:t>
            </w:r>
            <w:r w:rsidRPr="00713C3A">
              <w:rPr>
                <w:lang w:val="en-US"/>
              </w:rPr>
              <w:t>) -30+ 160*</w:t>
            </w:r>
            <w:r w:rsidR="00713C3A">
              <w:rPr>
                <w:lang w:val="en-US"/>
              </w:rPr>
              <w:t>C</w:t>
            </w:r>
            <w:r w:rsidRPr="00713C3A">
              <w:rPr>
                <w:lang w:val="en-US"/>
              </w:rPr>
              <w:t xml:space="preserve"> .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713C3A" w:rsidRDefault="001E6416" w:rsidP="001E6416">
            <w:pPr>
              <w:keepNext/>
              <w:spacing w:before="120" w:after="120" w:line="276" w:lineRule="auto"/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spacing w:before="120" w:after="120" w:line="276" w:lineRule="auto"/>
              <w:jc w:val="center"/>
            </w:pPr>
            <w:r>
              <w:t>Шт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spacing w:before="120" w:after="120" w:line="276" w:lineRule="auto"/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spacing w:before="120" w:after="120"/>
              <w:jc w:val="center"/>
            </w:pP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FFE599" w:themeFill="accent4" w:themeFillTint="66"/>
          </w:tcPr>
          <w:p w:rsidR="001E6416" w:rsidRPr="00681430" w:rsidRDefault="001E6416" w:rsidP="001E6416">
            <w:pPr>
              <w:keepNext/>
              <w:spacing w:before="120" w:after="120"/>
              <w:jc w:val="center"/>
              <w:rPr>
                <w:highlight w:val="yellow"/>
              </w:rPr>
            </w:pPr>
          </w:p>
        </w:tc>
      </w:tr>
      <w:tr w:rsidR="00713C3A" w:rsidRPr="000C0D8D" w:rsidTr="001E6416">
        <w:tc>
          <w:tcPr>
            <w:tcW w:w="0" w:type="auto"/>
            <w:gridSpan w:val="7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1E6416" w:rsidRPr="000C0D8D" w:rsidRDefault="001E6416" w:rsidP="001E6416">
            <w:pPr>
              <w:keepNext/>
              <w:spacing w:before="120" w:after="120" w:line="276" w:lineRule="auto"/>
              <w:jc w:val="right"/>
            </w:pPr>
            <w:r>
              <w:t>ИТОГО:</w:t>
            </w: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FFE599" w:themeFill="accent4" w:themeFillTint="66"/>
          </w:tcPr>
          <w:p w:rsidR="001E6416" w:rsidRPr="000C0D8D" w:rsidRDefault="001E6416" w:rsidP="000C0D8D">
            <w:pPr>
              <w:keepNext/>
              <w:spacing w:before="120" w:after="120" w:line="276" w:lineRule="auto"/>
              <w:jc w:val="center"/>
            </w:pPr>
          </w:p>
        </w:tc>
      </w:tr>
    </w:tbl>
    <w:p w:rsidR="001E6416" w:rsidRDefault="000C0D8D" w:rsidP="001E6416">
      <w:pPr>
        <w:tabs>
          <w:tab w:val="left" w:pos="709"/>
          <w:tab w:val="left" w:pos="851"/>
          <w:tab w:val="left" w:pos="993"/>
        </w:tabs>
        <w:spacing w:before="120" w:after="120" w:line="276" w:lineRule="auto"/>
        <w:ind w:firstLine="482"/>
        <w:jc w:val="both"/>
        <w:outlineLvl w:val="0"/>
      </w:pPr>
      <w:r w:rsidRPr="000C0D8D">
        <w:t xml:space="preserve">Максимальное значение цены Договора составляет </w:t>
      </w:r>
      <w:r w:rsidR="001E6416">
        <w:rPr>
          <w:b/>
        </w:rPr>
        <w:t>100 000,00</w:t>
      </w:r>
      <w:r w:rsidRPr="000C0D8D">
        <w:t xml:space="preserve"> (</w:t>
      </w:r>
      <w:r w:rsidR="001E6416">
        <w:t>сто тысяч рублей 00 копеек</w:t>
      </w:r>
      <w:r w:rsidRPr="000C0D8D">
        <w:t>) рублей, в т.ч. НДС 20% -  (_________________________________________ рублей ____ копеек) рублей.</w:t>
      </w:r>
      <w:r w:rsidR="001E6416">
        <w:t>*</w:t>
      </w:r>
    </w:p>
    <w:p w:rsidR="001E6416" w:rsidRPr="000F1DDC" w:rsidRDefault="001E6416" w:rsidP="001E6416">
      <w:pPr>
        <w:tabs>
          <w:tab w:val="left" w:pos="709"/>
          <w:tab w:val="left" w:pos="851"/>
          <w:tab w:val="left" w:pos="993"/>
        </w:tabs>
        <w:spacing w:before="120" w:after="120" w:line="276" w:lineRule="auto"/>
        <w:ind w:firstLine="482"/>
        <w:jc w:val="both"/>
        <w:outlineLvl w:val="0"/>
      </w:pPr>
      <w:r w:rsidRPr="000F1DDC">
        <w:t xml:space="preserve">Количество поставляемого Поставщиком Товара определяется </w:t>
      </w:r>
      <w:r w:rsidRPr="000F1DDC">
        <w:rPr>
          <w:b/>
        </w:rPr>
        <w:t>фактической</w:t>
      </w:r>
      <w:r w:rsidRPr="000F1DDC">
        <w:t xml:space="preserve"> потребностью Заказчика, возникшей в период действия Договора, заключаемого по итогам процедуры закупки, который не может быть определен на момент заключения такого Договора.</w:t>
      </w:r>
    </w:p>
    <w:p w:rsidR="001E6416" w:rsidRPr="000C0D8D" w:rsidRDefault="001E6416" w:rsidP="000C0D8D">
      <w:pPr>
        <w:tabs>
          <w:tab w:val="left" w:pos="709"/>
          <w:tab w:val="left" w:pos="851"/>
          <w:tab w:val="left" w:pos="993"/>
        </w:tabs>
        <w:spacing w:before="120" w:after="120" w:line="276" w:lineRule="auto"/>
        <w:ind w:firstLine="482"/>
        <w:jc w:val="both"/>
        <w:outlineLvl w:val="0"/>
      </w:pPr>
    </w:p>
    <w:p w:rsidR="000C0D8D" w:rsidRPr="000C0D8D" w:rsidRDefault="000C0D8D" w:rsidP="000C0D8D">
      <w:pPr>
        <w:rPr>
          <w:b/>
        </w:rPr>
      </w:pPr>
    </w:p>
    <w:p w:rsidR="00B4711E" w:rsidRPr="00B07AF1" w:rsidRDefault="00B4711E" w:rsidP="001E6416">
      <w:pPr>
        <w:ind w:right="-1"/>
        <w:jc w:val="center"/>
        <w:rPr>
          <w:rFonts w:eastAsia="Calibri"/>
        </w:rPr>
      </w:pPr>
    </w:p>
    <w:sectPr w:rsidR="00B4711E" w:rsidRPr="00B07AF1" w:rsidSect="001E6416">
      <w:headerReference w:type="even" r:id="rId8"/>
      <w:headerReference w:type="default" r:id="rId9"/>
      <w:pgSz w:w="16840" w:h="11907" w:orient="landscape" w:code="9"/>
      <w:pgMar w:top="1134" w:right="1134" w:bottom="708" w:left="993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A2E" w:rsidRDefault="00F05A2E">
      <w:r>
        <w:separator/>
      </w:r>
    </w:p>
  </w:endnote>
  <w:endnote w:type="continuationSeparator" w:id="0">
    <w:p w:rsidR="00F05A2E" w:rsidRDefault="00F05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A2E" w:rsidRDefault="00F05A2E">
      <w:r>
        <w:separator/>
      </w:r>
    </w:p>
  </w:footnote>
  <w:footnote w:type="continuationSeparator" w:id="0">
    <w:p w:rsidR="00F05A2E" w:rsidRDefault="00F05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BE4" w:rsidRDefault="00DA3BE4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>
      <w:rPr>
        <w:rStyle w:val="af4"/>
        <w:noProof/>
      </w:rPr>
      <w:t>10</w:t>
    </w:r>
    <w:r>
      <w:rPr>
        <w:rStyle w:val="af4"/>
      </w:rPr>
      <w:fldChar w:fldCharType="end"/>
    </w:r>
  </w:p>
  <w:p w:rsidR="00DA3BE4" w:rsidRDefault="00DA3BE4">
    <w:pPr>
      <w:pStyle w:val="af2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BE4" w:rsidRDefault="00DA3BE4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C56B51">
      <w:rPr>
        <w:noProof/>
      </w:rPr>
      <w:t>1</w:t>
    </w:r>
    <w:r>
      <w:fldChar w:fldCharType="end"/>
    </w:r>
  </w:p>
  <w:p w:rsidR="00DA3BE4" w:rsidRDefault="00DA3BE4">
    <w:pPr>
      <w:pStyle w:val="af2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80803"/>
    <w:multiLevelType w:val="hybridMultilevel"/>
    <w:tmpl w:val="841835CC"/>
    <w:lvl w:ilvl="0" w:tplc="19261680">
      <w:start w:val="1"/>
      <w:numFmt w:val="decimal"/>
      <w:lvlText w:val="%1."/>
      <w:lvlJc w:val="left"/>
      <w:pPr>
        <w:ind w:left="5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4C153E"/>
    <w:multiLevelType w:val="multilevel"/>
    <w:tmpl w:val="601CA21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 w15:restartNumberingAfterBreak="0">
    <w:nsid w:val="0A3B216E"/>
    <w:multiLevelType w:val="hybridMultilevel"/>
    <w:tmpl w:val="79F66DD0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ED00377"/>
    <w:multiLevelType w:val="multilevel"/>
    <w:tmpl w:val="71789B36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4" w15:restartNumberingAfterBreak="0">
    <w:nsid w:val="101E75A7"/>
    <w:multiLevelType w:val="hybridMultilevel"/>
    <w:tmpl w:val="91446FDE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1B67D4"/>
    <w:multiLevelType w:val="multilevel"/>
    <w:tmpl w:val="EAD2307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135855B4"/>
    <w:multiLevelType w:val="hybridMultilevel"/>
    <w:tmpl w:val="461C03CC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4386DC9"/>
    <w:multiLevelType w:val="multilevel"/>
    <w:tmpl w:val="B5D64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1AC952D1"/>
    <w:multiLevelType w:val="hybridMultilevel"/>
    <w:tmpl w:val="B25E46E6"/>
    <w:lvl w:ilvl="0" w:tplc="EBC68B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0BC7F2E"/>
    <w:multiLevelType w:val="multilevel"/>
    <w:tmpl w:val="D86EB6E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22C17B67"/>
    <w:multiLevelType w:val="hybridMultilevel"/>
    <w:tmpl w:val="EC169E22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50B5A9E"/>
    <w:multiLevelType w:val="hybridMultilevel"/>
    <w:tmpl w:val="58CAC44A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7662C90"/>
    <w:multiLevelType w:val="multilevel"/>
    <w:tmpl w:val="71789B36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3" w15:restartNumberingAfterBreak="0">
    <w:nsid w:val="2B0F1EB2"/>
    <w:multiLevelType w:val="hybridMultilevel"/>
    <w:tmpl w:val="EB0CD380"/>
    <w:lvl w:ilvl="0" w:tplc="94BA170C">
      <w:start w:val="1"/>
      <w:numFmt w:val="bullet"/>
      <w:pStyle w:val="0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D663D0"/>
    <w:multiLevelType w:val="hybridMultilevel"/>
    <w:tmpl w:val="CF52189A"/>
    <w:lvl w:ilvl="0" w:tplc="0419000F">
      <w:start w:val="1"/>
      <w:numFmt w:val="decimal"/>
      <w:lvlText w:val="%1."/>
      <w:lvlJc w:val="left"/>
      <w:pPr>
        <w:ind w:left="1318" w:hanging="360"/>
      </w:p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15" w15:restartNumberingAfterBreak="0">
    <w:nsid w:val="2FC145E2"/>
    <w:multiLevelType w:val="multilevel"/>
    <w:tmpl w:val="4D5E76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06E398F"/>
    <w:multiLevelType w:val="hybridMultilevel"/>
    <w:tmpl w:val="D532806A"/>
    <w:lvl w:ilvl="0" w:tplc="F502E45E">
      <w:start w:val="1"/>
      <w:numFmt w:val="bullet"/>
      <w:pStyle w:val="00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E67F8F"/>
    <w:multiLevelType w:val="hybridMultilevel"/>
    <w:tmpl w:val="E4682158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CD15AD9"/>
    <w:multiLevelType w:val="hybridMultilevel"/>
    <w:tmpl w:val="F56856A6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18F5D64"/>
    <w:multiLevelType w:val="hybridMultilevel"/>
    <w:tmpl w:val="FBF6A59C"/>
    <w:lvl w:ilvl="0" w:tplc="EBC68B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28650F4"/>
    <w:multiLevelType w:val="multilevel"/>
    <w:tmpl w:val="7090DA5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2946E1D"/>
    <w:multiLevelType w:val="hybridMultilevel"/>
    <w:tmpl w:val="1A0CC7CC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2BB4774"/>
    <w:multiLevelType w:val="multilevel"/>
    <w:tmpl w:val="919475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3" w15:restartNumberingAfterBreak="0">
    <w:nsid w:val="47C646E1"/>
    <w:multiLevelType w:val="multilevel"/>
    <w:tmpl w:val="4DE82D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4B467E3A"/>
    <w:multiLevelType w:val="hybridMultilevel"/>
    <w:tmpl w:val="9872CE66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C760F58"/>
    <w:multiLevelType w:val="hybridMultilevel"/>
    <w:tmpl w:val="B6989E20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FBA567D"/>
    <w:multiLevelType w:val="hybridMultilevel"/>
    <w:tmpl w:val="81B46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05E76E4"/>
    <w:multiLevelType w:val="multilevel"/>
    <w:tmpl w:val="71789B36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8" w15:restartNumberingAfterBreak="0">
    <w:nsid w:val="51196BEB"/>
    <w:multiLevelType w:val="multilevel"/>
    <w:tmpl w:val="04B612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304151F"/>
    <w:multiLevelType w:val="multilevel"/>
    <w:tmpl w:val="F50087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30" w15:restartNumberingAfterBreak="0">
    <w:nsid w:val="5BD83078"/>
    <w:multiLevelType w:val="hybridMultilevel"/>
    <w:tmpl w:val="52BEA3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C8E7232"/>
    <w:multiLevelType w:val="hybridMultilevel"/>
    <w:tmpl w:val="F8A43062"/>
    <w:lvl w:ilvl="0" w:tplc="6FE0651A">
      <w:start w:val="1"/>
      <w:numFmt w:val="bullet"/>
      <w:pStyle w:val="1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03461D"/>
    <w:multiLevelType w:val="multilevel"/>
    <w:tmpl w:val="20888886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3" w15:restartNumberingAfterBreak="0">
    <w:nsid w:val="63033CEB"/>
    <w:multiLevelType w:val="hybridMultilevel"/>
    <w:tmpl w:val="D1FC6BB0"/>
    <w:lvl w:ilvl="0" w:tplc="0EF065E8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E87855"/>
    <w:multiLevelType w:val="hybridMultilevel"/>
    <w:tmpl w:val="64A6958C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6F46FBC"/>
    <w:multiLevelType w:val="hybridMultilevel"/>
    <w:tmpl w:val="918631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8526A52"/>
    <w:multiLevelType w:val="multilevel"/>
    <w:tmpl w:val="71789B36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37" w15:restartNumberingAfterBreak="0">
    <w:nsid w:val="6CE97A8A"/>
    <w:multiLevelType w:val="multilevel"/>
    <w:tmpl w:val="2EBA1886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38" w15:restartNumberingAfterBreak="0">
    <w:nsid w:val="70FF4944"/>
    <w:multiLevelType w:val="hybridMultilevel"/>
    <w:tmpl w:val="0C72B704"/>
    <w:lvl w:ilvl="0" w:tplc="AF58363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9" w15:restartNumberingAfterBreak="0">
    <w:nsid w:val="71F3421A"/>
    <w:multiLevelType w:val="multilevel"/>
    <w:tmpl w:val="5E80B61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2556809"/>
    <w:multiLevelType w:val="multilevel"/>
    <w:tmpl w:val="C234F79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 w15:restartNumberingAfterBreak="0">
    <w:nsid w:val="73CE77C3"/>
    <w:multiLevelType w:val="hybridMultilevel"/>
    <w:tmpl w:val="AECC6CF0"/>
    <w:lvl w:ilvl="0" w:tplc="EBC68B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4C4D51"/>
    <w:multiLevelType w:val="multilevel"/>
    <w:tmpl w:val="B9F21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8"/>
  </w:num>
  <w:num w:numId="2">
    <w:abstractNumId w:val="13"/>
  </w:num>
  <w:num w:numId="3">
    <w:abstractNumId w:val="15"/>
  </w:num>
  <w:num w:numId="4">
    <w:abstractNumId w:val="7"/>
  </w:num>
  <w:num w:numId="5">
    <w:abstractNumId w:val="16"/>
  </w:num>
  <w:num w:numId="6">
    <w:abstractNumId w:val="31"/>
  </w:num>
  <w:num w:numId="7">
    <w:abstractNumId w:val="20"/>
  </w:num>
  <w:num w:numId="8">
    <w:abstractNumId w:val="40"/>
  </w:num>
  <w:num w:numId="9">
    <w:abstractNumId w:val="32"/>
  </w:num>
  <w:num w:numId="10">
    <w:abstractNumId w:val="26"/>
  </w:num>
  <w:num w:numId="11">
    <w:abstractNumId w:val="37"/>
  </w:num>
  <w:num w:numId="12">
    <w:abstractNumId w:val="33"/>
  </w:num>
  <w:num w:numId="13">
    <w:abstractNumId w:val="5"/>
  </w:num>
  <w:num w:numId="14">
    <w:abstractNumId w:val="24"/>
  </w:num>
  <w:num w:numId="15">
    <w:abstractNumId w:val="21"/>
  </w:num>
  <w:num w:numId="16">
    <w:abstractNumId w:val="2"/>
  </w:num>
  <w:num w:numId="17">
    <w:abstractNumId w:val="34"/>
  </w:num>
  <w:num w:numId="18">
    <w:abstractNumId w:val="8"/>
  </w:num>
  <w:num w:numId="19">
    <w:abstractNumId w:val="19"/>
  </w:num>
  <w:num w:numId="20">
    <w:abstractNumId w:val="25"/>
  </w:num>
  <w:num w:numId="21">
    <w:abstractNumId w:val="18"/>
  </w:num>
  <w:num w:numId="22">
    <w:abstractNumId w:val="39"/>
  </w:num>
  <w:num w:numId="23">
    <w:abstractNumId w:val="28"/>
  </w:num>
  <w:num w:numId="24">
    <w:abstractNumId w:val="29"/>
  </w:num>
  <w:num w:numId="25">
    <w:abstractNumId w:val="35"/>
  </w:num>
  <w:num w:numId="26">
    <w:abstractNumId w:val="23"/>
  </w:num>
  <w:num w:numId="27">
    <w:abstractNumId w:val="1"/>
  </w:num>
  <w:num w:numId="28">
    <w:abstractNumId w:val="0"/>
  </w:num>
  <w:num w:numId="29">
    <w:abstractNumId w:val="3"/>
  </w:num>
  <w:num w:numId="30">
    <w:abstractNumId w:val="42"/>
  </w:num>
  <w:num w:numId="31">
    <w:abstractNumId w:val="9"/>
  </w:num>
  <w:num w:numId="32">
    <w:abstractNumId w:val="14"/>
  </w:num>
  <w:num w:numId="33">
    <w:abstractNumId w:val="27"/>
  </w:num>
  <w:num w:numId="34">
    <w:abstractNumId w:val="36"/>
  </w:num>
  <w:num w:numId="35">
    <w:abstractNumId w:val="12"/>
  </w:num>
  <w:num w:numId="36">
    <w:abstractNumId w:val="6"/>
  </w:num>
  <w:num w:numId="37">
    <w:abstractNumId w:val="4"/>
  </w:num>
  <w:num w:numId="38">
    <w:abstractNumId w:val="11"/>
  </w:num>
  <w:num w:numId="39">
    <w:abstractNumId w:val="10"/>
  </w:num>
  <w:num w:numId="40">
    <w:abstractNumId w:val="41"/>
  </w:num>
  <w:num w:numId="41">
    <w:abstractNumId w:val="17"/>
  </w:num>
  <w:num w:numId="42">
    <w:abstractNumId w:val="30"/>
  </w:num>
  <w:num w:numId="43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658"/>
    <w:rsid w:val="00021BC3"/>
    <w:rsid w:val="00027B75"/>
    <w:rsid w:val="00031AC4"/>
    <w:rsid w:val="00045D19"/>
    <w:rsid w:val="00050C89"/>
    <w:rsid w:val="00052B5B"/>
    <w:rsid w:val="00071A64"/>
    <w:rsid w:val="000844AD"/>
    <w:rsid w:val="000928CB"/>
    <w:rsid w:val="000A1319"/>
    <w:rsid w:val="000C0D8D"/>
    <w:rsid w:val="000C18C9"/>
    <w:rsid w:val="000D11E0"/>
    <w:rsid w:val="000D7FC9"/>
    <w:rsid w:val="000F3D01"/>
    <w:rsid w:val="000F5DB5"/>
    <w:rsid w:val="00104D09"/>
    <w:rsid w:val="00105FE5"/>
    <w:rsid w:val="00113574"/>
    <w:rsid w:val="00114DFF"/>
    <w:rsid w:val="00117A3F"/>
    <w:rsid w:val="0013644C"/>
    <w:rsid w:val="00137CE2"/>
    <w:rsid w:val="00140800"/>
    <w:rsid w:val="00142687"/>
    <w:rsid w:val="001532BA"/>
    <w:rsid w:val="00156F2C"/>
    <w:rsid w:val="001608DB"/>
    <w:rsid w:val="001679CA"/>
    <w:rsid w:val="00195608"/>
    <w:rsid w:val="001A185C"/>
    <w:rsid w:val="001A7BCD"/>
    <w:rsid w:val="001B0A6D"/>
    <w:rsid w:val="001B538F"/>
    <w:rsid w:val="001B62B4"/>
    <w:rsid w:val="001C1042"/>
    <w:rsid w:val="001C3DB5"/>
    <w:rsid w:val="001C7CB0"/>
    <w:rsid w:val="001D3306"/>
    <w:rsid w:val="001E63E5"/>
    <w:rsid w:val="001E6416"/>
    <w:rsid w:val="001E6759"/>
    <w:rsid w:val="001E714A"/>
    <w:rsid w:val="001F094B"/>
    <w:rsid w:val="001F32A2"/>
    <w:rsid w:val="001F4BD9"/>
    <w:rsid w:val="001F68A7"/>
    <w:rsid w:val="0020299E"/>
    <w:rsid w:val="00212346"/>
    <w:rsid w:val="00217171"/>
    <w:rsid w:val="00220869"/>
    <w:rsid w:val="002229E5"/>
    <w:rsid w:val="00231C62"/>
    <w:rsid w:val="00233135"/>
    <w:rsid w:val="00233E5A"/>
    <w:rsid w:val="00237012"/>
    <w:rsid w:val="00240231"/>
    <w:rsid w:val="00240F37"/>
    <w:rsid w:val="002503D5"/>
    <w:rsid w:val="00255C8C"/>
    <w:rsid w:val="002605A8"/>
    <w:rsid w:val="00263E96"/>
    <w:rsid w:val="00266F8C"/>
    <w:rsid w:val="00274185"/>
    <w:rsid w:val="002744E0"/>
    <w:rsid w:val="00283E1A"/>
    <w:rsid w:val="002852C4"/>
    <w:rsid w:val="00290A43"/>
    <w:rsid w:val="002913D1"/>
    <w:rsid w:val="00292956"/>
    <w:rsid w:val="00292CDA"/>
    <w:rsid w:val="0029465C"/>
    <w:rsid w:val="002B17A6"/>
    <w:rsid w:val="002B29E3"/>
    <w:rsid w:val="002B40C9"/>
    <w:rsid w:val="002C681C"/>
    <w:rsid w:val="002D1FCA"/>
    <w:rsid w:val="002D45A6"/>
    <w:rsid w:val="002E6F88"/>
    <w:rsid w:val="002E74F4"/>
    <w:rsid w:val="002F6D65"/>
    <w:rsid w:val="00301188"/>
    <w:rsid w:val="00301534"/>
    <w:rsid w:val="003031BF"/>
    <w:rsid w:val="003066AD"/>
    <w:rsid w:val="00322F39"/>
    <w:rsid w:val="003234E9"/>
    <w:rsid w:val="00330DB1"/>
    <w:rsid w:val="00337D70"/>
    <w:rsid w:val="00345225"/>
    <w:rsid w:val="00352FCA"/>
    <w:rsid w:val="00366E9D"/>
    <w:rsid w:val="00375EE1"/>
    <w:rsid w:val="0038421F"/>
    <w:rsid w:val="00390F0C"/>
    <w:rsid w:val="003970A8"/>
    <w:rsid w:val="00397196"/>
    <w:rsid w:val="003A0340"/>
    <w:rsid w:val="003A40DB"/>
    <w:rsid w:val="003B352A"/>
    <w:rsid w:val="003D1098"/>
    <w:rsid w:val="003E2785"/>
    <w:rsid w:val="003E5ED4"/>
    <w:rsid w:val="003F3470"/>
    <w:rsid w:val="00400E1E"/>
    <w:rsid w:val="00415271"/>
    <w:rsid w:val="00415959"/>
    <w:rsid w:val="00415FE1"/>
    <w:rsid w:val="00416A6C"/>
    <w:rsid w:val="0042428C"/>
    <w:rsid w:val="00427DFE"/>
    <w:rsid w:val="00432623"/>
    <w:rsid w:val="0043775C"/>
    <w:rsid w:val="004908F2"/>
    <w:rsid w:val="00493374"/>
    <w:rsid w:val="004A0D41"/>
    <w:rsid w:val="004B0DA2"/>
    <w:rsid w:val="004B6BD1"/>
    <w:rsid w:val="004B749A"/>
    <w:rsid w:val="004C3CB2"/>
    <w:rsid w:val="004D553B"/>
    <w:rsid w:val="004E00E4"/>
    <w:rsid w:val="004E175F"/>
    <w:rsid w:val="004F2CF4"/>
    <w:rsid w:val="00500B68"/>
    <w:rsid w:val="00516C4A"/>
    <w:rsid w:val="00517BD4"/>
    <w:rsid w:val="005210AD"/>
    <w:rsid w:val="00525C51"/>
    <w:rsid w:val="00526A5F"/>
    <w:rsid w:val="00541D7D"/>
    <w:rsid w:val="00545921"/>
    <w:rsid w:val="005462AC"/>
    <w:rsid w:val="00564BFD"/>
    <w:rsid w:val="005844DF"/>
    <w:rsid w:val="00586108"/>
    <w:rsid w:val="005910EC"/>
    <w:rsid w:val="00591EEF"/>
    <w:rsid w:val="005B708E"/>
    <w:rsid w:val="005C43DC"/>
    <w:rsid w:val="005C4B89"/>
    <w:rsid w:val="005C7BC8"/>
    <w:rsid w:val="005D7C4B"/>
    <w:rsid w:val="005E1D58"/>
    <w:rsid w:val="005E5559"/>
    <w:rsid w:val="005F58AC"/>
    <w:rsid w:val="006020A6"/>
    <w:rsid w:val="00604DB4"/>
    <w:rsid w:val="006201A8"/>
    <w:rsid w:val="006204ED"/>
    <w:rsid w:val="00620EE8"/>
    <w:rsid w:val="00622314"/>
    <w:rsid w:val="0062300A"/>
    <w:rsid w:val="00624BBE"/>
    <w:rsid w:val="006343B9"/>
    <w:rsid w:val="006468A9"/>
    <w:rsid w:val="00647F53"/>
    <w:rsid w:val="00652DEF"/>
    <w:rsid w:val="00655B8D"/>
    <w:rsid w:val="00661AF0"/>
    <w:rsid w:val="00666C0C"/>
    <w:rsid w:val="00673795"/>
    <w:rsid w:val="006757C3"/>
    <w:rsid w:val="00681430"/>
    <w:rsid w:val="00686D89"/>
    <w:rsid w:val="00693317"/>
    <w:rsid w:val="006A149A"/>
    <w:rsid w:val="006A32A2"/>
    <w:rsid w:val="006A34BD"/>
    <w:rsid w:val="006B6382"/>
    <w:rsid w:val="006B67BF"/>
    <w:rsid w:val="006C35FE"/>
    <w:rsid w:val="006C3D00"/>
    <w:rsid w:val="006C79BF"/>
    <w:rsid w:val="006F2E13"/>
    <w:rsid w:val="00702495"/>
    <w:rsid w:val="00712F68"/>
    <w:rsid w:val="00713C3A"/>
    <w:rsid w:val="00721B45"/>
    <w:rsid w:val="00724F6B"/>
    <w:rsid w:val="007411AB"/>
    <w:rsid w:val="00744707"/>
    <w:rsid w:val="00746E57"/>
    <w:rsid w:val="00753A80"/>
    <w:rsid w:val="00754C02"/>
    <w:rsid w:val="007611AD"/>
    <w:rsid w:val="00762515"/>
    <w:rsid w:val="00767B26"/>
    <w:rsid w:val="0077082B"/>
    <w:rsid w:val="00771080"/>
    <w:rsid w:val="007758F5"/>
    <w:rsid w:val="00777CD9"/>
    <w:rsid w:val="007850AD"/>
    <w:rsid w:val="00793700"/>
    <w:rsid w:val="0079549B"/>
    <w:rsid w:val="007A460A"/>
    <w:rsid w:val="007B2799"/>
    <w:rsid w:val="007C270D"/>
    <w:rsid w:val="007C5FFF"/>
    <w:rsid w:val="007C663D"/>
    <w:rsid w:val="007D66EB"/>
    <w:rsid w:val="007E5ABB"/>
    <w:rsid w:val="007F4E6E"/>
    <w:rsid w:val="00804E54"/>
    <w:rsid w:val="0081010D"/>
    <w:rsid w:val="0081435E"/>
    <w:rsid w:val="00832949"/>
    <w:rsid w:val="008440CF"/>
    <w:rsid w:val="00851387"/>
    <w:rsid w:val="0085726F"/>
    <w:rsid w:val="00877D9B"/>
    <w:rsid w:val="00877E51"/>
    <w:rsid w:val="0089439F"/>
    <w:rsid w:val="00896D83"/>
    <w:rsid w:val="008A062A"/>
    <w:rsid w:val="008A63F5"/>
    <w:rsid w:val="008A6C78"/>
    <w:rsid w:val="008A74F6"/>
    <w:rsid w:val="008B355F"/>
    <w:rsid w:val="008B5A9B"/>
    <w:rsid w:val="008B5DE0"/>
    <w:rsid w:val="008C72B9"/>
    <w:rsid w:val="008E192A"/>
    <w:rsid w:val="008E5620"/>
    <w:rsid w:val="008E7305"/>
    <w:rsid w:val="008F0CFE"/>
    <w:rsid w:val="008F6AE7"/>
    <w:rsid w:val="00900472"/>
    <w:rsid w:val="00903FFD"/>
    <w:rsid w:val="0091044D"/>
    <w:rsid w:val="009108CE"/>
    <w:rsid w:val="00910915"/>
    <w:rsid w:val="00930072"/>
    <w:rsid w:val="00950B9B"/>
    <w:rsid w:val="00952C81"/>
    <w:rsid w:val="009558C9"/>
    <w:rsid w:val="00955D0F"/>
    <w:rsid w:val="00955FF6"/>
    <w:rsid w:val="00961DCB"/>
    <w:rsid w:val="00966503"/>
    <w:rsid w:val="00970F69"/>
    <w:rsid w:val="00971A96"/>
    <w:rsid w:val="00983D33"/>
    <w:rsid w:val="00992FFC"/>
    <w:rsid w:val="00995FDC"/>
    <w:rsid w:val="009A6258"/>
    <w:rsid w:val="009B3D4F"/>
    <w:rsid w:val="009B65E9"/>
    <w:rsid w:val="009D1471"/>
    <w:rsid w:val="009E0079"/>
    <w:rsid w:val="009E6DE7"/>
    <w:rsid w:val="009F0C4D"/>
    <w:rsid w:val="009F272E"/>
    <w:rsid w:val="009F49D8"/>
    <w:rsid w:val="009F60F7"/>
    <w:rsid w:val="00A013D3"/>
    <w:rsid w:val="00A02242"/>
    <w:rsid w:val="00A05E79"/>
    <w:rsid w:val="00A07ACB"/>
    <w:rsid w:val="00A17F65"/>
    <w:rsid w:val="00A24BF4"/>
    <w:rsid w:val="00A3013A"/>
    <w:rsid w:val="00A34730"/>
    <w:rsid w:val="00A34ECD"/>
    <w:rsid w:val="00A4069A"/>
    <w:rsid w:val="00A5571A"/>
    <w:rsid w:val="00A60D17"/>
    <w:rsid w:val="00A64AE1"/>
    <w:rsid w:val="00A6533C"/>
    <w:rsid w:val="00A70872"/>
    <w:rsid w:val="00A73130"/>
    <w:rsid w:val="00A73E6A"/>
    <w:rsid w:val="00A856FC"/>
    <w:rsid w:val="00A94B22"/>
    <w:rsid w:val="00A96243"/>
    <w:rsid w:val="00A96745"/>
    <w:rsid w:val="00AA1B4F"/>
    <w:rsid w:val="00AB4135"/>
    <w:rsid w:val="00AB6F4F"/>
    <w:rsid w:val="00AC2A53"/>
    <w:rsid w:val="00AF4EBA"/>
    <w:rsid w:val="00B07AF1"/>
    <w:rsid w:val="00B116BD"/>
    <w:rsid w:val="00B2318F"/>
    <w:rsid w:val="00B3281A"/>
    <w:rsid w:val="00B32874"/>
    <w:rsid w:val="00B42FE4"/>
    <w:rsid w:val="00B4711E"/>
    <w:rsid w:val="00B620A6"/>
    <w:rsid w:val="00B762FF"/>
    <w:rsid w:val="00BB5512"/>
    <w:rsid w:val="00BB6646"/>
    <w:rsid w:val="00BB75C4"/>
    <w:rsid w:val="00BC067A"/>
    <w:rsid w:val="00BC4608"/>
    <w:rsid w:val="00BD24B2"/>
    <w:rsid w:val="00BD4547"/>
    <w:rsid w:val="00BF49C5"/>
    <w:rsid w:val="00BF6608"/>
    <w:rsid w:val="00C16C34"/>
    <w:rsid w:val="00C3114F"/>
    <w:rsid w:val="00C43362"/>
    <w:rsid w:val="00C44D81"/>
    <w:rsid w:val="00C56B51"/>
    <w:rsid w:val="00C66D8C"/>
    <w:rsid w:val="00C76E2E"/>
    <w:rsid w:val="00C80602"/>
    <w:rsid w:val="00C80746"/>
    <w:rsid w:val="00C80EDA"/>
    <w:rsid w:val="00C82BC0"/>
    <w:rsid w:val="00C85E10"/>
    <w:rsid w:val="00C961DC"/>
    <w:rsid w:val="00CA5114"/>
    <w:rsid w:val="00CB66F0"/>
    <w:rsid w:val="00CC5BB3"/>
    <w:rsid w:val="00D021BD"/>
    <w:rsid w:val="00D05478"/>
    <w:rsid w:val="00D10DD2"/>
    <w:rsid w:val="00D26DED"/>
    <w:rsid w:val="00D27658"/>
    <w:rsid w:val="00D3036C"/>
    <w:rsid w:val="00D3636E"/>
    <w:rsid w:val="00D369E7"/>
    <w:rsid w:val="00D5275A"/>
    <w:rsid w:val="00D6327C"/>
    <w:rsid w:val="00D638C4"/>
    <w:rsid w:val="00D64822"/>
    <w:rsid w:val="00D649D0"/>
    <w:rsid w:val="00D70D1C"/>
    <w:rsid w:val="00D732BB"/>
    <w:rsid w:val="00D742CC"/>
    <w:rsid w:val="00D92565"/>
    <w:rsid w:val="00D95701"/>
    <w:rsid w:val="00D95E60"/>
    <w:rsid w:val="00DA126D"/>
    <w:rsid w:val="00DA251A"/>
    <w:rsid w:val="00DA3BE4"/>
    <w:rsid w:val="00DB2893"/>
    <w:rsid w:val="00DB3672"/>
    <w:rsid w:val="00DC3A0A"/>
    <w:rsid w:val="00DC416D"/>
    <w:rsid w:val="00DC6B27"/>
    <w:rsid w:val="00DD3896"/>
    <w:rsid w:val="00DD54AB"/>
    <w:rsid w:val="00DE1656"/>
    <w:rsid w:val="00DE4212"/>
    <w:rsid w:val="00DE52FC"/>
    <w:rsid w:val="00DE5A26"/>
    <w:rsid w:val="00E036DC"/>
    <w:rsid w:val="00E04048"/>
    <w:rsid w:val="00E12923"/>
    <w:rsid w:val="00E20435"/>
    <w:rsid w:val="00E232E5"/>
    <w:rsid w:val="00E25985"/>
    <w:rsid w:val="00E270D6"/>
    <w:rsid w:val="00E27B1C"/>
    <w:rsid w:val="00E40228"/>
    <w:rsid w:val="00E4626A"/>
    <w:rsid w:val="00E533F2"/>
    <w:rsid w:val="00E569F5"/>
    <w:rsid w:val="00E6604E"/>
    <w:rsid w:val="00E73D0C"/>
    <w:rsid w:val="00E82A38"/>
    <w:rsid w:val="00EA0A75"/>
    <w:rsid w:val="00EA13CD"/>
    <w:rsid w:val="00EA4056"/>
    <w:rsid w:val="00EB18D9"/>
    <w:rsid w:val="00EB1C99"/>
    <w:rsid w:val="00EB3B79"/>
    <w:rsid w:val="00EB466D"/>
    <w:rsid w:val="00EB5CAF"/>
    <w:rsid w:val="00EC48BD"/>
    <w:rsid w:val="00ED3971"/>
    <w:rsid w:val="00ED4B88"/>
    <w:rsid w:val="00ED6F69"/>
    <w:rsid w:val="00EE0E54"/>
    <w:rsid w:val="00EE14E1"/>
    <w:rsid w:val="00EE1961"/>
    <w:rsid w:val="00EE23BE"/>
    <w:rsid w:val="00EF23DF"/>
    <w:rsid w:val="00EF2723"/>
    <w:rsid w:val="00F00AA8"/>
    <w:rsid w:val="00F05A2E"/>
    <w:rsid w:val="00F12DBA"/>
    <w:rsid w:val="00F16793"/>
    <w:rsid w:val="00F20C89"/>
    <w:rsid w:val="00F24A2D"/>
    <w:rsid w:val="00F2560A"/>
    <w:rsid w:val="00F303A2"/>
    <w:rsid w:val="00F3387C"/>
    <w:rsid w:val="00F365C8"/>
    <w:rsid w:val="00F415F8"/>
    <w:rsid w:val="00F43FB1"/>
    <w:rsid w:val="00F5167D"/>
    <w:rsid w:val="00F571A3"/>
    <w:rsid w:val="00F66772"/>
    <w:rsid w:val="00F8210E"/>
    <w:rsid w:val="00F8452A"/>
    <w:rsid w:val="00FC7AF5"/>
    <w:rsid w:val="00FD1011"/>
    <w:rsid w:val="00FE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3A6EA27"/>
  <w15:chartTrackingRefBased/>
  <w15:docId w15:val="{CB9BDBF1-7A69-4BDA-AE1C-522C85C0A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0">
    <w:name w:val="heading 1"/>
    <w:basedOn w:val="a"/>
    <w:next w:val="a"/>
    <w:link w:val="11"/>
    <w:qFormat/>
    <w:rsid w:val="00526A5F"/>
    <w:pPr>
      <w:keepNext/>
      <w:ind w:right="264"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link w:val="20"/>
    <w:qFormat/>
    <w:rsid w:val="00526A5F"/>
    <w:pPr>
      <w:keepNext/>
      <w:ind w:right="264"/>
      <w:jc w:val="center"/>
      <w:outlineLvl w:val="1"/>
    </w:pPr>
    <w:rPr>
      <w:rFonts w:ascii="Times New Roman CYR" w:hAnsi="Times New Roman CYR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1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E40228"/>
    <w:rPr>
      <w:rFonts w:ascii="Tahoma" w:hAnsi="Tahoma" w:cs="Tahoma"/>
      <w:sz w:val="16"/>
      <w:szCs w:val="16"/>
    </w:rPr>
  </w:style>
  <w:style w:type="paragraph" w:customStyle="1" w:styleId="a6">
    <w:name w:val="Название"/>
    <w:basedOn w:val="a"/>
    <w:link w:val="a7"/>
    <w:qFormat/>
    <w:rsid w:val="00586108"/>
    <w:pPr>
      <w:jc w:val="center"/>
    </w:pPr>
    <w:rPr>
      <w:rFonts w:ascii="Arial" w:hAnsi="Arial"/>
      <w:sz w:val="32"/>
      <w:szCs w:val="20"/>
    </w:rPr>
  </w:style>
  <w:style w:type="paragraph" w:styleId="a8">
    <w:name w:val="Body Text Indent"/>
    <w:basedOn w:val="a"/>
    <w:link w:val="a9"/>
    <w:rsid w:val="00586108"/>
    <w:pPr>
      <w:ind w:firstLine="567"/>
      <w:jc w:val="both"/>
    </w:pPr>
    <w:rPr>
      <w:rFonts w:ascii="Arial" w:hAnsi="Arial"/>
      <w:szCs w:val="20"/>
    </w:rPr>
  </w:style>
  <w:style w:type="paragraph" w:styleId="HTML">
    <w:name w:val="HTML Preformatted"/>
    <w:basedOn w:val="a"/>
    <w:link w:val="HTML0"/>
    <w:rsid w:val="003B3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a">
    <w:name w:val="List Paragraph"/>
    <w:aliases w:val="Подпись рисунка,ПКФ Список,Заголовок_3,Абзац списка5,Bullet List,FooterText,List Paragraph_0,Paragraphe de liste1,RSHB_Table-Normal,SL_Абзац списка,Standart,Table-Normal,UL,lp1,numbered,Абзац маркированнный,Абзац основного текста,Маркер"/>
    <w:basedOn w:val="a"/>
    <w:link w:val="ab"/>
    <w:uiPriority w:val="34"/>
    <w:qFormat/>
    <w:rsid w:val="003B352A"/>
    <w:pPr>
      <w:ind w:left="708"/>
    </w:pPr>
  </w:style>
  <w:style w:type="numbering" w:customStyle="1" w:styleId="12">
    <w:name w:val="Нет списка1"/>
    <w:next w:val="a2"/>
    <w:uiPriority w:val="99"/>
    <w:semiHidden/>
    <w:unhideWhenUsed/>
    <w:rsid w:val="007E5ABB"/>
  </w:style>
  <w:style w:type="paragraph" w:customStyle="1" w:styleId="0">
    <w:name w:val="марк0"/>
    <w:basedOn w:val="aa"/>
    <w:qFormat/>
    <w:rsid w:val="007E5ABB"/>
    <w:pPr>
      <w:numPr>
        <w:numId w:val="2"/>
      </w:numPr>
      <w:tabs>
        <w:tab w:val="num" w:pos="360"/>
      </w:tabs>
      <w:spacing w:line="360" w:lineRule="auto"/>
      <w:ind w:left="720" w:firstLine="0"/>
      <w:jc w:val="both"/>
    </w:pPr>
    <w:rPr>
      <w:rFonts w:eastAsia="Calibri"/>
      <w:lang w:eastAsia="en-US"/>
    </w:rPr>
  </w:style>
  <w:style w:type="character" w:styleId="ac">
    <w:name w:val="annotation reference"/>
    <w:uiPriority w:val="99"/>
    <w:unhideWhenUsed/>
    <w:rsid w:val="007E5ABB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7E5ABB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link w:val="ad"/>
    <w:uiPriority w:val="99"/>
    <w:rsid w:val="007E5ABB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uiPriority w:val="99"/>
    <w:unhideWhenUsed/>
    <w:rsid w:val="007E5ABB"/>
    <w:rPr>
      <w:b/>
      <w:bCs/>
    </w:rPr>
  </w:style>
  <w:style w:type="character" w:customStyle="1" w:styleId="af0">
    <w:name w:val="Тема примечания Знак"/>
    <w:link w:val="af"/>
    <w:uiPriority w:val="99"/>
    <w:rsid w:val="007E5ABB"/>
    <w:rPr>
      <w:rFonts w:ascii="Calibri" w:eastAsia="Calibri" w:hAnsi="Calibri"/>
      <w:b/>
      <w:bCs/>
      <w:lang w:eastAsia="en-US"/>
    </w:rPr>
  </w:style>
  <w:style w:type="character" w:customStyle="1" w:styleId="a5">
    <w:name w:val="Текст выноски Знак"/>
    <w:link w:val="a4"/>
    <w:uiPriority w:val="99"/>
    <w:semiHidden/>
    <w:rsid w:val="007E5ABB"/>
    <w:rPr>
      <w:rFonts w:ascii="Tahoma" w:hAnsi="Tahoma" w:cs="Tahoma"/>
      <w:sz w:val="16"/>
      <w:szCs w:val="16"/>
    </w:rPr>
  </w:style>
  <w:style w:type="character" w:customStyle="1" w:styleId="af1">
    <w:name w:val="Цветовое выделение"/>
    <w:uiPriority w:val="99"/>
    <w:rsid w:val="007E5ABB"/>
    <w:rPr>
      <w:b/>
      <w:color w:val="26282F"/>
    </w:rPr>
  </w:style>
  <w:style w:type="paragraph" w:styleId="af2">
    <w:name w:val="header"/>
    <w:basedOn w:val="a"/>
    <w:link w:val="af3"/>
    <w:uiPriority w:val="99"/>
    <w:unhideWhenUsed/>
    <w:rsid w:val="007E5ABB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Верхний колонтитул Знак"/>
    <w:link w:val="af2"/>
    <w:uiPriority w:val="99"/>
    <w:rsid w:val="007E5ABB"/>
    <w:rPr>
      <w:rFonts w:ascii="Calibri" w:eastAsia="Calibri" w:hAnsi="Calibri"/>
      <w:sz w:val="22"/>
      <w:szCs w:val="22"/>
      <w:lang w:eastAsia="en-US"/>
    </w:rPr>
  </w:style>
  <w:style w:type="character" w:styleId="af4">
    <w:name w:val="page number"/>
    <w:rsid w:val="007E5ABB"/>
  </w:style>
  <w:style w:type="table" w:customStyle="1" w:styleId="13">
    <w:name w:val="Сетка таблицы1"/>
    <w:basedOn w:val="a1"/>
    <w:next w:val="a3"/>
    <w:uiPriority w:val="39"/>
    <w:rsid w:val="007E5ABB"/>
    <w:pPr>
      <w:spacing w:before="100" w:after="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uiPriority w:val="99"/>
    <w:unhideWhenUsed/>
    <w:rsid w:val="007E5ABB"/>
    <w:rPr>
      <w:color w:val="0563C1"/>
      <w:u w:val="single"/>
    </w:rPr>
  </w:style>
  <w:style w:type="paragraph" w:styleId="21">
    <w:name w:val="List 2"/>
    <w:basedOn w:val="a"/>
    <w:rsid w:val="007E5ABB"/>
    <w:pPr>
      <w:ind w:left="566" w:hanging="283"/>
    </w:pPr>
    <w:rPr>
      <w:sz w:val="20"/>
      <w:szCs w:val="20"/>
    </w:rPr>
  </w:style>
  <w:style w:type="paragraph" w:styleId="af6">
    <w:name w:val="Revision"/>
    <w:hidden/>
    <w:uiPriority w:val="99"/>
    <w:semiHidden/>
    <w:rsid w:val="007E5ABB"/>
    <w:rPr>
      <w:rFonts w:ascii="Calibri" w:eastAsia="Calibri" w:hAnsi="Calibri"/>
      <w:sz w:val="22"/>
      <w:szCs w:val="22"/>
      <w:lang w:eastAsia="en-US"/>
    </w:rPr>
  </w:style>
  <w:style w:type="paragraph" w:styleId="af7">
    <w:name w:val="Normal (Web)"/>
    <w:basedOn w:val="a"/>
    <w:uiPriority w:val="99"/>
    <w:unhideWhenUsed/>
    <w:rsid w:val="007E5AB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E5ABB"/>
  </w:style>
  <w:style w:type="paragraph" w:customStyle="1" w:styleId="00">
    <w:name w:val="Марк0"/>
    <w:basedOn w:val="aa"/>
    <w:qFormat/>
    <w:rsid w:val="007E5ABB"/>
    <w:pPr>
      <w:numPr>
        <w:numId w:val="5"/>
      </w:numPr>
      <w:tabs>
        <w:tab w:val="left" w:pos="851"/>
      </w:tabs>
      <w:spacing w:line="360" w:lineRule="auto"/>
      <w:jc w:val="both"/>
    </w:pPr>
    <w:rPr>
      <w:rFonts w:eastAsia="Calibri"/>
      <w:shd w:val="clear" w:color="auto" w:fill="FFFFFF"/>
      <w:lang w:eastAsia="en-US"/>
    </w:rPr>
  </w:style>
  <w:style w:type="paragraph" w:customStyle="1" w:styleId="1">
    <w:name w:val="Марк1"/>
    <w:basedOn w:val="00"/>
    <w:qFormat/>
    <w:rsid w:val="007E5ABB"/>
    <w:pPr>
      <w:numPr>
        <w:numId w:val="6"/>
      </w:numPr>
      <w:shd w:val="clear" w:color="auto" w:fill="FFFFFF"/>
      <w:tabs>
        <w:tab w:val="num" w:pos="360"/>
      </w:tabs>
      <w:ind w:left="993" w:firstLine="0"/>
    </w:pPr>
    <w:rPr>
      <w:shd w:val="clear" w:color="auto" w:fill="auto"/>
      <w:lang w:eastAsia="ar-SA"/>
    </w:rPr>
  </w:style>
  <w:style w:type="paragraph" w:styleId="af8">
    <w:name w:val="No Spacing"/>
    <w:uiPriority w:val="1"/>
    <w:qFormat/>
    <w:rsid w:val="007E5ABB"/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Заголовок 1 Знак"/>
    <w:link w:val="10"/>
    <w:rsid w:val="00B07AF1"/>
    <w:rPr>
      <w:rFonts w:ascii="Times New Roman CYR" w:hAnsi="Times New Roman CYR"/>
      <w:sz w:val="28"/>
    </w:rPr>
  </w:style>
  <w:style w:type="character" w:customStyle="1" w:styleId="20">
    <w:name w:val="Заголовок 2 Знак"/>
    <w:link w:val="2"/>
    <w:rsid w:val="00B07AF1"/>
    <w:rPr>
      <w:rFonts w:ascii="Times New Roman CYR" w:hAnsi="Times New Roman CYR"/>
      <w:b/>
      <w:sz w:val="28"/>
    </w:rPr>
  </w:style>
  <w:style w:type="paragraph" w:customStyle="1" w:styleId="af9">
    <w:basedOn w:val="a"/>
    <w:next w:val="a6"/>
    <w:qFormat/>
    <w:rsid w:val="00B07AF1"/>
    <w:pPr>
      <w:jc w:val="center"/>
    </w:pPr>
    <w:rPr>
      <w:rFonts w:ascii="Arial" w:hAnsi="Arial"/>
      <w:sz w:val="32"/>
      <w:szCs w:val="20"/>
    </w:rPr>
  </w:style>
  <w:style w:type="character" w:customStyle="1" w:styleId="a9">
    <w:name w:val="Основной текст с отступом Знак"/>
    <w:link w:val="a8"/>
    <w:rsid w:val="00B07AF1"/>
    <w:rPr>
      <w:rFonts w:ascii="Arial" w:hAnsi="Arial"/>
      <w:sz w:val="24"/>
    </w:rPr>
  </w:style>
  <w:style w:type="character" w:customStyle="1" w:styleId="HTML0">
    <w:name w:val="Стандартный HTML Знак"/>
    <w:link w:val="HTML"/>
    <w:rsid w:val="00B07AF1"/>
    <w:rPr>
      <w:rFonts w:ascii="Courier New" w:hAnsi="Courier New" w:cs="Courier New"/>
    </w:rPr>
  </w:style>
  <w:style w:type="character" w:customStyle="1" w:styleId="a7">
    <w:name w:val="Заголовок Знак"/>
    <w:link w:val="a6"/>
    <w:rsid w:val="00B07AF1"/>
    <w:rPr>
      <w:rFonts w:ascii="Arial" w:hAnsi="Arial"/>
      <w:sz w:val="32"/>
    </w:rPr>
  </w:style>
  <w:style w:type="character" w:customStyle="1" w:styleId="ab">
    <w:name w:val="Абзац списка Знак"/>
    <w:aliases w:val="Подпись рисунка Знак,ПКФ Список Знак,Заголовок_3 Знак,Абзац списка5 Знак,Bullet List Знак,FooterText Знак,List Paragraph_0 Знак,Paragraphe de liste1 Знак,RSHB_Table-Normal Знак,SL_Абзац списка Знак,Standart Знак,Table-Normal Знак"/>
    <w:link w:val="aa"/>
    <w:uiPriority w:val="34"/>
    <w:qFormat/>
    <w:rsid w:val="00E569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6330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047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0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A1CD8-40D9-4BC7-87D7-85B1A1E92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ФГУП "СПбПК"</Company>
  <LinksUpToDate>false</LinksUpToDate>
  <CharactersWithSpaces>1059</CharactersWithSpaces>
  <SharedDoc>false</SharedDoc>
  <HLinks>
    <vt:vector size="30" baseType="variant">
      <vt:variant>
        <vt:i4>2490447</vt:i4>
      </vt:variant>
      <vt:variant>
        <vt:i4>12</vt:i4>
      </vt:variant>
      <vt:variant>
        <vt:i4>0</vt:i4>
      </vt:variant>
      <vt:variant>
        <vt:i4>5</vt:i4>
      </vt:variant>
      <vt:variant>
        <vt:lpwstr>mailto:region@prodfond.spb.ru</vt:lpwstr>
      </vt:variant>
      <vt:variant>
        <vt:lpwstr/>
      </vt:variant>
      <vt:variant>
        <vt:i4>6684779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consultantplus://offline/ref=1E8ED20534E3A06F61A89275E26D18FFFD746AB0209475297699429EE2DED103A5D401506D213787C665537D84C73A2187DE9D698C7C760456u7G</vt:lpwstr>
      </vt:variant>
      <vt:variant>
        <vt:lpwstr/>
      </vt:variant>
      <vt:variant>
        <vt:i4>2490447</vt:i4>
      </vt:variant>
      <vt:variant>
        <vt:i4>6</vt:i4>
      </vt:variant>
      <vt:variant>
        <vt:i4>0</vt:i4>
      </vt:variant>
      <vt:variant>
        <vt:i4>5</vt:i4>
      </vt:variant>
      <vt:variant>
        <vt:lpwstr>mailto:region@prodfond.spb.ru</vt:lpwstr>
      </vt:variant>
      <vt:variant>
        <vt:lpwstr/>
      </vt:variant>
      <vt:variant>
        <vt:i4>6684779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consultantplus://offline/ref=1E8ED20534E3A06F61A89275E26D18FFFD746AB0209475297699429EE2DED103A5D401506D213787C665537D84C73A2187DE9D698C7C760456u7G</vt:lpwstr>
      </vt:variant>
      <vt:variant>
        <vt:lpwstr/>
      </vt:variant>
      <vt:variant>
        <vt:i4>983141</vt:i4>
      </vt:variant>
      <vt:variant>
        <vt:i4>0</vt:i4>
      </vt:variant>
      <vt:variant>
        <vt:i4>0</vt:i4>
      </vt:variant>
      <vt:variant>
        <vt:i4>5</vt:i4>
      </vt:variant>
      <vt:variant>
        <vt:lpwstr>https://en.wikisource.org/wiki/ru:%D0%93%D1%80%D0%B0%D0%B6%D0%B4%D0%B0%D0%BD%D1%81%D0%BA%D0%B8%D0%B9_%D0%BA%D0%BE%D0%B4%D0%B5%D0%BA%D1%81_%D0%A0%D0%A4/%D0%93%D0%BB%D0%B0%D0%B2%D0%B0_28</vt:lpwstr>
      </vt:variant>
      <vt:variant>
        <vt:lpwstr>%D0%A1%D1%82%D0%B0%D1%82%D1%8C%D1%8F_435._%D0%9E%D1%84%D0%B5%D1%80%D1%82%D0%B0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Дубровская Анна Владимировна</dc:creator>
  <cp:keywords/>
  <cp:lastModifiedBy>Пименова Антонина Алексеевна</cp:lastModifiedBy>
  <cp:revision>6</cp:revision>
  <cp:lastPrinted>2024-10-23T11:22:00Z</cp:lastPrinted>
  <dcterms:created xsi:type="dcterms:W3CDTF">2024-10-29T09:11:00Z</dcterms:created>
  <dcterms:modified xsi:type="dcterms:W3CDTF">2024-12-18T10:15:00Z</dcterms:modified>
</cp:coreProperties>
</file>