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48A6" w:rsidRPr="00731E07" w:rsidRDefault="009D48A6" w:rsidP="0019603E">
      <w:pPr>
        <w:pStyle w:val="a4"/>
        <w:spacing w:before="0" w:after="0"/>
        <w:rPr>
          <w:sz w:val="22"/>
          <w:szCs w:val="22"/>
        </w:rPr>
      </w:pPr>
      <w:bookmarkStart w:id="0" w:name="_title_1"/>
      <w:bookmarkStart w:id="1" w:name="_ref_21031203"/>
      <w:r w:rsidRPr="00731E07">
        <w:rPr>
          <w:sz w:val="22"/>
          <w:szCs w:val="22"/>
        </w:rPr>
        <w:t>Договор</w:t>
      </w:r>
      <w:bookmarkEnd w:id="0"/>
      <w:bookmarkEnd w:id="1"/>
      <w:r w:rsidRPr="00731E07">
        <w:rPr>
          <w:sz w:val="22"/>
          <w:szCs w:val="22"/>
          <w:u w:val="single"/>
        </w:rPr>
        <w:br/>
      </w:r>
      <w:r w:rsidRPr="00731E07">
        <w:rPr>
          <w:sz w:val="22"/>
          <w:szCs w:val="22"/>
        </w:rPr>
        <w:t>на изготовление полиграфической продукции</w:t>
      </w:r>
      <w:r w:rsidR="00673057">
        <w:rPr>
          <w:sz w:val="22"/>
          <w:szCs w:val="22"/>
        </w:rPr>
        <w:t xml:space="preserve"> № Т\25</w:t>
      </w:r>
    </w:p>
    <w:p w:rsidR="00A57929" w:rsidRPr="00731E07" w:rsidRDefault="00A57929" w:rsidP="0019603E">
      <w:pPr>
        <w:spacing w:before="0" w:after="0" w:line="240" w:lineRule="auto"/>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firstRow="1" w:lastRow="0" w:firstColumn="1" w:lastColumn="0" w:noHBand="0" w:noVBand="0"/>
      </w:tblPr>
      <w:tblGrid>
        <w:gridCol w:w="3965"/>
        <w:gridCol w:w="6099"/>
      </w:tblGrid>
      <w:tr w:rsidR="009D48A6" w:rsidRPr="00731E07" w:rsidTr="00027C57">
        <w:tc>
          <w:tcPr>
            <w:tcW w:w="1970" w:type="pct"/>
            <w:tcBorders>
              <w:top w:val="nil"/>
              <w:left w:val="nil"/>
              <w:bottom w:val="nil"/>
              <w:right w:val="nil"/>
            </w:tcBorders>
          </w:tcPr>
          <w:p w:rsidR="009D48A6" w:rsidRPr="00731E07" w:rsidRDefault="009D48A6" w:rsidP="0019603E">
            <w:pPr>
              <w:pStyle w:val="Normalunindented"/>
              <w:keepNext/>
              <w:spacing w:before="0" w:after="0" w:line="240" w:lineRule="auto"/>
              <w:jc w:val="left"/>
            </w:pPr>
            <w:r w:rsidRPr="00731E07">
              <w:t>г. Санкт-Петербург</w:t>
            </w:r>
          </w:p>
        </w:tc>
        <w:tc>
          <w:tcPr>
            <w:tcW w:w="3030" w:type="pct"/>
            <w:tcBorders>
              <w:top w:val="nil"/>
              <w:left w:val="nil"/>
              <w:bottom w:val="nil"/>
              <w:right w:val="nil"/>
            </w:tcBorders>
          </w:tcPr>
          <w:p w:rsidR="009D48A6" w:rsidRPr="00731E07" w:rsidRDefault="009D48A6" w:rsidP="0019603E">
            <w:pPr>
              <w:pStyle w:val="Normalunindented"/>
              <w:keepNext/>
              <w:spacing w:before="0" w:after="0" w:line="240" w:lineRule="auto"/>
              <w:jc w:val="right"/>
            </w:pPr>
            <w:r w:rsidRPr="00731E07">
              <w:t xml:space="preserve">      </w:t>
            </w:r>
            <w:r w:rsidR="00060457">
              <w:t>_______</w:t>
            </w:r>
            <w:r w:rsidR="00A57929" w:rsidRPr="00731E07">
              <w:t>___</w:t>
            </w:r>
            <w:r w:rsidR="00D00719" w:rsidRPr="00731E07">
              <w:t xml:space="preserve"> </w:t>
            </w:r>
            <w:r w:rsidRPr="00731E07">
              <w:rPr>
                <w:u w:val="single"/>
              </w:rPr>
              <w:t>202</w:t>
            </w:r>
            <w:r w:rsidR="00322149" w:rsidRPr="00731E07">
              <w:rPr>
                <w:u w:val="single"/>
              </w:rPr>
              <w:t>5</w:t>
            </w:r>
            <w:r w:rsidRPr="00731E07">
              <w:t xml:space="preserve"> г.</w:t>
            </w:r>
          </w:p>
        </w:tc>
      </w:tr>
    </w:tbl>
    <w:p w:rsidR="009D48A6" w:rsidRPr="00731E07" w:rsidRDefault="009D48A6" w:rsidP="0019603E">
      <w:pPr>
        <w:spacing w:before="0" w:after="0" w:line="240" w:lineRule="auto"/>
        <w:rPr>
          <w:b/>
        </w:rPr>
      </w:pPr>
    </w:p>
    <w:p w:rsidR="0019603E" w:rsidRPr="00731E07" w:rsidRDefault="0019603E" w:rsidP="0019603E">
      <w:pPr>
        <w:spacing w:before="0" w:after="0" w:line="240" w:lineRule="auto"/>
        <w:ind w:firstLine="567"/>
        <w:rPr>
          <w:b/>
        </w:rPr>
      </w:pPr>
    </w:p>
    <w:p w:rsidR="00A57929" w:rsidRPr="00731E07" w:rsidRDefault="00A57929" w:rsidP="0019603E">
      <w:pPr>
        <w:spacing w:before="0" w:after="0" w:line="240" w:lineRule="auto"/>
        <w:ind w:firstLine="567"/>
      </w:pPr>
      <w:r w:rsidRPr="00731E07">
        <w:rPr>
          <w:b/>
        </w:rPr>
        <w:t>Санкт-Петербургское государственное бюджетное учреждение культуры «Государственный Русский концертный оркестр Санкт-Петербурга»</w:t>
      </w:r>
      <w:r w:rsidRPr="00731E07">
        <w:t xml:space="preserve">, далее именуемое "Заказчик", в лице </w:t>
      </w:r>
      <w:r w:rsidR="00060457">
        <w:t xml:space="preserve">и. о. </w:t>
      </w:r>
      <w:r w:rsidRPr="00731E07">
        <w:t xml:space="preserve">директора </w:t>
      </w:r>
      <w:r w:rsidR="00060457">
        <w:t>Елисеевой Елены Тимофеевны</w:t>
      </w:r>
      <w:r w:rsidRPr="00731E07">
        <w:t>, действующего на основании Устава</w:t>
      </w:r>
      <w:r w:rsidR="00060457">
        <w:t xml:space="preserve"> и Приказа № 23 ЛС от 30 января 2025</w:t>
      </w:r>
      <w:r w:rsidRPr="00731E07">
        <w:t xml:space="preserve">, с одной стороны, </w:t>
      </w:r>
      <w:r w:rsidR="007C2EDA">
        <w:t>____________________________________________________________________________________________________________________________________________________________________</w:t>
      </w:r>
      <w:r w:rsidR="009D48A6" w:rsidRPr="00731E07">
        <w:t>с другой стороны,</w:t>
      </w:r>
      <w:r w:rsidR="00307520" w:rsidRPr="00731E07">
        <w:t xml:space="preserve"> </w:t>
      </w:r>
      <w:r w:rsidR="009D48A6" w:rsidRPr="00731E07">
        <w:t>с учетом требований Федерального закона от «18» июля 2011 года №</w:t>
      </w:r>
      <w:r w:rsidR="00E0093C">
        <w:t xml:space="preserve"> </w:t>
      </w:r>
      <w:bookmarkStart w:id="2" w:name="_GoBack"/>
      <w:bookmarkEnd w:id="2"/>
      <w:r w:rsidR="009D48A6" w:rsidRPr="00731E07">
        <w:t>223-ФЗ «Положения о з</w:t>
      </w:r>
      <w:r w:rsidRPr="00731E07">
        <w:t xml:space="preserve">акупках товаров, работ, услуг» и п. </w:t>
      </w:r>
      <w:r w:rsidR="00D40CFA" w:rsidRPr="00731E07">
        <w:t>38.1.1</w:t>
      </w:r>
      <w:r w:rsidRPr="00731E07">
        <w:t xml:space="preserve"> Положения о закупках товаров, работ, услуг Санкт-Петербургского государственного бюджетного учреждения культуры «Государственный Русский концертный оркестр Санкт-Петербурга», совместно именуемые «Стороны» заключили настоящий договор (далее «Договор») о нижеследующем: </w:t>
      </w:r>
    </w:p>
    <w:p w:rsidR="00BF15FB" w:rsidRPr="00731E07" w:rsidRDefault="00BF15FB" w:rsidP="0019603E">
      <w:pPr>
        <w:widowControl w:val="0"/>
        <w:autoSpaceDE w:val="0"/>
        <w:autoSpaceDN w:val="0"/>
        <w:spacing w:before="0" w:after="0" w:line="240" w:lineRule="auto"/>
        <w:ind w:firstLine="0"/>
        <w:jc w:val="center"/>
        <w:outlineLvl w:val="1"/>
        <w:rPr>
          <w:b/>
        </w:rPr>
      </w:pPr>
    </w:p>
    <w:p w:rsidR="00BF15FB" w:rsidRPr="00731E07" w:rsidRDefault="00BF15FB" w:rsidP="00A27CFA">
      <w:pPr>
        <w:widowControl w:val="0"/>
        <w:autoSpaceDE w:val="0"/>
        <w:autoSpaceDN w:val="0"/>
        <w:spacing w:before="0" w:after="0" w:line="240" w:lineRule="auto"/>
        <w:ind w:firstLine="0"/>
        <w:jc w:val="center"/>
        <w:outlineLvl w:val="1"/>
        <w:rPr>
          <w:b/>
        </w:rPr>
      </w:pPr>
      <w:r w:rsidRPr="00731E07">
        <w:rPr>
          <w:b/>
        </w:rPr>
        <w:t>1. Предмет Договора</w:t>
      </w:r>
    </w:p>
    <w:p w:rsidR="00BF15FB" w:rsidRPr="00731E07" w:rsidRDefault="00BF15FB" w:rsidP="00A27CFA">
      <w:pPr>
        <w:widowControl w:val="0"/>
        <w:autoSpaceDE w:val="0"/>
        <w:autoSpaceDN w:val="0"/>
        <w:spacing w:before="0" w:after="0" w:line="240" w:lineRule="auto"/>
        <w:ind w:firstLine="567"/>
      </w:pPr>
      <w:r w:rsidRPr="00731E07">
        <w:t xml:space="preserve">1.1. В соответствии с Договором Исполнитель обязуется в порядке и сроки, предусмотренные Договором, оказать услуги Заказчику </w:t>
      </w:r>
      <w:r w:rsidRPr="00731E07">
        <w:rPr>
          <w:b/>
          <w:u w:val="single"/>
        </w:rPr>
        <w:t>по изготовлению полиграфической продукции</w:t>
      </w:r>
      <w:r w:rsidRPr="00731E07">
        <w:t xml:space="preserve"> (далее – Услуги), согласно Техническому заданию (Приложение № 1 к Договору), а Заказчик обязуется принять и оплатить оказанные Услуги на условиях, предусмотренных Договором.</w:t>
      </w:r>
    </w:p>
    <w:p w:rsidR="00BF15FB" w:rsidRPr="00731E07" w:rsidRDefault="00BF15FB" w:rsidP="00A27CFA">
      <w:pPr>
        <w:spacing w:before="0" w:after="0" w:line="240" w:lineRule="auto"/>
        <w:ind w:firstLine="567"/>
        <w:rPr>
          <w:rFonts w:eastAsia="Calibri"/>
          <w:lang w:eastAsia="en-US"/>
        </w:rPr>
      </w:pPr>
      <w:r w:rsidRPr="00731E07">
        <w:rPr>
          <w:rFonts w:eastAsia="Calibri"/>
          <w:lang w:eastAsia="en-US"/>
        </w:rPr>
        <w:t xml:space="preserve">1.2. Состав оказываемых Услуг по Договору установлен Техническим заданием (Приложение № 1 к Договору). </w:t>
      </w:r>
    </w:p>
    <w:p w:rsidR="00BF15FB" w:rsidRPr="00731E07" w:rsidRDefault="00BF15FB" w:rsidP="00A27CFA">
      <w:pPr>
        <w:widowControl w:val="0"/>
        <w:autoSpaceDE w:val="0"/>
        <w:autoSpaceDN w:val="0"/>
        <w:spacing w:before="0" w:after="0" w:line="240" w:lineRule="auto"/>
        <w:ind w:firstLine="567"/>
        <w:rPr>
          <w:snapToGrid w:val="0"/>
        </w:rPr>
      </w:pPr>
      <w:r w:rsidRPr="00731E07">
        <w:t xml:space="preserve">1.3. </w:t>
      </w:r>
      <w:r w:rsidRPr="00731E07">
        <w:rPr>
          <w:rFonts w:eastAsia="Calibri"/>
        </w:rPr>
        <w:t>Место оказания Услуг</w:t>
      </w:r>
      <w:r w:rsidRPr="00731E07">
        <w:rPr>
          <w:snapToGrid w:val="0"/>
        </w:rPr>
        <w:t>: по</w:t>
      </w:r>
      <w:r w:rsidR="00DE0335" w:rsidRPr="00731E07">
        <w:rPr>
          <w:snapToGrid w:val="0"/>
        </w:rPr>
        <w:t xml:space="preserve"> месту расположения Исполнителя.</w:t>
      </w:r>
    </w:p>
    <w:p w:rsidR="00BF15FB" w:rsidRPr="00731E07" w:rsidRDefault="00BF15FB" w:rsidP="00A27CFA">
      <w:pPr>
        <w:widowControl w:val="0"/>
        <w:autoSpaceDE w:val="0"/>
        <w:autoSpaceDN w:val="0"/>
        <w:spacing w:before="0" w:after="0" w:line="240" w:lineRule="auto"/>
        <w:ind w:firstLine="567"/>
      </w:pPr>
      <w:r w:rsidRPr="00731E07">
        <w:rPr>
          <w:snapToGrid w:val="0"/>
        </w:rPr>
        <w:t>1</w:t>
      </w:r>
      <w:r w:rsidRPr="00731E07">
        <w:rPr>
          <w:rFonts w:eastAsia="Calibri"/>
        </w:rPr>
        <w:t xml:space="preserve">.4. </w:t>
      </w:r>
      <w:r w:rsidRPr="00731E07">
        <w:t xml:space="preserve">Сроки оказания Услуг: </w:t>
      </w:r>
      <w:r w:rsidR="00DE0335" w:rsidRPr="00731E07">
        <w:t xml:space="preserve">по заявкам </w:t>
      </w:r>
      <w:r w:rsidRPr="00731E07">
        <w:t>согласно Техническому</w:t>
      </w:r>
      <w:r w:rsidR="00DE0335" w:rsidRPr="00731E07">
        <w:t xml:space="preserve"> заданию в течении срока действия договора.</w:t>
      </w:r>
    </w:p>
    <w:p w:rsidR="00BF15FB" w:rsidRPr="00731E07" w:rsidRDefault="00BF15FB" w:rsidP="00A27CFA">
      <w:pPr>
        <w:widowControl w:val="0"/>
        <w:autoSpaceDE w:val="0"/>
        <w:autoSpaceDN w:val="0"/>
        <w:spacing w:before="0" w:after="0" w:line="240" w:lineRule="auto"/>
        <w:ind w:firstLine="567"/>
      </w:pPr>
      <w:r w:rsidRPr="00731E07">
        <w:t xml:space="preserve">1.5. Место передачи результата: </w:t>
      </w:r>
      <w:r w:rsidR="00544348" w:rsidRPr="00731E07">
        <w:t xml:space="preserve">г. Санкт-Петербург, </w:t>
      </w:r>
      <w:r w:rsidR="007C2EDA">
        <w:t>______________________________</w:t>
      </w:r>
    </w:p>
    <w:p w:rsidR="003E7B39" w:rsidRPr="00731E07" w:rsidRDefault="003E7B39" w:rsidP="00A27CFA">
      <w:pPr>
        <w:widowControl w:val="0"/>
        <w:autoSpaceDE w:val="0"/>
        <w:autoSpaceDN w:val="0"/>
        <w:spacing w:before="0" w:after="0" w:line="240" w:lineRule="auto"/>
        <w:ind w:firstLine="567"/>
        <w:rPr>
          <w:bCs/>
        </w:rPr>
      </w:pPr>
      <w:r w:rsidRPr="00731E07">
        <w:t>1.6. Результат Услуг: полиграфическая продукция согласно заказам (далее – Продукция).</w:t>
      </w:r>
    </w:p>
    <w:p w:rsidR="00DE0335" w:rsidRPr="00731E07" w:rsidRDefault="00DE0335" w:rsidP="00A27CFA">
      <w:pPr>
        <w:pStyle w:val="ConsPlusNormal"/>
        <w:jc w:val="center"/>
        <w:outlineLvl w:val="1"/>
        <w:rPr>
          <w:b/>
          <w:sz w:val="22"/>
          <w:szCs w:val="22"/>
        </w:rPr>
      </w:pPr>
    </w:p>
    <w:p w:rsidR="00BF15FB" w:rsidRPr="00731E07" w:rsidRDefault="00BF15FB" w:rsidP="00A27CFA">
      <w:pPr>
        <w:pStyle w:val="ConsPlusNormal"/>
        <w:jc w:val="center"/>
        <w:outlineLvl w:val="1"/>
        <w:rPr>
          <w:b/>
          <w:sz w:val="22"/>
          <w:szCs w:val="22"/>
        </w:rPr>
      </w:pPr>
      <w:r w:rsidRPr="00731E07">
        <w:rPr>
          <w:b/>
          <w:sz w:val="22"/>
          <w:szCs w:val="22"/>
        </w:rPr>
        <w:t xml:space="preserve">2. Цена Договора и порядок расчетов </w:t>
      </w:r>
    </w:p>
    <w:p w:rsidR="00BF15FB" w:rsidRPr="00731E07" w:rsidRDefault="00BF15FB" w:rsidP="00A27CFA">
      <w:pPr>
        <w:pStyle w:val="ConsPlusNormal"/>
        <w:ind w:firstLine="567"/>
        <w:jc w:val="both"/>
        <w:rPr>
          <w:sz w:val="22"/>
          <w:szCs w:val="22"/>
          <w:lang w:eastAsia="ar-SA"/>
        </w:rPr>
      </w:pPr>
      <w:r w:rsidRPr="00731E07">
        <w:rPr>
          <w:sz w:val="22"/>
          <w:szCs w:val="22"/>
        </w:rPr>
        <w:t>2.1.</w:t>
      </w:r>
      <w:r w:rsidRPr="00731E07">
        <w:rPr>
          <w:i/>
          <w:sz w:val="22"/>
          <w:szCs w:val="22"/>
        </w:rPr>
        <w:t xml:space="preserve"> </w:t>
      </w:r>
      <w:r w:rsidR="009E6AC8" w:rsidRPr="00731E07">
        <w:rPr>
          <w:sz w:val="22"/>
          <w:szCs w:val="22"/>
        </w:rPr>
        <w:t>Максимальная ц</w:t>
      </w:r>
      <w:r w:rsidRPr="00731E07">
        <w:rPr>
          <w:sz w:val="22"/>
          <w:szCs w:val="22"/>
        </w:rPr>
        <w:t xml:space="preserve">ена Договора составляет </w:t>
      </w:r>
      <w:r w:rsidR="006C37AF">
        <w:rPr>
          <w:sz w:val="22"/>
          <w:szCs w:val="22"/>
        </w:rPr>
        <w:t>97320,00 (</w:t>
      </w:r>
      <w:r w:rsidR="00544348" w:rsidRPr="00731E07">
        <w:rPr>
          <w:sz w:val="22"/>
          <w:szCs w:val="22"/>
        </w:rPr>
        <w:t xml:space="preserve">девяносто </w:t>
      </w:r>
      <w:r w:rsidR="006C37AF">
        <w:rPr>
          <w:sz w:val="22"/>
          <w:szCs w:val="22"/>
        </w:rPr>
        <w:t>семь</w:t>
      </w:r>
      <w:r w:rsidR="00544348" w:rsidRPr="00731E07">
        <w:rPr>
          <w:sz w:val="22"/>
          <w:szCs w:val="22"/>
        </w:rPr>
        <w:t xml:space="preserve"> тысяч</w:t>
      </w:r>
      <w:r w:rsidRPr="00731E07">
        <w:rPr>
          <w:sz w:val="22"/>
          <w:szCs w:val="22"/>
        </w:rPr>
        <w:t xml:space="preserve"> </w:t>
      </w:r>
      <w:r w:rsidR="006C37AF">
        <w:rPr>
          <w:sz w:val="22"/>
          <w:szCs w:val="22"/>
        </w:rPr>
        <w:t xml:space="preserve">триста двадцать </w:t>
      </w:r>
      <w:r w:rsidRPr="00731E07">
        <w:rPr>
          <w:sz w:val="22"/>
          <w:szCs w:val="22"/>
        </w:rPr>
        <w:t>рублей</w:t>
      </w:r>
      <w:r w:rsidR="00544348" w:rsidRPr="00731E07">
        <w:rPr>
          <w:sz w:val="22"/>
          <w:szCs w:val="22"/>
        </w:rPr>
        <w:t xml:space="preserve"> 00</w:t>
      </w:r>
      <w:r w:rsidR="00673057">
        <w:rPr>
          <w:sz w:val="22"/>
          <w:szCs w:val="22"/>
        </w:rPr>
        <w:t xml:space="preserve"> копеек</w:t>
      </w:r>
      <w:r w:rsidR="006C37AF">
        <w:rPr>
          <w:sz w:val="22"/>
          <w:szCs w:val="22"/>
        </w:rPr>
        <w:t>)</w:t>
      </w:r>
      <w:r w:rsidRPr="00731E07">
        <w:rPr>
          <w:sz w:val="22"/>
          <w:szCs w:val="22"/>
        </w:rPr>
        <w:t>, в том числе НДС - (</w:t>
      </w:r>
      <w:r w:rsidR="00544348" w:rsidRPr="00731E07">
        <w:rPr>
          <w:sz w:val="22"/>
          <w:szCs w:val="22"/>
        </w:rPr>
        <w:t xml:space="preserve">20 </w:t>
      </w:r>
      <w:r w:rsidRPr="00731E07">
        <w:rPr>
          <w:sz w:val="22"/>
          <w:szCs w:val="22"/>
        </w:rPr>
        <w:t>процентов)</w:t>
      </w:r>
      <w:r w:rsidR="00D60A75">
        <w:rPr>
          <w:sz w:val="22"/>
          <w:szCs w:val="22"/>
        </w:rPr>
        <w:t xml:space="preserve"> 16220,00</w:t>
      </w:r>
      <w:r w:rsidR="00544348" w:rsidRPr="00731E07">
        <w:rPr>
          <w:sz w:val="22"/>
          <w:szCs w:val="22"/>
        </w:rPr>
        <w:t xml:space="preserve"> </w:t>
      </w:r>
      <w:r w:rsidR="00D60A75">
        <w:rPr>
          <w:sz w:val="22"/>
          <w:szCs w:val="22"/>
        </w:rPr>
        <w:t>(</w:t>
      </w:r>
      <w:r w:rsidR="00544348" w:rsidRPr="00731E07">
        <w:rPr>
          <w:sz w:val="22"/>
          <w:szCs w:val="22"/>
        </w:rPr>
        <w:t xml:space="preserve">шестнадцать тысяч </w:t>
      </w:r>
      <w:r w:rsidR="00673057">
        <w:rPr>
          <w:sz w:val="22"/>
          <w:szCs w:val="22"/>
        </w:rPr>
        <w:t>двести двадцать</w:t>
      </w:r>
      <w:r w:rsidR="00544348" w:rsidRPr="00731E07">
        <w:rPr>
          <w:sz w:val="22"/>
          <w:szCs w:val="22"/>
        </w:rPr>
        <w:t xml:space="preserve"> </w:t>
      </w:r>
      <w:r w:rsidRPr="00731E07">
        <w:rPr>
          <w:sz w:val="22"/>
          <w:szCs w:val="22"/>
        </w:rPr>
        <w:t xml:space="preserve">рублей </w:t>
      </w:r>
      <w:r w:rsidR="00544348" w:rsidRPr="00731E07">
        <w:rPr>
          <w:sz w:val="22"/>
          <w:szCs w:val="22"/>
        </w:rPr>
        <w:t>00 копеек</w:t>
      </w:r>
      <w:r w:rsidR="00D60A75">
        <w:rPr>
          <w:sz w:val="22"/>
          <w:szCs w:val="22"/>
        </w:rPr>
        <w:t>)</w:t>
      </w:r>
      <w:r w:rsidR="00973089" w:rsidRPr="00731E07">
        <w:rPr>
          <w:sz w:val="22"/>
          <w:szCs w:val="22"/>
        </w:rPr>
        <w:t>.</w:t>
      </w:r>
      <w:r w:rsidRPr="00731E07">
        <w:rPr>
          <w:sz w:val="22"/>
          <w:szCs w:val="22"/>
        </w:rPr>
        <w:t xml:space="preserve"> </w:t>
      </w:r>
      <w:r w:rsidRPr="00731E07">
        <w:rPr>
          <w:sz w:val="22"/>
          <w:szCs w:val="22"/>
          <w:lang w:eastAsia="ar-SA"/>
        </w:rPr>
        <w:t>(Расчет цены – Приложение № 2 к Договору).</w:t>
      </w:r>
    </w:p>
    <w:p w:rsidR="009E6AC8" w:rsidRPr="00731E07" w:rsidRDefault="009E6AC8" w:rsidP="00A27CFA">
      <w:pPr>
        <w:widowControl w:val="0"/>
        <w:tabs>
          <w:tab w:val="left" w:pos="0"/>
        </w:tabs>
        <w:spacing w:before="0" w:after="0" w:line="240" w:lineRule="auto"/>
        <w:ind w:firstLine="567"/>
        <w:rPr>
          <w:color w:val="000000"/>
        </w:rPr>
      </w:pPr>
      <w:r w:rsidRPr="00731E07">
        <w:rPr>
          <w:color w:val="000000"/>
        </w:rPr>
        <w:t>Цена Договора является ориентировочной. Окончательная цена Договора определяется по окончании срока исполнения Договора путем суммирования стоимости фактически выполненных работ по всем заявкам, исполненным по Договору, указывается в итоговом акте сверки расчетов и не может быть более максимальной цены Договора.</w:t>
      </w:r>
    </w:p>
    <w:p w:rsidR="00BF15FB" w:rsidRPr="00731E07" w:rsidRDefault="00BF15FB" w:rsidP="00A27CFA">
      <w:pPr>
        <w:pStyle w:val="ConsPlusNormal"/>
        <w:ind w:firstLine="567"/>
        <w:jc w:val="both"/>
        <w:rPr>
          <w:sz w:val="22"/>
          <w:szCs w:val="22"/>
        </w:rPr>
      </w:pPr>
      <w:r w:rsidRPr="00731E07">
        <w:rPr>
          <w:sz w:val="22"/>
          <w:szCs w:val="22"/>
        </w:rPr>
        <w:t>2.2. Цена Договора включает в себя все затраты Исполнителя, связанные с исполнением Договора, в том числе</w:t>
      </w:r>
      <w:r w:rsidRPr="00731E07">
        <w:rPr>
          <w:color w:val="000000"/>
          <w:sz w:val="22"/>
          <w:szCs w:val="22"/>
        </w:rPr>
        <w:t xml:space="preserve"> стоимость расходных материалов</w:t>
      </w:r>
      <w:r w:rsidRPr="00731E07">
        <w:rPr>
          <w:sz w:val="22"/>
          <w:szCs w:val="22"/>
        </w:rPr>
        <w:t>,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BF15FB" w:rsidRPr="00731E07" w:rsidRDefault="00BF15FB" w:rsidP="00A27CFA">
      <w:pPr>
        <w:pStyle w:val="ConsPlusNormal"/>
        <w:ind w:firstLine="567"/>
        <w:jc w:val="both"/>
        <w:rPr>
          <w:sz w:val="22"/>
          <w:szCs w:val="22"/>
        </w:rPr>
      </w:pPr>
      <w:r w:rsidRPr="00731E07">
        <w:rPr>
          <w:sz w:val="22"/>
          <w:szCs w:val="22"/>
        </w:rPr>
        <w:t>Цена Договора является твердой и определяется на весь срок исполнения Договора.</w:t>
      </w:r>
      <w:r w:rsidR="00817E11" w:rsidRPr="00731E07">
        <w:rPr>
          <w:sz w:val="22"/>
          <w:szCs w:val="22"/>
        </w:rPr>
        <w:t xml:space="preserve"> </w:t>
      </w:r>
      <w:r w:rsidRPr="00731E07">
        <w:rPr>
          <w:sz w:val="22"/>
          <w:szCs w:val="22"/>
        </w:rPr>
        <w:t>При заключении и исполнении Договора изменение его существенных условий не допускает</w:t>
      </w:r>
      <w:r w:rsidR="00817E11" w:rsidRPr="00731E07">
        <w:rPr>
          <w:sz w:val="22"/>
          <w:szCs w:val="22"/>
        </w:rPr>
        <w:t xml:space="preserve">ся, за исключением случаев предусмотренных </w:t>
      </w:r>
      <w:r w:rsidR="00E676F1" w:rsidRPr="00731E07">
        <w:rPr>
          <w:sz w:val="22"/>
          <w:szCs w:val="22"/>
        </w:rPr>
        <w:t>Положением о закупках товаров, работ, услуг Санкт-Петербургского государственного бюджетного учреждения культуры «Государственный Русский концертный оркестр Санкт-Петербурга»</w:t>
      </w:r>
      <w:r w:rsidRPr="00731E07">
        <w:rPr>
          <w:sz w:val="22"/>
          <w:szCs w:val="22"/>
        </w:rPr>
        <w:t>.</w:t>
      </w:r>
    </w:p>
    <w:p w:rsidR="00BF15FB" w:rsidRPr="00731E07" w:rsidRDefault="00BF15FB" w:rsidP="00A27CFA">
      <w:pPr>
        <w:pStyle w:val="ConsPlusNormal"/>
        <w:ind w:firstLine="567"/>
        <w:jc w:val="both"/>
        <w:rPr>
          <w:sz w:val="22"/>
          <w:szCs w:val="22"/>
        </w:rPr>
      </w:pPr>
      <w:r w:rsidRPr="00731E07">
        <w:rPr>
          <w:sz w:val="22"/>
          <w:szCs w:val="22"/>
        </w:rPr>
        <w:t>Цена Договора может быть снижена по соглашению Сторон без изменения предусмотренных Договором объема и качества оказываемых Услуг и иных условий Договора.</w:t>
      </w:r>
    </w:p>
    <w:p w:rsidR="00BF15FB" w:rsidRPr="00731E07" w:rsidRDefault="00BF15FB" w:rsidP="00A27CFA">
      <w:pPr>
        <w:pStyle w:val="ab"/>
        <w:tabs>
          <w:tab w:val="left" w:pos="993"/>
        </w:tabs>
        <w:autoSpaceDE w:val="0"/>
        <w:autoSpaceDN w:val="0"/>
        <w:adjustRightInd w:val="0"/>
        <w:spacing w:before="0" w:after="0" w:line="240" w:lineRule="auto"/>
        <w:ind w:firstLine="567"/>
        <w:jc w:val="both"/>
        <w:rPr>
          <w:iCs/>
        </w:rPr>
      </w:pPr>
      <w:bookmarkStart w:id="3" w:name="Par66"/>
      <w:bookmarkEnd w:id="3"/>
      <w:r w:rsidRPr="00731E07">
        <w:t xml:space="preserve">2.3. Источник финансирования Договора - </w:t>
      </w:r>
      <w:r w:rsidR="00E676F1" w:rsidRPr="00731E07">
        <w:rPr>
          <w:iCs/>
        </w:rPr>
        <w:t>Внебюджетные средства. Доходы от предпринимательской деятельности.</w:t>
      </w:r>
    </w:p>
    <w:p w:rsidR="00BF15FB" w:rsidRPr="00731E07" w:rsidRDefault="00BF15FB" w:rsidP="00A27CFA">
      <w:pPr>
        <w:pStyle w:val="ConsPlusNormal"/>
        <w:tabs>
          <w:tab w:val="left" w:pos="993"/>
        </w:tabs>
        <w:ind w:firstLine="567"/>
        <w:jc w:val="both"/>
        <w:rPr>
          <w:color w:val="000000" w:themeColor="text1"/>
          <w:sz w:val="22"/>
          <w:szCs w:val="22"/>
        </w:rPr>
      </w:pPr>
      <w:r w:rsidRPr="00731E07">
        <w:rPr>
          <w:color w:val="000000" w:themeColor="text1"/>
          <w:sz w:val="22"/>
          <w:szCs w:val="22"/>
        </w:rPr>
        <w:t>2.</w:t>
      </w:r>
      <w:r w:rsidR="00E676F1" w:rsidRPr="00731E07">
        <w:rPr>
          <w:color w:val="000000" w:themeColor="text1"/>
          <w:sz w:val="22"/>
          <w:szCs w:val="22"/>
        </w:rPr>
        <w:t>4</w:t>
      </w:r>
      <w:r w:rsidRPr="00731E07">
        <w:rPr>
          <w:color w:val="000000" w:themeColor="text1"/>
          <w:sz w:val="22"/>
          <w:szCs w:val="22"/>
        </w:rPr>
        <w:t>.</w:t>
      </w:r>
      <w:r w:rsidRPr="00731E07">
        <w:rPr>
          <w:color w:val="000000" w:themeColor="text1"/>
          <w:sz w:val="22"/>
          <w:szCs w:val="22"/>
        </w:rPr>
        <w:tab/>
        <w:t>Оплата оказанных Услуг производится Заказчиком в течение 7 (семи) рабочих дней с даты подписания Заказчиком Акта приемки (ф.0510452)</w:t>
      </w:r>
      <w:r w:rsidR="00E676F1" w:rsidRPr="00731E07">
        <w:rPr>
          <w:color w:val="000000" w:themeColor="text1"/>
          <w:sz w:val="22"/>
          <w:szCs w:val="22"/>
        </w:rPr>
        <w:t xml:space="preserve"> по </w:t>
      </w:r>
      <w:r w:rsidR="00D40CFA" w:rsidRPr="00731E07">
        <w:rPr>
          <w:color w:val="000000" w:themeColor="text1"/>
          <w:sz w:val="22"/>
          <w:szCs w:val="22"/>
        </w:rPr>
        <w:t>соответствующему</w:t>
      </w:r>
      <w:r w:rsidR="00E676F1" w:rsidRPr="00731E07">
        <w:rPr>
          <w:color w:val="000000" w:themeColor="text1"/>
          <w:sz w:val="22"/>
          <w:szCs w:val="22"/>
        </w:rPr>
        <w:t xml:space="preserve"> заказу</w:t>
      </w:r>
      <w:r w:rsidRPr="00731E07">
        <w:rPr>
          <w:color w:val="000000" w:themeColor="text1"/>
          <w:sz w:val="22"/>
          <w:szCs w:val="22"/>
        </w:rPr>
        <w:t>. Авансирование не предусмотрено.</w:t>
      </w:r>
    </w:p>
    <w:p w:rsidR="00BF15FB" w:rsidRPr="00731E07" w:rsidRDefault="00BF15FB" w:rsidP="00A27CFA">
      <w:pPr>
        <w:pStyle w:val="ConsPlusNormal"/>
        <w:ind w:firstLine="567"/>
        <w:jc w:val="both"/>
        <w:rPr>
          <w:sz w:val="22"/>
          <w:szCs w:val="22"/>
        </w:rPr>
      </w:pPr>
      <w:r w:rsidRPr="00731E07">
        <w:rPr>
          <w:sz w:val="22"/>
          <w:szCs w:val="22"/>
        </w:rPr>
        <w:t>2.</w:t>
      </w:r>
      <w:r w:rsidR="0019603E" w:rsidRPr="00731E07">
        <w:rPr>
          <w:sz w:val="22"/>
          <w:szCs w:val="22"/>
        </w:rPr>
        <w:t>5</w:t>
      </w:r>
      <w:r w:rsidRPr="00731E07">
        <w:rPr>
          <w:sz w:val="22"/>
          <w:szCs w:val="22"/>
        </w:rPr>
        <w:t xml:space="preserve">.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w:t>
      </w:r>
      <w:r w:rsidRPr="00731E07">
        <w:rPr>
          <w:sz w:val="22"/>
          <w:szCs w:val="22"/>
        </w:rPr>
        <w:lastRenderedPageBreak/>
        <w:t>бюджеты бюджетной системы Российской Федерации Заказчиком.</w:t>
      </w:r>
    </w:p>
    <w:p w:rsidR="00BF15FB" w:rsidRPr="00731E07" w:rsidRDefault="00BF15FB" w:rsidP="00A27CFA">
      <w:pPr>
        <w:pStyle w:val="ConsPlusNormal"/>
        <w:ind w:firstLine="567"/>
        <w:jc w:val="both"/>
        <w:rPr>
          <w:sz w:val="22"/>
          <w:szCs w:val="22"/>
        </w:rPr>
      </w:pPr>
      <w:bookmarkStart w:id="4" w:name="Par83"/>
      <w:bookmarkEnd w:id="4"/>
      <w:r w:rsidRPr="00731E07">
        <w:rPr>
          <w:sz w:val="22"/>
          <w:szCs w:val="22"/>
        </w:rPr>
        <w:t>2.</w:t>
      </w:r>
      <w:r w:rsidR="0019603E" w:rsidRPr="00731E07">
        <w:rPr>
          <w:sz w:val="22"/>
          <w:szCs w:val="22"/>
        </w:rPr>
        <w:t>6</w:t>
      </w:r>
      <w:r w:rsidRPr="00731E07">
        <w:rPr>
          <w:sz w:val="22"/>
          <w:szCs w:val="22"/>
        </w:rPr>
        <w:t xml:space="preserve">. </w:t>
      </w:r>
      <w:r w:rsidR="00D40CFA" w:rsidRPr="00731E07">
        <w:rPr>
          <w:sz w:val="22"/>
          <w:szCs w:val="22"/>
        </w:rPr>
        <w:t>Обязательства заказчика по оплате полиграфической продукции считаются исполненными в момент зачисления денежных средств на лицевой счет Исполнителя</w:t>
      </w:r>
    </w:p>
    <w:p w:rsidR="0019603E" w:rsidRPr="00731E07" w:rsidRDefault="0019603E" w:rsidP="00A27CFA">
      <w:pPr>
        <w:tabs>
          <w:tab w:val="left" w:pos="142"/>
        </w:tabs>
        <w:suppressAutoHyphens/>
        <w:spacing w:before="0" w:after="0" w:line="240" w:lineRule="auto"/>
        <w:ind w:firstLine="567"/>
        <w:jc w:val="center"/>
        <w:rPr>
          <w:b/>
          <w:lang w:eastAsia="ar-SA"/>
        </w:rPr>
      </w:pPr>
    </w:p>
    <w:p w:rsidR="00BF15FB" w:rsidRPr="00731E07" w:rsidRDefault="00BF15FB" w:rsidP="00A27CFA">
      <w:pPr>
        <w:tabs>
          <w:tab w:val="left" w:pos="142"/>
        </w:tabs>
        <w:suppressAutoHyphens/>
        <w:spacing w:before="0" w:after="0" w:line="240" w:lineRule="auto"/>
        <w:ind w:firstLine="567"/>
        <w:jc w:val="center"/>
        <w:rPr>
          <w:b/>
          <w:lang w:eastAsia="ar-SA"/>
        </w:rPr>
      </w:pPr>
      <w:r w:rsidRPr="00731E07">
        <w:rPr>
          <w:b/>
          <w:lang w:eastAsia="ar-SA"/>
        </w:rPr>
        <w:t>3. Порядок и сроки приемки оказанных Услуг</w:t>
      </w:r>
    </w:p>
    <w:p w:rsidR="002F05C2" w:rsidRPr="00731E07" w:rsidRDefault="002F05C2" w:rsidP="00A27CFA">
      <w:pPr>
        <w:pStyle w:val="ab"/>
        <w:numPr>
          <w:ilvl w:val="1"/>
          <w:numId w:val="9"/>
        </w:numPr>
        <w:tabs>
          <w:tab w:val="left" w:pos="0"/>
          <w:tab w:val="left" w:pos="142"/>
          <w:tab w:val="left" w:pos="709"/>
          <w:tab w:val="left" w:pos="993"/>
          <w:tab w:val="left" w:pos="1134"/>
          <w:tab w:val="left" w:pos="1276"/>
        </w:tabs>
        <w:autoSpaceDE w:val="0"/>
        <w:autoSpaceDN w:val="0"/>
        <w:adjustRightInd w:val="0"/>
        <w:spacing w:before="0" w:after="0" w:line="240" w:lineRule="auto"/>
        <w:ind w:left="0" w:firstLine="567"/>
        <w:contextualSpacing w:val="0"/>
        <w:jc w:val="both"/>
      </w:pPr>
      <w:r w:rsidRPr="00731E07">
        <w:t>Услуги оказываются по заявкам Заказчика</w:t>
      </w:r>
      <w:r w:rsidR="00672453" w:rsidRPr="00731E07">
        <w:t xml:space="preserve"> (форма заявки – Приложение № 3 к Договору)</w:t>
      </w:r>
      <w:r w:rsidRPr="00731E07">
        <w:t xml:space="preserve"> в соответчики с требованиями Технического задания (Приложение № 1 к Договору).</w:t>
      </w:r>
    </w:p>
    <w:p w:rsidR="00BF15FB" w:rsidRPr="00731E07" w:rsidRDefault="00BF15FB" w:rsidP="00A27CFA">
      <w:pPr>
        <w:pStyle w:val="ab"/>
        <w:numPr>
          <w:ilvl w:val="1"/>
          <w:numId w:val="9"/>
        </w:numPr>
        <w:tabs>
          <w:tab w:val="left" w:pos="0"/>
          <w:tab w:val="left" w:pos="142"/>
          <w:tab w:val="left" w:pos="709"/>
          <w:tab w:val="left" w:pos="993"/>
          <w:tab w:val="left" w:pos="1134"/>
          <w:tab w:val="left" w:pos="1276"/>
        </w:tabs>
        <w:autoSpaceDE w:val="0"/>
        <w:autoSpaceDN w:val="0"/>
        <w:adjustRightInd w:val="0"/>
        <w:spacing w:before="0" w:after="0" w:line="240" w:lineRule="auto"/>
        <w:ind w:left="0" w:firstLine="567"/>
        <w:contextualSpacing w:val="0"/>
        <w:jc w:val="both"/>
      </w:pPr>
      <w:r w:rsidRPr="00731E07">
        <w:t xml:space="preserve">По завершении оказания Услуг </w:t>
      </w:r>
      <w:r w:rsidR="00AC0E3A" w:rsidRPr="00731E07">
        <w:t xml:space="preserve">по </w:t>
      </w:r>
      <w:r w:rsidR="00D40CFA" w:rsidRPr="00731E07">
        <w:t>соответствующей</w:t>
      </w:r>
      <w:r w:rsidR="00AC0E3A" w:rsidRPr="00731E07">
        <w:t xml:space="preserve"> заявке </w:t>
      </w:r>
      <w:r w:rsidRPr="00731E07">
        <w:t>Исполнитель</w:t>
      </w:r>
      <w:r w:rsidRPr="00731E07">
        <w:rPr>
          <w:bCs/>
        </w:rPr>
        <w:t xml:space="preserve"> сообщает </w:t>
      </w:r>
      <w:r w:rsidR="00AC0E3A" w:rsidRPr="00731E07">
        <w:rPr>
          <w:bCs/>
        </w:rPr>
        <w:t>Заказчику по</w:t>
      </w:r>
      <w:r w:rsidRPr="00731E07">
        <w:rPr>
          <w:bCs/>
        </w:rPr>
        <w:t xml:space="preserve"> эл. почт</w:t>
      </w:r>
      <w:r w:rsidR="00D40CFA" w:rsidRPr="00731E07">
        <w:rPr>
          <w:bCs/>
        </w:rPr>
        <w:t>е</w:t>
      </w:r>
      <w:r w:rsidRPr="00731E07">
        <w:rPr>
          <w:bCs/>
        </w:rPr>
        <w:t xml:space="preserve">: </w:t>
      </w:r>
      <w:r w:rsidR="00544348" w:rsidRPr="00731E07">
        <w:rPr>
          <w:bCs/>
        </w:rPr>
        <w:t>grk_orchestra@mail.ru</w:t>
      </w:r>
      <w:r w:rsidRPr="00731E07">
        <w:rPr>
          <w:bCs/>
        </w:rPr>
        <w:t xml:space="preserve"> о дате и времени передачи Результата Услуг. </w:t>
      </w:r>
      <w:r w:rsidRPr="00731E07">
        <w:t xml:space="preserve">Сдача-приемка Услуг осуществляется по рабочим дням в период времени с </w:t>
      </w:r>
      <w:r w:rsidR="00544348" w:rsidRPr="00731E07">
        <w:t>08</w:t>
      </w:r>
      <w:r w:rsidRPr="00731E07">
        <w:t>-</w:t>
      </w:r>
      <w:r w:rsidR="00F3590D" w:rsidRPr="00731E07">
        <w:t>3</w:t>
      </w:r>
      <w:r w:rsidRPr="00731E07">
        <w:t xml:space="preserve">0 до </w:t>
      </w:r>
      <w:r w:rsidR="00544348" w:rsidRPr="00731E07">
        <w:t>20</w:t>
      </w:r>
      <w:r w:rsidRPr="00731E07">
        <w:t>-</w:t>
      </w:r>
      <w:r w:rsidR="00544348" w:rsidRPr="00731E07">
        <w:t>3</w:t>
      </w:r>
      <w:r w:rsidRPr="00731E07">
        <w:t>0 часов.</w:t>
      </w:r>
    </w:p>
    <w:p w:rsidR="00BF15FB" w:rsidRPr="00731E07" w:rsidRDefault="00BF15FB" w:rsidP="00A27CFA">
      <w:pPr>
        <w:pStyle w:val="ab"/>
        <w:numPr>
          <w:ilvl w:val="1"/>
          <w:numId w:val="9"/>
        </w:numPr>
        <w:tabs>
          <w:tab w:val="left" w:pos="0"/>
          <w:tab w:val="left" w:pos="142"/>
          <w:tab w:val="left" w:pos="993"/>
        </w:tabs>
        <w:spacing w:before="0" w:after="0" w:line="240" w:lineRule="auto"/>
        <w:ind w:left="0" w:firstLine="567"/>
        <w:contextualSpacing w:val="0"/>
        <w:jc w:val="both"/>
      </w:pPr>
      <w:r w:rsidRPr="00731E07">
        <w:t>Исполнитель в месте приемки Услуг представляет Заказчику результат Услуг</w:t>
      </w:r>
      <w:r w:rsidR="00AC0E3A" w:rsidRPr="00731E07">
        <w:t xml:space="preserve"> по </w:t>
      </w:r>
      <w:r w:rsidR="00D40CFA" w:rsidRPr="00731E07">
        <w:rPr>
          <w:color w:val="000000" w:themeColor="text1"/>
        </w:rPr>
        <w:t>соответствующей</w:t>
      </w:r>
      <w:r w:rsidR="00AC0E3A" w:rsidRPr="00731E07">
        <w:t xml:space="preserve"> заявке</w:t>
      </w:r>
      <w:r w:rsidRPr="00731E07">
        <w:t>, счет-фактуру</w:t>
      </w:r>
      <w:r w:rsidR="00544348" w:rsidRPr="00731E07">
        <w:t xml:space="preserve">, </w:t>
      </w:r>
      <w:r w:rsidR="003E7B39" w:rsidRPr="00731E07">
        <w:t>накладную ТОРГ-12 или УПД</w:t>
      </w:r>
      <w:r w:rsidR="00AC0E3A" w:rsidRPr="00731E07">
        <w:t xml:space="preserve"> по </w:t>
      </w:r>
      <w:r w:rsidR="00D40CFA" w:rsidRPr="00731E07">
        <w:rPr>
          <w:color w:val="000000" w:themeColor="text1"/>
        </w:rPr>
        <w:t>соответствующей</w:t>
      </w:r>
      <w:r w:rsidR="00AC0E3A" w:rsidRPr="00731E07">
        <w:t xml:space="preserve"> заявке</w:t>
      </w:r>
      <w:r w:rsidRPr="00731E07">
        <w:t xml:space="preserve"> в </w:t>
      </w:r>
      <w:r w:rsidR="00544348" w:rsidRPr="00731E07">
        <w:t>3</w:t>
      </w:r>
      <w:r w:rsidRPr="00731E07">
        <w:t> (</w:t>
      </w:r>
      <w:r w:rsidR="00544348" w:rsidRPr="00731E07">
        <w:t>трех</w:t>
      </w:r>
      <w:r w:rsidRPr="00731E07">
        <w:t>) экземплярах.</w:t>
      </w:r>
    </w:p>
    <w:p w:rsidR="00BF15FB" w:rsidRPr="00731E07" w:rsidRDefault="00BF15FB" w:rsidP="00A27CFA">
      <w:pPr>
        <w:pStyle w:val="ab"/>
        <w:numPr>
          <w:ilvl w:val="1"/>
          <w:numId w:val="9"/>
        </w:numPr>
        <w:tabs>
          <w:tab w:val="left" w:pos="0"/>
          <w:tab w:val="left" w:pos="142"/>
          <w:tab w:val="left" w:pos="993"/>
        </w:tabs>
        <w:spacing w:before="0" w:after="0" w:line="240" w:lineRule="auto"/>
        <w:ind w:left="0" w:firstLine="567"/>
        <w:jc w:val="both"/>
      </w:pPr>
      <w:r w:rsidRPr="00731E07">
        <w:t>Заказчик в течение 5 (пяти) рабочих дней со дня предоставления результата Услуг и документов, указанных в п. 3.</w:t>
      </w:r>
      <w:r w:rsidR="0019603E" w:rsidRPr="00731E07">
        <w:t>3</w:t>
      </w:r>
      <w:r w:rsidRPr="00731E07">
        <w:t>. Договора производит приемку оказанных Услуг.</w:t>
      </w:r>
    </w:p>
    <w:p w:rsidR="00BF15FB" w:rsidRPr="00731E07" w:rsidRDefault="00BF15FB" w:rsidP="00A27CFA">
      <w:pPr>
        <w:pStyle w:val="ab"/>
        <w:widowControl w:val="0"/>
        <w:numPr>
          <w:ilvl w:val="1"/>
          <w:numId w:val="9"/>
        </w:numPr>
        <w:tabs>
          <w:tab w:val="left" w:pos="0"/>
          <w:tab w:val="left" w:pos="142"/>
          <w:tab w:val="left" w:pos="1134"/>
          <w:tab w:val="left" w:pos="1276"/>
        </w:tabs>
        <w:autoSpaceDE w:val="0"/>
        <w:autoSpaceDN w:val="0"/>
        <w:spacing w:before="0" w:after="0" w:line="240" w:lineRule="auto"/>
        <w:ind w:left="0" w:firstLine="567"/>
        <w:jc w:val="both"/>
      </w:pPr>
      <w:r w:rsidRPr="00731E07">
        <w:t xml:space="preserve">Для проверки оказанных Услуг, в части их соответствия условиям Договора Заказчик </w:t>
      </w:r>
      <w:r w:rsidR="00D40CFA" w:rsidRPr="00731E07">
        <w:t>может</w:t>
      </w:r>
      <w:r w:rsidRPr="00731E07">
        <w:t xml:space="preserve">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731E07">
          <w:t>законом</w:t>
        </w:r>
      </w:hyperlink>
      <w:r w:rsidRPr="00731E07">
        <w:t>.</w:t>
      </w:r>
    </w:p>
    <w:p w:rsidR="00526A11" w:rsidRPr="00731E07" w:rsidRDefault="00526A11" w:rsidP="00A27CFA">
      <w:pPr>
        <w:pStyle w:val="ab"/>
        <w:numPr>
          <w:ilvl w:val="1"/>
          <w:numId w:val="9"/>
        </w:numPr>
        <w:tabs>
          <w:tab w:val="left" w:pos="142"/>
          <w:tab w:val="left" w:pos="284"/>
          <w:tab w:val="left" w:pos="426"/>
          <w:tab w:val="left" w:pos="567"/>
          <w:tab w:val="left" w:pos="993"/>
        </w:tabs>
        <w:spacing w:before="0" w:after="0" w:line="240" w:lineRule="auto"/>
        <w:ind w:left="0" w:firstLine="567"/>
        <w:rPr>
          <w:lang w:eastAsia="en-US"/>
        </w:rPr>
      </w:pPr>
      <w:r w:rsidRPr="00731E07">
        <w:rPr>
          <w:lang w:eastAsia="en-US"/>
        </w:rPr>
        <w:t xml:space="preserve">Сдача оказанных услуг оформляется документом о приемке: </w:t>
      </w:r>
      <w:r w:rsidRPr="00731E07">
        <w:rPr>
          <w:b/>
          <w:lang w:eastAsia="en-US"/>
        </w:rPr>
        <w:t>Актом</w:t>
      </w:r>
      <w:r w:rsidRPr="00731E07">
        <w:rPr>
          <w:lang w:eastAsia="en-US"/>
        </w:rPr>
        <w:t xml:space="preserve"> </w:t>
      </w:r>
      <w:r w:rsidRPr="00731E07">
        <w:rPr>
          <w:rFonts w:eastAsia="Calibri"/>
          <w:b/>
          <w:lang w:eastAsia="en-US"/>
        </w:rPr>
        <w:t>приемки (ф.0510452)</w:t>
      </w:r>
      <w:r w:rsidRPr="00731E07">
        <w:rPr>
          <w:lang w:eastAsia="en-US"/>
        </w:rPr>
        <w:t>, подписанным Сторонами</w:t>
      </w:r>
      <w:r w:rsidRPr="00731E07">
        <w:rPr>
          <w:rFonts w:eastAsia="Calibri"/>
          <w:lang w:eastAsia="en-US"/>
        </w:rPr>
        <w:t>.</w:t>
      </w:r>
    </w:p>
    <w:p w:rsidR="00D40CFA" w:rsidRPr="00731E07" w:rsidRDefault="00526A11" w:rsidP="00D40CFA">
      <w:pPr>
        <w:numPr>
          <w:ilvl w:val="0"/>
          <w:numId w:val="12"/>
        </w:numPr>
        <w:suppressLineNumbers/>
        <w:tabs>
          <w:tab w:val="num" w:pos="0"/>
          <w:tab w:val="left" w:pos="142"/>
          <w:tab w:val="left" w:pos="284"/>
          <w:tab w:val="left" w:pos="426"/>
          <w:tab w:val="left" w:pos="851"/>
        </w:tabs>
        <w:autoSpaceDE w:val="0"/>
        <w:autoSpaceDN w:val="0"/>
        <w:spacing w:before="0" w:after="0" w:line="240" w:lineRule="auto"/>
        <w:ind w:left="0" w:firstLine="567"/>
        <w:contextualSpacing/>
        <w:rPr>
          <w:rFonts w:eastAsia="Calibri"/>
          <w:lang w:eastAsia="en-US"/>
        </w:rPr>
      </w:pPr>
      <w:r w:rsidRPr="00731E07">
        <w:rPr>
          <w:rFonts w:eastAsia="SimSun"/>
          <w:u w:val="single"/>
        </w:rPr>
        <w:t>в случае отсутствия нарушений условий Договора</w:t>
      </w:r>
      <w:r w:rsidRPr="00731E07">
        <w:rPr>
          <w:rFonts w:eastAsia="SimSun"/>
        </w:rPr>
        <w:t xml:space="preserve">, по итогам приемки оказанных услуг Заказчик оформляет Акт приемки (ф.0510452). Акт формируется на основании данных документов, предоставленных Исполнителем и подтверждающих оказание услуг. Акт оформляется с обязательным участием Исполнителя. </w:t>
      </w:r>
    </w:p>
    <w:p w:rsidR="00526A11" w:rsidRPr="00731E07" w:rsidRDefault="00526A11" w:rsidP="00D40CFA">
      <w:pPr>
        <w:numPr>
          <w:ilvl w:val="0"/>
          <w:numId w:val="12"/>
        </w:numPr>
        <w:suppressLineNumbers/>
        <w:tabs>
          <w:tab w:val="num" w:pos="0"/>
          <w:tab w:val="left" w:pos="142"/>
          <w:tab w:val="left" w:pos="284"/>
          <w:tab w:val="left" w:pos="426"/>
          <w:tab w:val="left" w:pos="851"/>
        </w:tabs>
        <w:autoSpaceDE w:val="0"/>
        <w:autoSpaceDN w:val="0"/>
        <w:spacing w:before="0" w:after="0" w:line="240" w:lineRule="auto"/>
        <w:ind w:left="0" w:firstLine="567"/>
        <w:contextualSpacing/>
        <w:rPr>
          <w:rFonts w:eastAsia="Calibri"/>
          <w:lang w:eastAsia="en-US"/>
        </w:rPr>
      </w:pPr>
      <w:r w:rsidRPr="00731E07">
        <w:rPr>
          <w:rFonts w:eastAsia="Calibri"/>
          <w:u w:val="single"/>
          <w:lang w:eastAsia="en-US"/>
        </w:rPr>
        <w:t>в случае выявления нарушений условий Договора</w:t>
      </w:r>
      <w:r w:rsidRPr="00731E07">
        <w:rPr>
          <w:rFonts w:eastAsia="Calibri"/>
          <w:lang w:eastAsia="en-US"/>
        </w:rPr>
        <w:t xml:space="preserve"> Заказчик в тот же срок направляет Исполнителю мотивированный отказ от приемки. При наличии </w:t>
      </w:r>
      <w:r w:rsidR="00D40CFA" w:rsidRPr="00731E07">
        <w:rPr>
          <w:rFonts w:eastAsia="Calibri"/>
          <w:lang w:eastAsia="en-US"/>
        </w:rPr>
        <w:t xml:space="preserve">обоснованных </w:t>
      </w:r>
      <w:r w:rsidRPr="00731E07">
        <w:rPr>
          <w:rFonts w:eastAsia="Calibri"/>
          <w:lang w:eastAsia="en-US"/>
        </w:rPr>
        <w:t>претензий к качеству оказанных Услуг их устранение происходит за счет Исполнителя.</w:t>
      </w:r>
      <w:r w:rsidRPr="00731E07">
        <w:rPr>
          <w:rFonts w:eastAsia="Calibri"/>
          <w:spacing w:val="4"/>
          <w:lang w:eastAsia="en-US"/>
        </w:rPr>
        <w:t xml:space="preserve"> </w:t>
      </w:r>
      <w:r w:rsidRPr="00731E07">
        <w:rPr>
          <w:rFonts w:eastAsia="Calibri"/>
          <w:lang w:eastAsia="en-US"/>
        </w:rPr>
        <w:t>Услуги считаются принятыми с момента подписания Заказчиком Акта приемки.</w:t>
      </w:r>
    </w:p>
    <w:p w:rsidR="00BF15FB" w:rsidRPr="00731E07" w:rsidRDefault="00BF15FB" w:rsidP="00A27CFA">
      <w:pPr>
        <w:pStyle w:val="ab"/>
        <w:numPr>
          <w:ilvl w:val="1"/>
          <w:numId w:val="9"/>
        </w:numPr>
        <w:tabs>
          <w:tab w:val="left" w:pos="0"/>
          <w:tab w:val="left" w:pos="142"/>
          <w:tab w:val="left" w:pos="993"/>
        </w:tabs>
        <w:spacing w:before="0" w:after="0" w:line="240" w:lineRule="auto"/>
        <w:ind w:left="0" w:firstLine="567"/>
        <w:contextualSpacing w:val="0"/>
        <w:jc w:val="both"/>
      </w:pPr>
      <w:r w:rsidRPr="00731E07">
        <w:t>Устранение Исполнителем в установленные сроки выявленных Заказчиком недостатков Услуг не освобождает Исполнителя от уплаты неустойки, предусмотренной Договором, и возмещения убытков Заказчика.</w:t>
      </w:r>
    </w:p>
    <w:p w:rsidR="00BF15FB" w:rsidRPr="00731E07" w:rsidRDefault="00BF15FB" w:rsidP="00A27CFA">
      <w:pPr>
        <w:pStyle w:val="ab"/>
        <w:numPr>
          <w:ilvl w:val="1"/>
          <w:numId w:val="9"/>
        </w:numPr>
        <w:tabs>
          <w:tab w:val="left" w:pos="0"/>
          <w:tab w:val="left" w:pos="993"/>
        </w:tabs>
        <w:spacing w:before="0" w:after="0" w:line="240" w:lineRule="auto"/>
        <w:ind w:left="0" w:firstLine="567"/>
        <w:contextualSpacing w:val="0"/>
        <w:jc w:val="both"/>
      </w:pPr>
      <w:r w:rsidRPr="00731E07">
        <w:t>Заказчик вправе отказаться от приемки Услуг в случае обнаружения недостатков Услуг, которые не могут быть устранены Исполнителем в приемлемые для Заказчика сроки.</w:t>
      </w:r>
    </w:p>
    <w:p w:rsidR="00BF15FB" w:rsidRPr="00731E07" w:rsidRDefault="00BF15FB" w:rsidP="00A27CFA">
      <w:pPr>
        <w:pStyle w:val="ab"/>
        <w:numPr>
          <w:ilvl w:val="1"/>
          <w:numId w:val="9"/>
        </w:numPr>
        <w:tabs>
          <w:tab w:val="left" w:pos="0"/>
          <w:tab w:val="left" w:pos="1134"/>
        </w:tabs>
        <w:spacing w:before="0" w:after="0" w:line="240" w:lineRule="auto"/>
        <w:ind w:left="0" w:firstLine="567"/>
        <w:contextualSpacing w:val="0"/>
        <w:jc w:val="both"/>
      </w:pPr>
      <w:r w:rsidRPr="00731E07">
        <w:t>В случае досрочного оказания Услуг Заказчик вправе принять и оплатить их досрочно.</w:t>
      </w:r>
    </w:p>
    <w:p w:rsidR="00BF15FB" w:rsidRPr="00731E07" w:rsidRDefault="00BF15FB" w:rsidP="00A27CFA">
      <w:pPr>
        <w:pStyle w:val="ab"/>
        <w:numPr>
          <w:ilvl w:val="1"/>
          <w:numId w:val="9"/>
        </w:numPr>
        <w:tabs>
          <w:tab w:val="left" w:pos="0"/>
          <w:tab w:val="left" w:pos="1134"/>
        </w:tabs>
        <w:spacing w:before="0" w:after="0" w:line="240" w:lineRule="auto"/>
        <w:ind w:left="0" w:firstLine="567"/>
        <w:contextualSpacing w:val="0"/>
        <w:jc w:val="both"/>
      </w:pPr>
      <w:r w:rsidRPr="00731E07">
        <w:t>Право собственности на результат Услуг переходит Заказчику при подписании документа о приемке.</w:t>
      </w:r>
    </w:p>
    <w:p w:rsidR="00BF15FB" w:rsidRPr="00731E07" w:rsidRDefault="00BF15FB" w:rsidP="00A27CFA">
      <w:pPr>
        <w:pStyle w:val="ab"/>
        <w:numPr>
          <w:ilvl w:val="1"/>
          <w:numId w:val="9"/>
        </w:numPr>
        <w:tabs>
          <w:tab w:val="left" w:pos="0"/>
          <w:tab w:val="left" w:pos="1134"/>
        </w:tabs>
        <w:spacing w:before="0" w:after="0" w:line="240" w:lineRule="auto"/>
        <w:ind w:left="0" w:firstLine="567"/>
        <w:contextualSpacing w:val="0"/>
        <w:jc w:val="both"/>
      </w:pPr>
      <w:r w:rsidRPr="00731E07">
        <w:t>Риск утраты результата Услуг Исполнитель несет до фактической передачи результата услуг Заказчику и подписания сторонами документа о приемке.</w:t>
      </w:r>
    </w:p>
    <w:p w:rsidR="00BF15FB" w:rsidRPr="00731E07" w:rsidRDefault="00BF15FB" w:rsidP="00A27CFA">
      <w:pPr>
        <w:pStyle w:val="ab"/>
        <w:numPr>
          <w:ilvl w:val="1"/>
          <w:numId w:val="9"/>
        </w:numPr>
        <w:tabs>
          <w:tab w:val="left" w:pos="0"/>
          <w:tab w:val="left" w:pos="1134"/>
        </w:tabs>
        <w:spacing w:before="0" w:after="0" w:line="240" w:lineRule="auto"/>
        <w:jc w:val="both"/>
        <w:rPr>
          <w:color w:val="000000" w:themeColor="text1"/>
        </w:rPr>
      </w:pPr>
      <w:r w:rsidRPr="00731E07">
        <w:rPr>
          <w:color w:val="000000" w:themeColor="text1"/>
        </w:rPr>
        <w:t xml:space="preserve">Документом о приемке </w:t>
      </w:r>
      <w:r w:rsidR="00AC0E3A" w:rsidRPr="00731E07">
        <w:rPr>
          <w:color w:val="000000" w:themeColor="text1"/>
        </w:rPr>
        <w:t>Услуг является</w:t>
      </w:r>
      <w:r w:rsidRPr="00731E07">
        <w:rPr>
          <w:color w:val="000000" w:themeColor="text1"/>
        </w:rPr>
        <w:t xml:space="preserve"> подписанный Сторонами Акт приемки (ф. 0510452)</w:t>
      </w:r>
    </w:p>
    <w:p w:rsidR="00BF15FB" w:rsidRPr="00731E07" w:rsidRDefault="00BF15FB" w:rsidP="00A27CFA">
      <w:pPr>
        <w:tabs>
          <w:tab w:val="left" w:pos="0"/>
        </w:tabs>
        <w:suppressAutoHyphens/>
        <w:spacing w:before="0" w:after="0" w:line="240" w:lineRule="auto"/>
        <w:ind w:firstLine="567"/>
        <w:rPr>
          <w:color w:val="000000" w:themeColor="text1"/>
          <w:lang w:eastAsia="ar-SA"/>
        </w:rPr>
      </w:pPr>
    </w:p>
    <w:p w:rsidR="00BF15FB" w:rsidRPr="00731E07" w:rsidRDefault="00BF15FB" w:rsidP="00A27CFA">
      <w:pPr>
        <w:pStyle w:val="ConsPlusNormal"/>
        <w:jc w:val="center"/>
        <w:outlineLvl w:val="1"/>
        <w:rPr>
          <w:b/>
          <w:sz w:val="22"/>
          <w:szCs w:val="22"/>
        </w:rPr>
      </w:pPr>
      <w:r w:rsidRPr="00731E07">
        <w:rPr>
          <w:b/>
          <w:sz w:val="22"/>
          <w:szCs w:val="22"/>
        </w:rPr>
        <w:t>4. Взаимодействие Сторон</w:t>
      </w:r>
    </w:p>
    <w:p w:rsidR="00BF15FB" w:rsidRPr="00731E07" w:rsidRDefault="00BF15FB" w:rsidP="00A27CFA">
      <w:pPr>
        <w:pStyle w:val="ConsPlusNormal"/>
        <w:ind w:firstLine="567"/>
        <w:jc w:val="both"/>
        <w:rPr>
          <w:sz w:val="22"/>
          <w:szCs w:val="22"/>
        </w:rPr>
      </w:pPr>
      <w:r w:rsidRPr="00731E07">
        <w:rPr>
          <w:sz w:val="22"/>
          <w:szCs w:val="22"/>
        </w:rPr>
        <w:t>4.1. Исполнитель обязан:</w:t>
      </w:r>
    </w:p>
    <w:p w:rsidR="00BF15FB" w:rsidRPr="00731E07" w:rsidRDefault="00BF15FB" w:rsidP="00A27CFA">
      <w:pPr>
        <w:pStyle w:val="ConsPlusNormal"/>
        <w:ind w:firstLine="567"/>
        <w:jc w:val="both"/>
        <w:rPr>
          <w:sz w:val="22"/>
          <w:szCs w:val="22"/>
        </w:rPr>
      </w:pPr>
      <w:r w:rsidRPr="00731E07">
        <w:rPr>
          <w:sz w:val="22"/>
          <w:szCs w:val="22"/>
        </w:rPr>
        <w:t>4.1.1. Оказать Услуги в порядке, объеме, в срок и на условиях, предусмотренных Договором.</w:t>
      </w:r>
    </w:p>
    <w:p w:rsidR="00BF15FB" w:rsidRPr="00731E07" w:rsidRDefault="00BF15FB" w:rsidP="00A27CFA">
      <w:pPr>
        <w:pStyle w:val="ConsPlusNormal"/>
        <w:ind w:firstLine="567"/>
        <w:jc w:val="both"/>
        <w:rPr>
          <w:sz w:val="22"/>
          <w:szCs w:val="22"/>
        </w:rPr>
      </w:pPr>
      <w:r w:rsidRPr="00731E07">
        <w:rPr>
          <w:sz w:val="22"/>
          <w:szCs w:val="22"/>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Договором</w:t>
      </w:r>
      <w:r w:rsidR="00D40CFA" w:rsidRPr="00731E07">
        <w:rPr>
          <w:sz w:val="22"/>
          <w:szCs w:val="22"/>
        </w:rPr>
        <w:t xml:space="preserve"> (прил. № 4).</w:t>
      </w:r>
    </w:p>
    <w:p w:rsidR="00BF15FB" w:rsidRPr="00731E07" w:rsidRDefault="00BF15FB" w:rsidP="00A27CFA">
      <w:pPr>
        <w:pStyle w:val="ConsPlusNormal"/>
        <w:ind w:firstLine="567"/>
        <w:jc w:val="both"/>
        <w:rPr>
          <w:sz w:val="22"/>
          <w:szCs w:val="22"/>
        </w:rPr>
      </w:pPr>
      <w:r w:rsidRPr="00731E07">
        <w:rPr>
          <w:sz w:val="22"/>
          <w:szCs w:val="22"/>
        </w:rPr>
        <w:t>4.1.3. Обеспечить за свой счет устранение выявленных нарушений при несоответствии результатов оказанных Услуг условиям Договора.</w:t>
      </w:r>
    </w:p>
    <w:p w:rsidR="00BF15FB" w:rsidRPr="00731E07" w:rsidRDefault="00BF15FB" w:rsidP="00A27CFA">
      <w:pPr>
        <w:pStyle w:val="ConsPlusNormal"/>
        <w:ind w:firstLine="567"/>
        <w:jc w:val="both"/>
        <w:rPr>
          <w:sz w:val="22"/>
          <w:szCs w:val="22"/>
        </w:rPr>
      </w:pPr>
      <w:r w:rsidRPr="00731E07">
        <w:rPr>
          <w:sz w:val="22"/>
          <w:szCs w:val="22"/>
        </w:rPr>
        <w:t>4.1.4.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rsidR="00BF15FB" w:rsidRPr="00731E07" w:rsidRDefault="00BF15FB" w:rsidP="00A27CFA">
      <w:pPr>
        <w:pStyle w:val="ConsPlusNormal"/>
        <w:ind w:firstLine="567"/>
        <w:jc w:val="both"/>
        <w:rPr>
          <w:sz w:val="22"/>
          <w:szCs w:val="22"/>
        </w:rPr>
      </w:pPr>
      <w:bookmarkStart w:id="5" w:name="Par149"/>
      <w:bookmarkStart w:id="6" w:name="Par150"/>
      <w:bookmarkStart w:id="7" w:name="p69"/>
      <w:bookmarkStart w:id="8" w:name="Par148"/>
      <w:bookmarkEnd w:id="5"/>
      <w:bookmarkEnd w:id="6"/>
      <w:bookmarkEnd w:id="7"/>
      <w:bookmarkEnd w:id="8"/>
      <w:r w:rsidRPr="00731E07">
        <w:rPr>
          <w:sz w:val="22"/>
          <w:szCs w:val="22"/>
        </w:rPr>
        <w:t>4.1.</w:t>
      </w:r>
      <w:r w:rsidR="0019603E" w:rsidRPr="00731E07">
        <w:rPr>
          <w:sz w:val="22"/>
          <w:szCs w:val="22"/>
        </w:rPr>
        <w:t>5</w:t>
      </w:r>
      <w:r w:rsidRPr="00731E07">
        <w:rPr>
          <w:sz w:val="22"/>
          <w:szCs w:val="22"/>
        </w:rPr>
        <w:t>. Обеспечивать гарантии качества оказанных Услуг в соответствии с разделом 5 Договора.</w:t>
      </w:r>
    </w:p>
    <w:p w:rsidR="0019603E" w:rsidRPr="00731E07" w:rsidRDefault="0019603E" w:rsidP="00A27CFA">
      <w:pPr>
        <w:pStyle w:val="ConsPlusNormal"/>
        <w:ind w:firstLine="567"/>
        <w:jc w:val="both"/>
        <w:rPr>
          <w:sz w:val="22"/>
          <w:szCs w:val="22"/>
        </w:rPr>
      </w:pPr>
    </w:p>
    <w:p w:rsidR="00BF15FB" w:rsidRPr="00731E07" w:rsidRDefault="00BF15FB" w:rsidP="00A27CFA">
      <w:pPr>
        <w:pStyle w:val="ConsPlusNormal"/>
        <w:ind w:firstLine="567"/>
        <w:jc w:val="both"/>
        <w:rPr>
          <w:sz w:val="22"/>
          <w:szCs w:val="22"/>
        </w:rPr>
      </w:pPr>
      <w:r w:rsidRPr="00731E07">
        <w:rPr>
          <w:sz w:val="22"/>
          <w:szCs w:val="22"/>
        </w:rPr>
        <w:t>4.2. Исполнитель вправе:</w:t>
      </w:r>
    </w:p>
    <w:p w:rsidR="00BF15FB" w:rsidRPr="00731E07" w:rsidRDefault="00BF15FB" w:rsidP="00A27CFA">
      <w:pPr>
        <w:pStyle w:val="ConsPlusNormal"/>
        <w:tabs>
          <w:tab w:val="left" w:pos="1134"/>
          <w:tab w:val="left" w:pos="1276"/>
        </w:tabs>
        <w:ind w:firstLine="567"/>
        <w:jc w:val="both"/>
        <w:rPr>
          <w:sz w:val="22"/>
          <w:szCs w:val="22"/>
        </w:rPr>
      </w:pPr>
      <w:r w:rsidRPr="00731E07">
        <w:rPr>
          <w:sz w:val="22"/>
          <w:szCs w:val="22"/>
        </w:rPr>
        <w:t>4.2.1. Требовать от Заказчика надлежащего исполнения обязательств в соответствии с условиями Договора.</w:t>
      </w:r>
    </w:p>
    <w:p w:rsidR="00BF15FB" w:rsidRPr="00731E07" w:rsidRDefault="00BF15FB" w:rsidP="00A27CFA">
      <w:pPr>
        <w:pStyle w:val="ConsPlusNormal"/>
        <w:tabs>
          <w:tab w:val="left" w:pos="1134"/>
          <w:tab w:val="left" w:pos="1276"/>
        </w:tabs>
        <w:ind w:firstLine="567"/>
        <w:jc w:val="both"/>
        <w:rPr>
          <w:sz w:val="22"/>
          <w:szCs w:val="22"/>
        </w:rPr>
      </w:pPr>
      <w:bookmarkStart w:id="9" w:name="Par165"/>
      <w:bookmarkEnd w:id="9"/>
      <w:r w:rsidRPr="00731E07">
        <w:rPr>
          <w:sz w:val="22"/>
          <w:szCs w:val="22"/>
        </w:rPr>
        <w:t>4.2.2. Требовать от Заказчика своевременной оплаты оказанных и принятых Услуг Заказчиком в порядке и на условиях, предусмотренных Договором;</w:t>
      </w:r>
    </w:p>
    <w:p w:rsidR="00BF15FB" w:rsidRPr="00731E07" w:rsidRDefault="00BF15FB" w:rsidP="00A27CFA">
      <w:pPr>
        <w:pStyle w:val="ConsPlusNormal"/>
        <w:tabs>
          <w:tab w:val="left" w:pos="1134"/>
          <w:tab w:val="left" w:pos="1276"/>
        </w:tabs>
        <w:ind w:firstLine="567"/>
        <w:jc w:val="both"/>
        <w:rPr>
          <w:sz w:val="22"/>
          <w:szCs w:val="22"/>
        </w:rPr>
      </w:pPr>
      <w:bookmarkStart w:id="10" w:name="Par166"/>
      <w:bookmarkEnd w:id="10"/>
      <w:r w:rsidRPr="00731E07">
        <w:rPr>
          <w:sz w:val="22"/>
          <w:szCs w:val="22"/>
        </w:rPr>
        <w:lastRenderedPageBreak/>
        <w:t>4.2.3. Принять решение об одностороннем отказе от исполнения Договора в соответствии с гражданским законодательством Российской Федерации.</w:t>
      </w:r>
    </w:p>
    <w:p w:rsidR="00BF15FB" w:rsidRPr="00731E07" w:rsidRDefault="00BF15FB" w:rsidP="00A27CFA">
      <w:pPr>
        <w:pStyle w:val="ConsPlusNormal"/>
        <w:ind w:firstLine="567"/>
        <w:jc w:val="both"/>
        <w:rPr>
          <w:sz w:val="22"/>
          <w:szCs w:val="22"/>
        </w:rPr>
      </w:pPr>
      <w:r w:rsidRPr="00731E07">
        <w:rPr>
          <w:sz w:val="22"/>
          <w:szCs w:val="22"/>
        </w:rPr>
        <w:t>4.2.4. Требовать возмещения убытков, уплаты неустоек (штрафов, пеней) в соответствии с разделом 6 Договора.</w:t>
      </w:r>
    </w:p>
    <w:p w:rsidR="00BF15FB" w:rsidRPr="00731E07" w:rsidRDefault="00BF15FB" w:rsidP="00A27CFA">
      <w:pPr>
        <w:spacing w:before="0" w:after="0" w:line="240" w:lineRule="auto"/>
        <w:ind w:firstLine="567"/>
      </w:pPr>
      <w:r w:rsidRPr="00731E07">
        <w:t>4.2.5.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w:t>
      </w:r>
      <w:r w:rsidR="0019603E" w:rsidRPr="00731E07">
        <w:t>стиками, указанными в Договоре</w:t>
      </w:r>
      <w:r w:rsidRPr="00731E07">
        <w:t>.</w:t>
      </w:r>
    </w:p>
    <w:p w:rsidR="00BF15FB" w:rsidRPr="00731E07" w:rsidRDefault="00BF15FB" w:rsidP="00A27CFA">
      <w:pPr>
        <w:spacing w:before="0" w:after="0" w:line="240" w:lineRule="auto"/>
        <w:ind w:firstLine="567"/>
      </w:pPr>
      <w:r w:rsidRPr="00731E07">
        <w:t>4.2.6. По согласованию с Заказчиком досрочно оказать Услуги.</w:t>
      </w:r>
    </w:p>
    <w:p w:rsidR="0019603E" w:rsidRPr="00731E07" w:rsidRDefault="0019603E" w:rsidP="00A27CFA">
      <w:pPr>
        <w:spacing w:before="0" w:after="0" w:line="240" w:lineRule="auto"/>
        <w:ind w:firstLine="567"/>
      </w:pPr>
    </w:p>
    <w:p w:rsidR="00BF15FB" w:rsidRPr="00731E07" w:rsidRDefault="00BF15FB" w:rsidP="00A27CFA">
      <w:pPr>
        <w:pStyle w:val="ConsPlusNormal"/>
        <w:ind w:firstLine="567"/>
        <w:jc w:val="both"/>
        <w:rPr>
          <w:sz w:val="22"/>
          <w:szCs w:val="22"/>
        </w:rPr>
      </w:pPr>
      <w:r w:rsidRPr="00731E07">
        <w:rPr>
          <w:sz w:val="22"/>
          <w:szCs w:val="22"/>
        </w:rPr>
        <w:t>4.3. Заказчик обязан:</w:t>
      </w:r>
    </w:p>
    <w:p w:rsidR="00BF15FB" w:rsidRPr="00731E07" w:rsidRDefault="00BF15FB" w:rsidP="00A27CFA">
      <w:pPr>
        <w:pStyle w:val="ConsPlusNormal"/>
        <w:ind w:firstLine="567"/>
        <w:jc w:val="both"/>
        <w:rPr>
          <w:sz w:val="22"/>
          <w:szCs w:val="22"/>
        </w:rPr>
      </w:pPr>
      <w:bookmarkStart w:id="11" w:name="Par170"/>
      <w:bookmarkEnd w:id="11"/>
      <w:r w:rsidRPr="00731E07">
        <w:rPr>
          <w:sz w:val="22"/>
          <w:szCs w:val="22"/>
        </w:rPr>
        <w:t>4.3.1. Обеспечить своевременную оплату оказанных Услуг, соответствующих условиям Договора, в порядке и сроки, предусмотренные Договором.</w:t>
      </w:r>
    </w:p>
    <w:p w:rsidR="00BF15FB" w:rsidRPr="00731E07" w:rsidRDefault="00BF15FB" w:rsidP="00A27CFA">
      <w:pPr>
        <w:pStyle w:val="ConsPlusNormal"/>
        <w:tabs>
          <w:tab w:val="left" w:pos="1134"/>
          <w:tab w:val="left" w:pos="1276"/>
        </w:tabs>
        <w:ind w:firstLine="567"/>
        <w:jc w:val="both"/>
        <w:rPr>
          <w:sz w:val="22"/>
          <w:szCs w:val="22"/>
        </w:rPr>
      </w:pPr>
      <w:r w:rsidRPr="00731E07">
        <w:rPr>
          <w:sz w:val="22"/>
          <w:szCs w:val="22"/>
        </w:rPr>
        <w:t>4.3.2. Принять решение об одностороннем отказе от исполнения Договора в соответствии с гражданским законодательством Российской Федерации.</w:t>
      </w:r>
    </w:p>
    <w:p w:rsidR="00BF15FB" w:rsidRPr="00731E07" w:rsidRDefault="00BF15FB" w:rsidP="00A27CFA">
      <w:pPr>
        <w:pStyle w:val="ConsPlusNormal"/>
        <w:ind w:firstLine="567"/>
        <w:jc w:val="both"/>
        <w:rPr>
          <w:sz w:val="22"/>
          <w:szCs w:val="22"/>
        </w:rPr>
      </w:pPr>
      <w:r w:rsidRPr="00731E07">
        <w:rPr>
          <w:sz w:val="22"/>
          <w:szCs w:val="22"/>
        </w:rPr>
        <w:t>4.3.4. Требовать уплаты неустоек (штрафов, пеней) в соответствии с разделом 6 Договора.</w:t>
      </w:r>
    </w:p>
    <w:p w:rsidR="00BF15FB" w:rsidRPr="00731E07" w:rsidRDefault="00BF15FB" w:rsidP="00A27CFA">
      <w:pPr>
        <w:pStyle w:val="ConsPlusNormal"/>
        <w:ind w:firstLine="567"/>
        <w:jc w:val="both"/>
        <w:rPr>
          <w:sz w:val="22"/>
          <w:szCs w:val="22"/>
        </w:rPr>
      </w:pPr>
      <w:r w:rsidRPr="00731E07">
        <w:rPr>
          <w:sz w:val="22"/>
          <w:szCs w:val="22"/>
        </w:rPr>
        <w:t>4.3.5. Обеспечить своевременную приемку оказанных Услуг, соответствующих условиям Договора, в порядке и сроки, предусмотренные Договором, провести экспертизу результатов оказанных Услуг для проверки их соответствия условиям Договора в соответствии с Договором.</w:t>
      </w:r>
    </w:p>
    <w:p w:rsidR="0019603E" w:rsidRPr="00731E07" w:rsidRDefault="0019603E" w:rsidP="00A27CFA">
      <w:pPr>
        <w:pStyle w:val="ConsPlusNormal"/>
        <w:ind w:firstLine="567"/>
        <w:jc w:val="both"/>
        <w:rPr>
          <w:sz w:val="22"/>
          <w:szCs w:val="22"/>
        </w:rPr>
      </w:pPr>
    </w:p>
    <w:p w:rsidR="00BF15FB" w:rsidRPr="00731E07" w:rsidRDefault="00BF15FB" w:rsidP="00A27CFA">
      <w:pPr>
        <w:pStyle w:val="ConsPlusNormal"/>
        <w:ind w:firstLine="567"/>
        <w:jc w:val="both"/>
        <w:rPr>
          <w:sz w:val="22"/>
          <w:szCs w:val="22"/>
        </w:rPr>
      </w:pPr>
      <w:r w:rsidRPr="00731E07">
        <w:rPr>
          <w:sz w:val="22"/>
          <w:szCs w:val="22"/>
        </w:rPr>
        <w:t>4.4. Заказчик вправе:</w:t>
      </w:r>
    </w:p>
    <w:p w:rsidR="00BF15FB" w:rsidRPr="00731E07" w:rsidRDefault="00BF15FB" w:rsidP="00A27CFA">
      <w:pPr>
        <w:pStyle w:val="ConsPlusNormal"/>
        <w:ind w:firstLine="567"/>
        <w:jc w:val="both"/>
        <w:rPr>
          <w:sz w:val="22"/>
          <w:szCs w:val="22"/>
        </w:rPr>
      </w:pPr>
      <w:r w:rsidRPr="00731E07">
        <w:rPr>
          <w:sz w:val="22"/>
          <w:szCs w:val="22"/>
        </w:rPr>
        <w:t>4.4.1. Требовать от Исполнителя надлежащего исполнения обязательств по Договору.</w:t>
      </w:r>
    </w:p>
    <w:p w:rsidR="00BF15FB" w:rsidRPr="00731E07" w:rsidRDefault="00BF15FB" w:rsidP="00A27CFA">
      <w:pPr>
        <w:pStyle w:val="ConsPlusNormal"/>
        <w:ind w:firstLine="567"/>
        <w:jc w:val="both"/>
        <w:rPr>
          <w:sz w:val="22"/>
          <w:szCs w:val="22"/>
        </w:rPr>
      </w:pPr>
      <w:r w:rsidRPr="00731E07">
        <w:rPr>
          <w:sz w:val="22"/>
          <w:szCs w:val="22"/>
        </w:rPr>
        <w:t>4.4.2. Требовать от Исполнителя своевременного устранения нарушений, выявленных как в ходе приемки, так и в течение срока годности.</w:t>
      </w:r>
    </w:p>
    <w:p w:rsidR="00BF15FB" w:rsidRPr="00731E07" w:rsidRDefault="00BF15FB" w:rsidP="00A27CFA">
      <w:pPr>
        <w:pStyle w:val="ConsPlusNormal"/>
        <w:ind w:firstLine="567"/>
        <w:jc w:val="both"/>
        <w:rPr>
          <w:sz w:val="22"/>
          <w:szCs w:val="22"/>
        </w:rPr>
      </w:pPr>
      <w:r w:rsidRPr="00731E07">
        <w:rPr>
          <w:sz w:val="22"/>
          <w:szCs w:val="22"/>
        </w:rPr>
        <w:t>4.4.3. Проверять ход и качество выполнения Исполнителем условий Договора.</w:t>
      </w:r>
    </w:p>
    <w:p w:rsidR="00BF15FB" w:rsidRPr="00731E07" w:rsidRDefault="00BF15FB" w:rsidP="00A27CFA">
      <w:pPr>
        <w:pStyle w:val="ConsPlusNormal"/>
        <w:ind w:firstLine="567"/>
        <w:jc w:val="both"/>
        <w:rPr>
          <w:sz w:val="22"/>
          <w:szCs w:val="22"/>
        </w:rPr>
      </w:pPr>
      <w:r w:rsidRPr="00731E07">
        <w:rPr>
          <w:sz w:val="22"/>
          <w:szCs w:val="22"/>
        </w:rPr>
        <w:t>4.4.4. Требовать возмещения убытков в соответствии с разделом 6 Договора, причиненных по вине Исполнителя.</w:t>
      </w:r>
    </w:p>
    <w:p w:rsidR="00BF15FB" w:rsidRPr="00731E07" w:rsidRDefault="00BF15FB" w:rsidP="00A27CFA">
      <w:pPr>
        <w:pStyle w:val="ConsPlusNormal"/>
        <w:ind w:firstLine="567"/>
        <w:jc w:val="both"/>
        <w:rPr>
          <w:sz w:val="22"/>
          <w:szCs w:val="22"/>
        </w:rPr>
      </w:pPr>
      <w:r w:rsidRPr="00731E07">
        <w:rPr>
          <w:sz w:val="22"/>
          <w:szCs w:val="22"/>
        </w:rPr>
        <w:t>4.4.5. Предложить увеличить или уменьшить в процессе исполнения Договора объем оказываемых Услуг, предусмотренных Договором, не более чем на десять процентов в порядке и на условиях, установленных ФЗ № 44.</w:t>
      </w:r>
    </w:p>
    <w:p w:rsidR="00BF15FB" w:rsidRPr="00731E07" w:rsidRDefault="00BF15FB" w:rsidP="00A27CFA">
      <w:pPr>
        <w:pStyle w:val="ConsPlusNormal"/>
        <w:ind w:firstLine="567"/>
        <w:jc w:val="both"/>
        <w:rPr>
          <w:sz w:val="22"/>
          <w:szCs w:val="22"/>
        </w:rPr>
      </w:pPr>
      <w:r w:rsidRPr="00731E07">
        <w:rPr>
          <w:sz w:val="22"/>
          <w:szCs w:val="22"/>
        </w:rPr>
        <w:t>4.4.6. Отказаться от приемки и оплаты Услуг, не соответствующих условиям Договора.</w:t>
      </w:r>
    </w:p>
    <w:p w:rsidR="00BF15FB" w:rsidRPr="00731E07" w:rsidRDefault="00BF15FB" w:rsidP="00A27CFA">
      <w:pPr>
        <w:pStyle w:val="ConsPlusNormal"/>
        <w:ind w:firstLine="567"/>
        <w:jc w:val="both"/>
        <w:rPr>
          <w:sz w:val="22"/>
          <w:szCs w:val="22"/>
        </w:rPr>
      </w:pPr>
      <w:bookmarkStart w:id="12" w:name="Par182"/>
      <w:bookmarkEnd w:id="12"/>
      <w:r w:rsidRPr="00731E07">
        <w:rPr>
          <w:sz w:val="22"/>
          <w:szCs w:val="22"/>
        </w:rPr>
        <w:t>4.4.7. Принять решение об одностороннем отказе от исполнения Договора в соответствии с гражданским законодательством Российской Федерации.</w:t>
      </w:r>
    </w:p>
    <w:p w:rsidR="00BF15FB" w:rsidRPr="00731E07" w:rsidRDefault="00BF15FB" w:rsidP="00A27CFA">
      <w:pPr>
        <w:pStyle w:val="ConsPlusNormal"/>
        <w:ind w:firstLine="567"/>
        <w:jc w:val="both"/>
        <w:rPr>
          <w:sz w:val="22"/>
          <w:szCs w:val="22"/>
        </w:rPr>
      </w:pPr>
    </w:p>
    <w:p w:rsidR="00BF15FB" w:rsidRPr="00731E07" w:rsidRDefault="00BF15FB" w:rsidP="0019603E">
      <w:pPr>
        <w:pStyle w:val="ConsPlusNormal"/>
        <w:jc w:val="center"/>
        <w:outlineLvl w:val="1"/>
        <w:rPr>
          <w:sz w:val="22"/>
          <w:szCs w:val="22"/>
        </w:rPr>
      </w:pPr>
      <w:r w:rsidRPr="00731E07">
        <w:rPr>
          <w:b/>
          <w:sz w:val="22"/>
          <w:szCs w:val="22"/>
        </w:rPr>
        <w:t>5. Гарантия, качество Услуг</w:t>
      </w:r>
    </w:p>
    <w:p w:rsidR="00BF15FB" w:rsidRPr="00731E07" w:rsidRDefault="00BF15FB" w:rsidP="0019603E">
      <w:pPr>
        <w:spacing w:before="0" w:after="0" w:line="240" w:lineRule="auto"/>
        <w:ind w:firstLine="567"/>
      </w:pPr>
      <w:r w:rsidRPr="00731E07">
        <w:t>5.1. Исполнитель гарантирует, что оказываемые Услуги соответствуют требованиям, установленным Договором.</w:t>
      </w:r>
    </w:p>
    <w:p w:rsidR="00BF15FB" w:rsidRPr="00731E07" w:rsidRDefault="00BF15FB" w:rsidP="0019603E">
      <w:pPr>
        <w:spacing w:before="0" w:after="0" w:line="240" w:lineRule="auto"/>
        <w:ind w:firstLine="567"/>
        <w:rPr>
          <w:color w:val="000000"/>
          <w:kern w:val="16"/>
        </w:rPr>
      </w:pPr>
      <w:r w:rsidRPr="00731E07">
        <w:rPr>
          <w:color w:val="000000"/>
          <w:kern w:val="16"/>
        </w:rPr>
        <w:t xml:space="preserve">5.2. Гарантии качества оказанных Услуг распространяются на все оказанные Исполнителем Услуги. </w:t>
      </w:r>
    </w:p>
    <w:p w:rsidR="00BF15FB" w:rsidRPr="00731E07" w:rsidRDefault="00BF15FB" w:rsidP="0019603E">
      <w:pPr>
        <w:shd w:val="clear" w:color="auto" w:fill="FFFFFF"/>
        <w:tabs>
          <w:tab w:val="left" w:pos="1498"/>
        </w:tabs>
        <w:spacing w:before="0" w:after="0" w:line="240" w:lineRule="auto"/>
        <w:ind w:right="-2" w:firstLine="567"/>
        <w:rPr>
          <w:color w:val="00B050"/>
        </w:rPr>
      </w:pPr>
      <w:r w:rsidRPr="00731E07">
        <w:t xml:space="preserve">5.3. Срок предоставления гарантии качества оказанных Услуг составляет 12 </w:t>
      </w:r>
      <w:r w:rsidR="0019603E" w:rsidRPr="00731E07">
        <w:t>месяцев с</w:t>
      </w:r>
      <w:r w:rsidRPr="00731E07">
        <w:t xml:space="preserve"> даты подписания </w:t>
      </w:r>
      <w:r w:rsidRPr="00731E07">
        <w:rPr>
          <w:color w:val="000000" w:themeColor="text1"/>
        </w:rPr>
        <w:t>Заказчиком А</w:t>
      </w:r>
      <w:r w:rsidRPr="00731E07">
        <w:rPr>
          <w:bCs/>
          <w:color w:val="000000" w:themeColor="text1"/>
        </w:rPr>
        <w:t>кта приемки (ф. 0510452)</w:t>
      </w:r>
      <w:r w:rsidR="0019603E" w:rsidRPr="00731E07">
        <w:t xml:space="preserve"> по со</w:t>
      </w:r>
      <w:r w:rsidR="00D40CFA" w:rsidRPr="00731E07">
        <w:t>ответствующей</w:t>
      </w:r>
      <w:r w:rsidR="0019603E" w:rsidRPr="00731E07">
        <w:t xml:space="preserve"> заявке</w:t>
      </w:r>
      <w:r w:rsidRPr="00731E07">
        <w:rPr>
          <w:bCs/>
          <w:color w:val="000000" w:themeColor="text1"/>
        </w:rPr>
        <w:t xml:space="preserve">. </w:t>
      </w:r>
    </w:p>
    <w:p w:rsidR="00BF15FB" w:rsidRPr="00731E07" w:rsidRDefault="00BF15FB" w:rsidP="00A27CFA">
      <w:pPr>
        <w:tabs>
          <w:tab w:val="left" w:pos="993"/>
        </w:tabs>
        <w:spacing w:before="0" w:after="0" w:line="240" w:lineRule="auto"/>
        <w:ind w:firstLine="567"/>
      </w:pPr>
      <w:r w:rsidRPr="00731E07">
        <w:t xml:space="preserve">5.4. Исполнитель гарантирует устранение недостатков оказанных Услуг, выявленных </w:t>
      </w:r>
      <w:r w:rsidRPr="00731E07">
        <w:br/>
        <w:t>в течение срока гарантий качества оказанных Услуг.</w:t>
      </w:r>
    </w:p>
    <w:p w:rsidR="00BF15FB" w:rsidRPr="00731E07" w:rsidRDefault="00BF15FB" w:rsidP="0019603E">
      <w:pPr>
        <w:pStyle w:val="ConsPlusNormal"/>
        <w:ind w:firstLine="567"/>
        <w:jc w:val="both"/>
        <w:outlineLvl w:val="1"/>
        <w:rPr>
          <w:sz w:val="22"/>
          <w:szCs w:val="22"/>
          <w:lang w:val="x-none" w:eastAsia="ar-SA"/>
        </w:rPr>
      </w:pPr>
      <w:bookmarkStart w:id="13" w:name="p0"/>
      <w:bookmarkStart w:id="14" w:name="Par213"/>
      <w:bookmarkEnd w:id="13"/>
      <w:bookmarkEnd w:id="14"/>
      <w:r w:rsidRPr="00731E07">
        <w:rPr>
          <w:sz w:val="22"/>
          <w:szCs w:val="22"/>
        </w:rPr>
        <w:t xml:space="preserve">5.5. </w:t>
      </w:r>
      <w:r w:rsidRPr="00731E07">
        <w:rPr>
          <w:sz w:val="22"/>
          <w:szCs w:val="22"/>
          <w:lang w:val="x-none" w:eastAsia="ar-SA"/>
        </w:rPr>
        <w:t xml:space="preserve">Если в течение гарантийного срока выявится, что </w:t>
      </w:r>
      <w:r w:rsidRPr="00731E07">
        <w:rPr>
          <w:sz w:val="22"/>
          <w:szCs w:val="22"/>
          <w:lang w:eastAsia="ar-SA"/>
        </w:rPr>
        <w:t>Услуг</w:t>
      </w:r>
      <w:r w:rsidRPr="00731E07">
        <w:rPr>
          <w:sz w:val="22"/>
          <w:szCs w:val="22"/>
          <w:lang w:val="x-none" w:eastAsia="ar-SA"/>
        </w:rPr>
        <w:t xml:space="preserve"> (отдельные виды </w:t>
      </w:r>
      <w:r w:rsidRPr="00731E07">
        <w:rPr>
          <w:sz w:val="22"/>
          <w:szCs w:val="22"/>
          <w:lang w:eastAsia="ar-SA"/>
        </w:rPr>
        <w:t>Услуг</w:t>
      </w:r>
      <w:r w:rsidRPr="00731E07">
        <w:rPr>
          <w:sz w:val="22"/>
          <w:szCs w:val="22"/>
          <w:lang w:val="x-none" w:eastAsia="ar-SA"/>
        </w:rPr>
        <w:t xml:space="preserve">) имеют дефекты и недостатки, которые являются следствием ненадлежащего выполнения </w:t>
      </w:r>
      <w:r w:rsidRPr="00731E07">
        <w:rPr>
          <w:sz w:val="22"/>
          <w:szCs w:val="22"/>
          <w:lang w:eastAsia="ar-SA"/>
        </w:rPr>
        <w:t>Исполнителем</w:t>
      </w:r>
      <w:r w:rsidRPr="00731E07">
        <w:rPr>
          <w:sz w:val="22"/>
          <w:szCs w:val="22"/>
          <w:lang w:val="x-none" w:eastAsia="ar-SA"/>
        </w:rPr>
        <w:t xml:space="preserve"> принятых им на себя обязательств, в том числе будут обнаружены материалы, которые не соответствуют сертификатам качества или требованиям Договора, Заказчик, совместно с </w:t>
      </w:r>
      <w:r w:rsidRPr="00731E07">
        <w:rPr>
          <w:sz w:val="22"/>
          <w:szCs w:val="22"/>
          <w:lang w:eastAsia="ar-SA"/>
        </w:rPr>
        <w:t>Исполнителем</w:t>
      </w:r>
      <w:r w:rsidRPr="00731E07">
        <w:rPr>
          <w:sz w:val="22"/>
          <w:szCs w:val="22"/>
          <w:lang w:val="x-none" w:eastAsia="ar-SA"/>
        </w:rPr>
        <w:t>, составля</w:t>
      </w:r>
      <w:r w:rsidRPr="00731E07">
        <w:rPr>
          <w:sz w:val="22"/>
          <w:szCs w:val="22"/>
          <w:lang w:eastAsia="ar-SA"/>
        </w:rPr>
        <w:t xml:space="preserve">ю </w:t>
      </w:r>
      <w:r w:rsidRPr="00731E07">
        <w:rPr>
          <w:sz w:val="22"/>
          <w:szCs w:val="22"/>
          <w:lang w:val="x-none" w:eastAsia="ar-SA"/>
        </w:rPr>
        <w:t xml:space="preserve"> рекламационный акт, где кроме прочего определяются даты устранения дефектов и недостатков. Рекламационный акт должен быть составлен не позднее 5 календарных дней со дня обнаружения недостатков. Гарантийный срок продлевается на период устранения дефектов.</w:t>
      </w:r>
    </w:p>
    <w:p w:rsidR="00BF15FB" w:rsidRPr="00731E07" w:rsidRDefault="00BF15FB" w:rsidP="0019603E">
      <w:pPr>
        <w:tabs>
          <w:tab w:val="left" w:pos="0"/>
          <w:tab w:val="left" w:pos="900"/>
        </w:tabs>
        <w:suppressAutoHyphens/>
        <w:spacing w:before="0" w:after="0" w:line="240" w:lineRule="auto"/>
        <w:ind w:firstLine="567"/>
        <w:rPr>
          <w:lang w:val="x-none" w:eastAsia="ar-SA"/>
        </w:rPr>
      </w:pPr>
      <w:r w:rsidRPr="00731E07">
        <w:rPr>
          <w:lang w:eastAsia="ar-SA"/>
        </w:rPr>
        <w:t xml:space="preserve">5.6. </w:t>
      </w:r>
      <w:r w:rsidRPr="00731E07">
        <w:rPr>
          <w:lang w:val="x-none" w:eastAsia="ar-SA"/>
        </w:rPr>
        <w:t xml:space="preserve">Для участия в составлении рекламационного акта, фиксирующего выявленные дефекты, согласования порядка и сроков их устранения </w:t>
      </w:r>
      <w:r w:rsidRPr="00731E07">
        <w:rPr>
          <w:lang w:eastAsia="ar-SA"/>
        </w:rPr>
        <w:t>Исполнитель</w:t>
      </w:r>
      <w:r w:rsidRPr="00731E07">
        <w:rPr>
          <w:lang w:val="x-none" w:eastAsia="ar-SA"/>
        </w:rPr>
        <w:t xml:space="preserve"> обязан в течение 2 дней с момента получения извещения Заказчика о выявленных дефектах направить своего представителя. При отказе </w:t>
      </w:r>
      <w:r w:rsidRPr="00731E07">
        <w:rPr>
          <w:lang w:eastAsia="ar-SA"/>
        </w:rPr>
        <w:t>Исполнителя</w:t>
      </w:r>
      <w:r w:rsidRPr="00731E07">
        <w:rPr>
          <w:lang w:val="x-none" w:eastAsia="ar-SA"/>
        </w:rPr>
        <w:t xml:space="preserve"> от составления или подписания рекламационного акта</w:t>
      </w:r>
      <w:r w:rsidRPr="00731E07">
        <w:rPr>
          <w:lang w:eastAsia="ar-SA"/>
        </w:rPr>
        <w:t>, в т. ч. не явке в назначенное Заказчиком время для составления акта,</w:t>
      </w:r>
      <w:r w:rsidRPr="00731E07">
        <w:rPr>
          <w:lang w:val="x-none" w:eastAsia="ar-SA"/>
        </w:rPr>
        <w:t xml:space="preserve"> Заказчик составляет односторонний акт.</w:t>
      </w:r>
    </w:p>
    <w:p w:rsidR="00BF15FB" w:rsidRPr="00731E07" w:rsidRDefault="00BF15FB" w:rsidP="0019603E">
      <w:pPr>
        <w:tabs>
          <w:tab w:val="left" w:pos="0"/>
          <w:tab w:val="left" w:pos="900"/>
        </w:tabs>
        <w:suppressAutoHyphens/>
        <w:spacing w:before="0" w:after="0" w:line="240" w:lineRule="auto"/>
        <w:ind w:firstLine="567"/>
        <w:rPr>
          <w:lang w:eastAsia="ar-SA"/>
        </w:rPr>
      </w:pPr>
      <w:r w:rsidRPr="00731E07">
        <w:rPr>
          <w:lang w:eastAsia="ar-SA"/>
        </w:rPr>
        <w:t xml:space="preserve">5.8. </w:t>
      </w:r>
      <w:r w:rsidRPr="00731E07">
        <w:rPr>
          <w:lang w:val="x-none" w:eastAsia="ar-SA"/>
        </w:rPr>
        <w:t xml:space="preserve">Если </w:t>
      </w:r>
      <w:r w:rsidRPr="00731E07">
        <w:rPr>
          <w:lang w:eastAsia="ar-SA"/>
        </w:rPr>
        <w:t>Исполнитель</w:t>
      </w:r>
      <w:r w:rsidRPr="00731E07">
        <w:rPr>
          <w:lang w:val="x-none" w:eastAsia="ar-SA"/>
        </w:rPr>
        <w:t xml:space="preserve"> не устраняет недостатки в сроки, определяемые рекламационным актом, Заказчик имеет право устранить дефекты и недоделки силами третьих лиц за счет подрядчика.</w:t>
      </w:r>
    </w:p>
    <w:p w:rsidR="00BF15FB" w:rsidRPr="00731E07" w:rsidRDefault="00BF15FB" w:rsidP="0019603E">
      <w:pPr>
        <w:pStyle w:val="ConsPlusNormal"/>
        <w:jc w:val="center"/>
        <w:outlineLvl w:val="1"/>
        <w:rPr>
          <w:b/>
          <w:sz w:val="22"/>
          <w:szCs w:val="22"/>
        </w:rPr>
      </w:pPr>
    </w:p>
    <w:p w:rsidR="00BF15FB" w:rsidRPr="00731E07" w:rsidRDefault="00BF15FB" w:rsidP="0019603E">
      <w:pPr>
        <w:pStyle w:val="ab"/>
        <w:tabs>
          <w:tab w:val="left" w:pos="1134"/>
        </w:tabs>
        <w:autoSpaceDE w:val="0"/>
        <w:autoSpaceDN w:val="0"/>
        <w:adjustRightInd w:val="0"/>
        <w:spacing w:before="0" w:after="0" w:line="240" w:lineRule="auto"/>
        <w:ind w:left="567"/>
        <w:jc w:val="center"/>
        <w:outlineLvl w:val="0"/>
        <w:rPr>
          <w:b/>
        </w:rPr>
      </w:pPr>
      <w:r w:rsidRPr="00731E07">
        <w:rPr>
          <w:b/>
        </w:rPr>
        <w:t>6.Ответственность Сторон</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lastRenderedPageBreak/>
        <w:t>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 В случае привлечения к исполнению Договора соисполнителей ответственность перед Заказчиком за неисполнение обязательств по Договору несет Исполнитель.</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 xml:space="preserve">Размер штрафа устанавливается в порядке, установленном </w:t>
      </w:r>
      <w:hyperlink r:id="rId9" w:history="1">
        <w:r w:rsidRPr="00731E07">
          <w:rPr>
            <w:bCs/>
          </w:rPr>
          <w:t>Правилами</w:t>
        </w:r>
      </w:hyperlink>
      <w:r w:rsidRPr="00731E07">
        <w:rPr>
          <w:bC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BF15FB" w:rsidRPr="00731E07" w:rsidRDefault="00BF15FB" w:rsidP="0019603E">
      <w:pPr>
        <w:pStyle w:val="ab"/>
        <w:tabs>
          <w:tab w:val="left" w:pos="1134"/>
        </w:tabs>
        <w:autoSpaceDE w:val="0"/>
        <w:autoSpaceDN w:val="0"/>
        <w:adjustRightInd w:val="0"/>
        <w:spacing w:before="0" w:after="0" w:line="240" w:lineRule="auto"/>
        <w:ind w:firstLine="567"/>
        <w:jc w:val="both"/>
        <w:rPr>
          <w:bCs/>
        </w:rPr>
      </w:pPr>
      <w:bookmarkStart w:id="15" w:name="Par266"/>
      <w:bookmarkEnd w:id="15"/>
      <w:r w:rsidRPr="00731E07">
        <w:rPr>
          <w:bCs/>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BF15FB" w:rsidRPr="00731E07" w:rsidRDefault="00BF15FB" w:rsidP="0019603E">
      <w:pPr>
        <w:pStyle w:val="ab"/>
        <w:tabs>
          <w:tab w:val="left" w:pos="1134"/>
        </w:tabs>
        <w:autoSpaceDE w:val="0"/>
        <w:autoSpaceDN w:val="0"/>
        <w:adjustRightInd w:val="0"/>
        <w:spacing w:before="0" w:after="0" w:line="240" w:lineRule="auto"/>
        <w:ind w:firstLine="567"/>
        <w:jc w:val="both"/>
        <w:rPr>
          <w:bCs/>
        </w:rPr>
      </w:pPr>
      <w:bookmarkStart w:id="16" w:name="Par267"/>
      <w:bookmarkEnd w:id="16"/>
      <w:r w:rsidRPr="00731E07">
        <w:rPr>
          <w:bCs/>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w:t>
      </w:r>
      <w:r w:rsidR="0019603E" w:rsidRPr="00731E07">
        <w:rPr>
          <w:bCs/>
        </w:rPr>
        <w:t>Договором, вправе</w:t>
      </w:r>
      <w:r w:rsidRPr="00731E07">
        <w:rPr>
          <w:bCs/>
        </w:rPr>
        <w:t xml:space="preserve"> взыскать с Заказчика штраф в размере 1000,00 рублей.</w:t>
      </w:r>
    </w:p>
    <w:p w:rsidR="00BF15FB" w:rsidRPr="00731E07" w:rsidRDefault="00BF15FB" w:rsidP="0019603E">
      <w:pPr>
        <w:pStyle w:val="ab"/>
        <w:tabs>
          <w:tab w:val="left" w:pos="1134"/>
        </w:tabs>
        <w:autoSpaceDE w:val="0"/>
        <w:autoSpaceDN w:val="0"/>
        <w:adjustRightInd w:val="0"/>
        <w:spacing w:before="0" w:after="0" w:line="240" w:lineRule="auto"/>
        <w:ind w:firstLine="567"/>
        <w:jc w:val="both"/>
        <w:rPr>
          <w:bCs/>
        </w:rPr>
      </w:pPr>
      <w:r w:rsidRPr="00731E07">
        <w:rPr>
          <w:bCs/>
        </w:rPr>
        <w:t>Общая сумма начисленных штрафов за ненадлежащее исполнение Заказчиком обязательств, предусмотренных Договором, не может превышать цены Договора.</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F15FB" w:rsidRPr="00731E07" w:rsidRDefault="00BF15FB" w:rsidP="0019603E">
      <w:pPr>
        <w:pStyle w:val="ab"/>
        <w:tabs>
          <w:tab w:val="left" w:pos="1134"/>
        </w:tabs>
        <w:autoSpaceDE w:val="0"/>
        <w:autoSpaceDN w:val="0"/>
        <w:adjustRightInd w:val="0"/>
        <w:spacing w:before="0" w:after="0" w:line="240" w:lineRule="auto"/>
        <w:ind w:firstLine="567"/>
        <w:jc w:val="both"/>
        <w:rPr>
          <w:bCs/>
        </w:rPr>
      </w:pPr>
      <w:r w:rsidRPr="00731E07">
        <w:rPr>
          <w:bCs/>
        </w:rPr>
        <w:t>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F15FB" w:rsidRPr="00731E07" w:rsidRDefault="00BF15FB" w:rsidP="0019603E">
      <w:pPr>
        <w:pStyle w:val="ab"/>
        <w:tabs>
          <w:tab w:val="left" w:pos="1134"/>
        </w:tabs>
        <w:autoSpaceDE w:val="0"/>
        <w:autoSpaceDN w:val="0"/>
        <w:adjustRightInd w:val="0"/>
        <w:spacing w:before="0" w:after="0" w:line="240" w:lineRule="auto"/>
        <w:ind w:firstLine="567"/>
        <w:jc w:val="both"/>
        <w:rPr>
          <w:bCs/>
        </w:rPr>
      </w:pPr>
      <w:bookmarkStart w:id="17" w:name="Par272"/>
      <w:bookmarkEnd w:id="17"/>
      <w:r w:rsidRPr="00731E07">
        <w:rPr>
          <w:bCs/>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Исполнитель выплачивает Заказчику штраф в размере 10 процентов цены Договора.</w:t>
      </w:r>
    </w:p>
    <w:p w:rsidR="00BF15FB" w:rsidRPr="00731E07" w:rsidRDefault="00BF15FB" w:rsidP="0019603E">
      <w:pPr>
        <w:pStyle w:val="ab"/>
        <w:tabs>
          <w:tab w:val="left" w:pos="1134"/>
        </w:tabs>
        <w:autoSpaceDE w:val="0"/>
        <w:autoSpaceDN w:val="0"/>
        <w:adjustRightInd w:val="0"/>
        <w:spacing w:before="0" w:after="0" w:line="240" w:lineRule="auto"/>
        <w:ind w:firstLine="567"/>
        <w:jc w:val="both"/>
        <w:rPr>
          <w:bCs/>
        </w:rPr>
      </w:pPr>
      <w:bookmarkStart w:id="18" w:name="Par273"/>
      <w:bookmarkEnd w:id="18"/>
      <w:r w:rsidRPr="00731E07">
        <w:rPr>
          <w:bCs/>
        </w:rPr>
        <w:t xml:space="preserve">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1000,00 рублей. </w:t>
      </w:r>
    </w:p>
    <w:p w:rsidR="00BF15FB" w:rsidRPr="00731E07" w:rsidRDefault="00BF15FB" w:rsidP="0019603E">
      <w:pPr>
        <w:pStyle w:val="ab"/>
        <w:tabs>
          <w:tab w:val="left" w:pos="1134"/>
        </w:tabs>
        <w:autoSpaceDE w:val="0"/>
        <w:autoSpaceDN w:val="0"/>
        <w:adjustRightInd w:val="0"/>
        <w:spacing w:before="0" w:after="0" w:line="240" w:lineRule="auto"/>
        <w:ind w:firstLine="567"/>
        <w:jc w:val="both"/>
        <w:rPr>
          <w:bCs/>
        </w:rPr>
      </w:pPr>
      <w:bookmarkStart w:id="19" w:name="Par277"/>
      <w:bookmarkEnd w:id="19"/>
      <w:r w:rsidRPr="00731E07">
        <w:rPr>
          <w:bCs/>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цены Договора.</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Уплата неустойки (штрафа, пени) не освобождает Стороны от исполнения обязательств по Договору.</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Виновная Сторона обязана возместить пострадавшей Стороне причинённые убытки.</w:t>
      </w:r>
    </w:p>
    <w:p w:rsidR="00BF15FB" w:rsidRPr="00731E07" w:rsidRDefault="00BF15FB" w:rsidP="0019603E">
      <w:pPr>
        <w:pStyle w:val="ab"/>
        <w:tabs>
          <w:tab w:val="left" w:pos="1134"/>
        </w:tabs>
        <w:autoSpaceDE w:val="0"/>
        <w:autoSpaceDN w:val="0"/>
        <w:adjustRightInd w:val="0"/>
        <w:spacing w:before="0" w:after="0" w:line="240" w:lineRule="auto"/>
        <w:ind w:left="567"/>
        <w:jc w:val="both"/>
        <w:rPr>
          <w:bCs/>
        </w:rPr>
      </w:pPr>
    </w:p>
    <w:p w:rsidR="00BF15FB" w:rsidRPr="00731E07" w:rsidRDefault="00BF15FB" w:rsidP="0019603E">
      <w:pPr>
        <w:pStyle w:val="ab"/>
        <w:numPr>
          <w:ilvl w:val="0"/>
          <w:numId w:val="10"/>
        </w:numPr>
        <w:autoSpaceDE w:val="0"/>
        <w:autoSpaceDN w:val="0"/>
        <w:adjustRightInd w:val="0"/>
        <w:spacing w:before="0" w:after="0" w:line="240" w:lineRule="auto"/>
        <w:ind w:left="0" w:firstLine="567"/>
        <w:jc w:val="center"/>
        <w:outlineLvl w:val="0"/>
        <w:rPr>
          <w:b/>
        </w:rPr>
      </w:pPr>
      <w:r w:rsidRPr="00731E07">
        <w:rPr>
          <w:b/>
        </w:rPr>
        <w:t>Обстоятельства непреодолимой силы</w:t>
      </w:r>
    </w:p>
    <w:p w:rsidR="00BF15FB" w:rsidRPr="00731E07" w:rsidRDefault="00BF15FB" w:rsidP="0019603E">
      <w:pPr>
        <w:pStyle w:val="ab"/>
        <w:numPr>
          <w:ilvl w:val="1"/>
          <w:numId w:val="10"/>
        </w:numPr>
        <w:tabs>
          <w:tab w:val="left" w:pos="851"/>
          <w:tab w:val="left" w:pos="993"/>
        </w:tabs>
        <w:autoSpaceDE w:val="0"/>
        <w:autoSpaceDN w:val="0"/>
        <w:adjustRightInd w:val="0"/>
        <w:spacing w:before="0" w:after="0" w:line="240" w:lineRule="auto"/>
        <w:ind w:left="0" w:firstLine="567"/>
        <w:jc w:val="both"/>
        <w:rPr>
          <w:bCs/>
        </w:rPr>
      </w:pPr>
      <w:r w:rsidRPr="00731E07">
        <w:rPr>
          <w:bCs/>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BF15FB" w:rsidRPr="00731E07" w:rsidRDefault="00BF15FB" w:rsidP="0019603E">
      <w:pPr>
        <w:pStyle w:val="ab"/>
        <w:numPr>
          <w:ilvl w:val="1"/>
          <w:numId w:val="10"/>
        </w:numPr>
        <w:tabs>
          <w:tab w:val="left" w:pos="851"/>
          <w:tab w:val="left" w:pos="993"/>
        </w:tabs>
        <w:autoSpaceDE w:val="0"/>
        <w:autoSpaceDN w:val="0"/>
        <w:adjustRightInd w:val="0"/>
        <w:spacing w:before="0" w:after="0" w:line="240" w:lineRule="auto"/>
        <w:ind w:left="0" w:firstLine="567"/>
        <w:jc w:val="both"/>
        <w:rPr>
          <w:bCs/>
        </w:rPr>
      </w:pPr>
      <w:r w:rsidRPr="00731E07">
        <w:rPr>
          <w:bCs/>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F15FB" w:rsidRPr="00731E07" w:rsidRDefault="00BF15FB" w:rsidP="0019603E">
      <w:pPr>
        <w:pStyle w:val="ab"/>
        <w:numPr>
          <w:ilvl w:val="1"/>
          <w:numId w:val="10"/>
        </w:numPr>
        <w:tabs>
          <w:tab w:val="left" w:pos="851"/>
          <w:tab w:val="left" w:pos="993"/>
        </w:tabs>
        <w:autoSpaceDE w:val="0"/>
        <w:autoSpaceDN w:val="0"/>
        <w:adjustRightInd w:val="0"/>
        <w:spacing w:before="0" w:after="0" w:line="240" w:lineRule="auto"/>
        <w:ind w:left="0" w:firstLine="567"/>
        <w:jc w:val="both"/>
        <w:rPr>
          <w:bCs/>
        </w:rPr>
      </w:pPr>
      <w:r w:rsidRPr="00731E07">
        <w:rPr>
          <w:bCs/>
        </w:rPr>
        <w:lastRenderedPageBreak/>
        <w:t>Сторона, у которой возникли обстоятельства непреодолимой силы, обязана в течение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Договору.</w:t>
      </w:r>
    </w:p>
    <w:p w:rsidR="00BF15FB" w:rsidRPr="00731E07" w:rsidRDefault="00BF15FB" w:rsidP="0019603E">
      <w:pPr>
        <w:pStyle w:val="ab"/>
        <w:numPr>
          <w:ilvl w:val="1"/>
          <w:numId w:val="10"/>
        </w:numPr>
        <w:tabs>
          <w:tab w:val="left" w:pos="851"/>
          <w:tab w:val="left" w:pos="993"/>
        </w:tabs>
        <w:autoSpaceDE w:val="0"/>
        <w:autoSpaceDN w:val="0"/>
        <w:adjustRightInd w:val="0"/>
        <w:spacing w:before="0" w:after="0" w:line="240" w:lineRule="auto"/>
        <w:ind w:left="0" w:firstLine="567"/>
        <w:jc w:val="both"/>
        <w:rPr>
          <w:bCs/>
        </w:rPr>
      </w:pPr>
      <w:r w:rsidRPr="00731E07">
        <w:rPr>
          <w:bCs/>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rsidR="00BF15FB" w:rsidRPr="00731E07" w:rsidRDefault="00BF15FB" w:rsidP="0019603E">
      <w:pPr>
        <w:pStyle w:val="ab"/>
        <w:numPr>
          <w:ilvl w:val="1"/>
          <w:numId w:val="10"/>
        </w:numPr>
        <w:tabs>
          <w:tab w:val="left" w:pos="851"/>
          <w:tab w:val="left" w:pos="993"/>
        </w:tabs>
        <w:autoSpaceDE w:val="0"/>
        <w:autoSpaceDN w:val="0"/>
        <w:adjustRightInd w:val="0"/>
        <w:spacing w:before="0" w:after="0" w:line="240" w:lineRule="auto"/>
        <w:ind w:left="0" w:firstLine="567"/>
        <w:jc w:val="both"/>
        <w:rPr>
          <w:bCs/>
        </w:rPr>
      </w:pPr>
      <w:r w:rsidRPr="00731E07">
        <w:rPr>
          <w:bCs/>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F15FB" w:rsidRPr="00731E07" w:rsidRDefault="00BF15FB" w:rsidP="0019603E">
      <w:pPr>
        <w:pStyle w:val="ab"/>
        <w:numPr>
          <w:ilvl w:val="1"/>
          <w:numId w:val="10"/>
        </w:numPr>
        <w:tabs>
          <w:tab w:val="left" w:pos="851"/>
          <w:tab w:val="left" w:pos="993"/>
        </w:tabs>
        <w:autoSpaceDE w:val="0"/>
        <w:autoSpaceDN w:val="0"/>
        <w:adjustRightInd w:val="0"/>
        <w:spacing w:before="0" w:after="0" w:line="240" w:lineRule="auto"/>
        <w:ind w:left="0" w:firstLine="567"/>
        <w:jc w:val="both"/>
        <w:rPr>
          <w:bCs/>
        </w:rPr>
      </w:pPr>
      <w:r w:rsidRPr="00731E07">
        <w:rPr>
          <w:bCs/>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F15FB" w:rsidRPr="00731E07" w:rsidRDefault="00BF15FB" w:rsidP="0019603E">
      <w:pPr>
        <w:autoSpaceDE w:val="0"/>
        <w:autoSpaceDN w:val="0"/>
        <w:adjustRightInd w:val="0"/>
        <w:spacing w:before="0" w:after="0" w:line="240" w:lineRule="auto"/>
        <w:ind w:firstLine="567"/>
        <w:contextualSpacing/>
        <w:rPr>
          <w:bCs/>
        </w:rPr>
      </w:pPr>
    </w:p>
    <w:p w:rsidR="00BF15FB" w:rsidRPr="00731E07" w:rsidRDefault="00BF15FB" w:rsidP="0019603E">
      <w:pPr>
        <w:pStyle w:val="ab"/>
        <w:numPr>
          <w:ilvl w:val="0"/>
          <w:numId w:val="10"/>
        </w:numPr>
        <w:autoSpaceDE w:val="0"/>
        <w:autoSpaceDN w:val="0"/>
        <w:adjustRightInd w:val="0"/>
        <w:spacing w:before="0" w:after="0" w:line="240" w:lineRule="auto"/>
        <w:ind w:left="0" w:firstLine="567"/>
        <w:jc w:val="center"/>
        <w:outlineLvl w:val="0"/>
        <w:rPr>
          <w:b/>
        </w:rPr>
      </w:pPr>
      <w:r w:rsidRPr="00731E07">
        <w:rPr>
          <w:b/>
        </w:rPr>
        <w:t>Рассмотрение и разрешение споров</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Все споры, возникающие из Договора, Стороны должны разрешать путем переговоров.</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Все споры, возникающие из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Договором.</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0" w:history="1">
        <w:r w:rsidRPr="00731E07">
          <w:rPr>
            <w:bCs/>
          </w:rPr>
          <w:t>части 5 статьи 4</w:t>
        </w:r>
      </w:hyperlink>
      <w:r w:rsidRPr="00731E07">
        <w:rPr>
          <w:bCs/>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Претензии должны быть направлены одной Стороной другой Стороне заказным письмом с уведомлением.</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Сторона должна дать ответ на претензию, по существу, в срок не позднее 10 (десяти) календарных с даты получения претензии.</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Договора и (или) нормативные правовые акты; требования; дату претензии; подпись уполномоченного лица.</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Если требования в претензии подлежат денежной оценке, в претензии указывается истребуемая денежная сумма и ее расчет.</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BF15FB" w:rsidRPr="00731E07" w:rsidRDefault="00BF15FB" w:rsidP="0019603E">
      <w:pPr>
        <w:autoSpaceDE w:val="0"/>
        <w:autoSpaceDN w:val="0"/>
        <w:adjustRightInd w:val="0"/>
        <w:spacing w:before="0" w:after="0" w:line="240" w:lineRule="auto"/>
        <w:ind w:firstLine="567"/>
        <w:contextualSpacing/>
        <w:rPr>
          <w:bCs/>
        </w:rPr>
      </w:pPr>
    </w:p>
    <w:p w:rsidR="00BF15FB" w:rsidRPr="00731E07" w:rsidRDefault="00BF15FB" w:rsidP="0019603E">
      <w:pPr>
        <w:pStyle w:val="ab"/>
        <w:numPr>
          <w:ilvl w:val="0"/>
          <w:numId w:val="10"/>
        </w:numPr>
        <w:autoSpaceDE w:val="0"/>
        <w:autoSpaceDN w:val="0"/>
        <w:adjustRightInd w:val="0"/>
        <w:spacing w:before="0" w:after="0" w:line="240" w:lineRule="auto"/>
        <w:ind w:left="0" w:firstLine="567"/>
        <w:jc w:val="center"/>
        <w:outlineLvl w:val="0"/>
        <w:rPr>
          <w:b/>
        </w:rPr>
      </w:pPr>
      <w:bookmarkStart w:id="20" w:name="Par373"/>
      <w:bookmarkEnd w:id="20"/>
      <w:r w:rsidRPr="00731E07">
        <w:rPr>
          <w:b/>
        </w:rPr>
        <w:t>Срок действия и порядок изменения, расторжения Договора.</w:t>
      </w:r>
    </w:p>
    <w:p w:rsidR="00BF15FB" w:rsidRPr="00731E07" w:rsidRDefault="00BF15FB" w:rsidP="0019603E">
      <w:pPr>
        <w:pStyle w:val="ab"/>
        <w:numPr>
          <w:ilvl w:val="1"/>
          <w:numId w:val="10"/>
        </w:numPr>
        <w:tabs>
          <w:tab w:val="left" w:pos="851"/>
          <w:tab w:val="left" w:pos="1134"/>
        </w:tabs>
        <w:autoSpaceDE w:val="0"/>
        <w:autoSpaceDN w:val="0"/>
        <w:adjustRightInd w:val="0"/>
        <w:spacing w:before="0" w:after="0" w:line="240" w:lineRule="auto"/>
        <w:ind w:left="0" w:firstLine="567"/>
        <w:jc w:val="both"/>
        <w:rPr>
          <w:bCs/>
        </w:rPr>
      </w:pPr>
      <w:bookmarkStart w:id="21" w:name="Par376"/>
      <w:bookmarkEnd w:id="21"/>
      <w:r w:rsidRPr="00731E07">
        <w:rPr>
          <w:bCs/>
        </w:rPr>
        <w:t>Договор вступает в силу с даты его подписания обеими Сторонами и действует по "31" декабря 202</w:t>
      </w:r>
      <w:r w:rsidR="0019603E" w:rsidRPr="00731E07">
        <w:rPr>
          <w:bCs/>
        </w:rPr>
        <w:t>5</w:t>
      </w:r>
      <w:r w:rsidRPr="00731E07">
        <w:rPr>
          <w:bCs/>
        </w:rPr>
        <w:t xml:space="preserve"> г. (включительно), а в части неисполненных обязательств - до полного их исполнения Сторонами. Окончание срока действия Договора не влечет прекращения неисполненных обязательств Сторон по Договору.</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bookmarkStart w:id="22" w:name="Par379"/>
      <w:bookmarkEnd w:id="22"/>
      <w:r w:rsidRPr="00731E07">
        <w:rPr>
          <w:bCs/>
        </w:rPr>
        <w:t>Изменения и дополнения по основаниям, предусмотренным Договором, вносятся по соглашению Сторон, которое оформляется соответствующим дополнительным соглашением и является неотъемлемой частью Договора.</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 При этом факт подписания Сторонами соглашения о расторжении Договора не освобождает Стороны от обязанностей урегулирования взаимных расчетов.</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bookmarkStart w:id="23" w:name="Par388"/>
      <w:bookmarkEnd w:id="23"/>
      <w:r w:rsidRPr="00731E07">
        <w:rPr>
          <w:bCs/>
        </w:rPr>
        <w:lastRenderedPageBreak/>
        <w:t xml:space="preserve">Заказчик вправе принять решение об одностороннем отказе от исполнения Договора по основаниям, предусмотренным Гражданским </w:t>
      </w:r>
      <w:hyperlink r:id="rId11" w:history="1">
        <w:r w:rsidRPr="00731E07">
          <w:rPr>
            <w:bCs/>
          </w:rPr>
          <w:t>кодексом</w:t>
        </w:r>
      </w:hyperlink>
      <w:r w:rsidRPr="00731E07">
        <w:rPr>
          <w:bCs/>
        </w:rPr>
        <w:t xml:space="preserve"> Российской Федерации для одностороннего отказа от исполнения отдельных видов обязательств.</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В случае принятия Заказчиком решения об одностороннем отказе от исполнения Договора такое решение направляется заказным письмом с уведомлением.</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
    <w:p w:rsidR="00BF15FB" w:rsidRPr="00731E07" w:rsidRDefault="00BF15FB" w:rsidP="0019603E">
      <w:pPr>
        <w:autoSpaceDE w:val="0"/>
        <w:autoSpaceDN w:val="0"/>
        <w:adjustRightInd w:val="0"/>
        <w:spacing w:before="0" w:after="0" w:line="240" w:lineRule="auto"/>
        <w:ind w:firstLine="567"/>
        <w:contextualSpacing/>
        <w:rPr>
          <w:bCs/>
        </w:rPr>
      </w:pPr>
      <w:r w:rsidRPr="00731E07">
        <w:rPr>
          <w:bCs/>
        </w:rPr>
        <w:t>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BF15FB" w:rsidRPr="00731E07" w:rsidRDefault="00BF15FB" w:rsidP="0019603E">
      <w:pPr>
        <w:autoSpaceDE w:val="0"/>
        <w:autoSpaceDN w:val="0"/>
        <w:adjustRightInd w:val="0"/>
        <w:spacing w:before="0" w:after="0" w:line="240" w:lineRule="auto"/>
        <w:ind w:firstLine="567"/>
        <w:contextualSpacing/>
        <w:rPr>
          <w:bCs/>
        </w:rPr>
      </w:pPr>
      <w:bookmarkStart w:id="24" w:name="Par401"/>
      <w:bookmarkEnd w:id="24"/>
    </w:p>
    <w:p w:rsidR="00BF15FB" w:rsidRPr="00731E07" w:rsidRDefault="00BF15FB" w:rsidP="0019603E">
      <w:pPr>
        <w:pStyle w:val="ab"/>
        <w:numPr>
          <w:ilvl w:val="0"/>
          <w:numId w:val="10"/>
        </w:numPr>
        <w:autoSpaceDE w:val="0"/>
        <w:autoSpaceDN w:val="0"/>
        <w:adjustRightInd w:val="0"/>
        <w:spacing w:before="0" w:after="0" w:line="240" w:lineRule="auto"/>
        <w:ind w:left="0" w:firstLine="567"/>
        <w:jc w:val="center"/>
        <w:outlineLvl w:val="0"/>
        <w:rPr>
          <w:b/>
        </w:rPr>
      </w:pPr>
      <w:r w:rsidRPr="00731E07">
        <w:rPr>
          <w:b/>
        </w:rPr>
        <w:t>Антикоррупционная оговорка</w:t>
      </w:r>
    </w:p>
    <w:p w:rsidR="00BF15FB" w:rsidRPr="00731E07" w:rsidRDefault="00BF15FB" w:rsidP="0019603E">
      <w:pPr>
        <w:pStyle w:val="ab"/>
        <w:numPr>
          <w:ilvl w:val="1"/>
          <w:numId w:val="10"/>
        </w:numPr>
        <w:tabs>
          <w:tab w:val="left" w:pos="851"/>
          <w:tab w:val="left" w:pos="993"/>
        </w:tabs>
        <w:autoSpaceDE w:val="0"/>
        <w:autoSpaceDN w:val="0"/>
        <w:adjustRightInd w:val="0"/>
        <w:spacing w:before="0" w:after="0" w:line="240" w:lineRule="auto"/>
        <w:ind w:left="0" w:firstLine="567"/>
        <w:jc w:val="both"/>
        <w:rPr>
          <w:bCs/>
        </w:rPr>
      </w:pPr>
      <w:r w:rsidRPr="00731E07">
        <w:rPr>
          <w:bCs/>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F15FB" w:rsidRPr="00731E07" w:rsidRDefault="00BF15FB" w:rsidP="0019603E">
      <w:pPr>
        <w:tabs>
          <w:tab w:val="left" w:pos="851"/>
        </w:tabs>
        <w:autoSpaceDE w:val="0"/>
        <w:autoSpaceDN w:val="0"/>
        <w:adjustRightInd w:val="0"/>
        <w:spacing w:before="0" w:after="0" w:line="240" w:lineRule="auto"/>
        <w:ind w:firstLine="567"/>
        <w:contextualSpacing/>
        <w:rPr>
          <w:bCs/>
        </w:rPr>
      </w:pPr>
      <w:r w:rsidRPr="00731E07">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F15FB" w:rsidRPr="00731E07" w:rsidRDefault="00BF15FB" w:rsidP="0019603E">
      <w:pPr>
        <w:tabs>
          <w:tab w:val="left" w:pos="851"/>
        </w:tabs>
        <w:autoSpaceDE w:val="0"/>
        <w:autoSpaceDN w:val="0"/>
        <w:adjustRightInd w:val="0"/>
        <w:spacing w:before="0" w:after="0" w:line="240" w:lineRule="auto"/>
        <w:ind w:firstLine="567"/>
        <w:contextualSpacing/>
        <w:rPr>
          <w:bCs/>
        </w:rPr>
      </w:pPr>
      <w:r w:rsidRPr="00731E07">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F15FB" w:rsidRPr="00731E07" w:rsidRDefault="00BF15FB" w:rsidP="0019603E">
      <w:pPr>
        <w:tabs>
          <w:tab w:val="left" w:pos="851"/>
        </w:tabs>
        <w:autoSpaceDE w:val="0"/>
        <w:autoSpaceDN w:val="0"/>
        <w:adjustRightInd w:val="0"/>
        <w:spacing w:before="0" w:after="0" w:line="240" w:lineRule="auto"/>
        <w:ind w:firstLine="567"/>
        <w:contextualSpacing/>
        <w:rPr>
          <w:bCs/>
        </w:rPr>
      </w:pPr>
      <w:r w:rsidRPr="00731E07">
        <w:rPr>
          <w:bCs/>
        </w:rPr>
        <w:t>-не совершать иных действий, нарушающих антикоррупционное законодательство Российской Федерации.</w:t>
      </w:r>
    </w:p>
    <w:p w:rsidR="005D3F26" w:rsidRPr="00731E07" w:rsidRDefault="005D3F26" w:rsidP="0019603E">
      <w:pPr>
        <w:tabs>
          <w:tab w:val="left" w:pos="851"/>
        </w:tabs>
        <w:autoSpaceDE w:val="0"/>
        <w:autoSpaceDN w:val="0"/>
        <w:adjustRightInd w:val="0"/>
        <w:spacing w:before="0" w:after="0" w:line="240" w:lineRule="auto"/>
        <w:ind w:firstLine="567"/>
        <w:contextualSpacing/>
        <w:rPr>
          <w:bCs/>
        </w:rPr>
      </w:pPr>
      <w:r w:rsidRPr="00731E07">
        <w:rPr>
          <w:bCs/>
        </w:rPr>
        <w:t>10.2.</w:t>
      </w:r>
      <w:r w:rsidRPr="00731E07">
        <w:rPr>
          <w:bCs/>
        </w:rPr>
        <w:tab/>
        <w:t>Заказчик гарантирует Исполнителю, что он является правообладателем авторских и патентных прав на воспроизведение и распространение товарных или иных знаков в Работе. Заказчик несет полную ответственность за информацию, содержащуюся в печатной продукции, которая выпущена в свет в результате выполненной Исполнителем Работы. Заказчик несет полную ответственность в случае предъявления претензий со стороны третьих лиц по соблюдению норм авторского и патентного права при изготовлении Работы. В том случае, если: 1) причинен убыток третьим лицам, 2) нарушены авторские или иные права третьих лиц, 3) предъявлены претензии со стороны государственных органов, связанные с правомерностью производства и распространения заказанной Работы, Заказчик самостоятельно и за свой счет будет урегулировать возникшие конфликты.</w:t>
      </w:r>
    </w:p>
    <w:p w:rsidR="00BF15FB" w:rsidRPr="00731E07" w:rsidRDefault="00BF15FB" w:rsidP="0019603E">
      <w:pPr>
        <w:autoSpaceDE w:val="0"/>
        <w:autoSpaceDN w:val="0"/>
        <w:adjustRightInd w:val="0"/>
        <w:spacing w:before="0" w:after="0" w:line="240" w:lineRule="auto"/>
        <w:ind w:firstLine="567"/>
        <w:contextualSpacing/>
        <w:rPr>
          <w:bCs/>
        </w:rPr>
      </w:pPr>
    </w:p>
    <w:p w:rsidR="00BF15FB" w:rsidRPr="00731E07" w:rsidRDefault="00BF15FB" w:rsidP="0019603E">
      <w:pPr>
        <w:pStyle w:val="ab"/>
        <w:numPr>
          <w:ilvl w:val="0"/>
          <w:numId w:val="10"/>
        </w:numPr>
        <w:autoSpaceDE w:val="0"/>
        <w:autoSpaceDN w:val="0"/>
        <w:adjustRightInd w:val="0"/>
        <w:spacing w:before="0" w:after="0" w:line="240" w:lineRule="auto"/>
        <w:ind w:left="0" w:firstLine="567"/>
        <w:jc w:val="center"/>
        <w:outlineLvl w:val="0"/>
        <w:rPr>
          <w:b/>
        </w:rPr>
      </w:pPr>
      <w:r w:rsidRPr="00731E07">
        <w:rPr>
          <w:b/>
        </w:rPr>
        <w:t>Прочие положения</w:t>
      </w:r>
    </w:p>
    <w:p w:rsidR="00BF15FB" w:rsidRPr="00731E07" w:rsidRDefault="00BF15FB" w:rsidP="0019603E">
      <w:pPr>
        <w:pStyle w:val="ab"/>
        <w:numPr>
          <w:ilvl w:val="1"/>
          <w:numId w:val="10"/>
        </w:numPr>
        <w:tabs>
          <w:tab w:val="left" w:pos="851"/>
          <w:tab w:val="left" w:pos="1134"/>
        </w:tabs>
        <w:autoSpaceDE w:val="0"/>
        <w:autoSpaceDN w:val="0"/>
        <w:adjustRightInd w:val="0"/>
        <w:spacing w:before="0" w:after="0" w:line="240" w:lineRule="auto"/>
        <w:ind w:left="0" w:firstLine="567"/>
        <w:jc w:val="both"/>
        <w:rPr>
          <w:bCs/>
        </w:rPr>
      </w:pPr>
      <w:r w:rsidRPr="00731E07">
        <w:rPr>
          <w:bCs/>
        </w:rPr>
        <w:t>Во всем, что не оговорено в Договоре, Стороны руководствуются действующим законодательством Российской Федерации.</w:t>
      </w:r>
    </w:p>
    <w:p w:rsidR="00BF15FB" w:rsidRPr="00731E07" w:rsidRDefault="00BF15FB" w:rsidP="0019603E">
      <w:pPr>
        <w:pStyle w:val="ab"/>
        <w:numPr>
          <w:ilvl w:val="1"/>
          <w:numId w:val="10"/>
        </w:numPr>
        <w:tabs>
          <w:tab w:val="left" w:pos="851"/>
          <w:tab w:val="left" w:pos="1134"/>
        </w:tabs>
        <w:autoSpaceDE w:val="0"/>
        <w:autoSpaceDN w:val="0"/>
        <w:adjustRightInd w:val="0"/>
        <w:spacing w:before="0" w:after="0" w:line="240" w:lineRule="auto"/>
        <w:ind w:left="0" w:firstLine="567"/>
        <w:jc w:val="both"/>
        <w:rPr>
          <w:bCs/>
        </w:rPr>
      </w:pPr>
      <w:r w:rsidRPr="00731E07">
        <w:rPr>
          <w:bCs/>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Договоре счет, несет Исполнитель.</w:t>
      </w:r>
    </w:p>
    <w:p w:rsidR="00BF15FB" w:rsidRPr="00731E07" w:rsidRDefault="00BF15FB" w:rsidP="0019603E">
      <w:pPr>
        <w:pStyle w:val="ab"/>
        <w:numPr>
          <w:ilvl w:val="1"/>
          <w:numId w:val="10"/>
        </w:numPr>
        <w:tabs>
          <w:tab w:val="left" w:pos="851"/>
          <w:tab w:val="left" w:pos="1134"/>
        </w:tabs>
        <w:autoSpaceDE w:val="0"/>
        <w:autoSpaceDN w:val="0"/>
        <w:adjustRightInd w:val="0"/>
        <w:spacing w:before="0" w:after="0" w:line="240" w:lineRule="auto"/>
        <w:ind w:left="0" w:firstLine="567"/>
        <w:jc w:val="both"/>
        <w:rPr>
          <w:bCs/>
        </w:rPr>
      </w:pPr>
      <w:r w:rsidRPr="00731E07">
        <w:rPr>
          <w:bCs/>
        </w:rPr>
        <w:t xml:space="preserve">Все сообщения, требования, замечания или уведомления Сторон по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2" w:history="1">
        <w:r w:rsidRPr="00731E07">
          <w:rPr>
            <w:bCs/>
          </w:rPr>
          <w:t>разделе 1</w:t>
        </w:r>
      </w:hyperlink>
      <w:r w:rsidRPr="00731E07">
        <w:rPr>
          <w:bCs/>
        </w:rPr>
        <w:t xml:space="preserve">4 Договора, либо с использованием электронной почты на электронные адреса, указанные в </w:t>
      </w:r>
      <w:hyperlink w:anchor="Par442" w:history="1">
        <w:r w:rsidRPr="00731E07">
          <w:rPr>
            <w:bCs/>
          </w:rPr>
          <w:t>разделе 1</w:t>
        </w:r>
      </w:hyperlink>
      <w:r w:rsidRPr="00731E07">
        <w:rPr>
          <w:bCs/>
        </w:rPr>
        <w:t>4 Договора.</w:t>
      </w:r>
    </w:p>
    <w:p w:rsidR="00BF15FB" w:rsidRPr="00731E07" w:rsidRDefault="00BF15FB" w:rsidP="0019603E">
      <w:pPr>
        <w:autoSpaceDE w:val="0"/>
        <w:autoSpaceDN w:val="0"/>
        <w:adjustRightInd w:val="0"/>
        <w:spacing w:before="0" w:after="0" w:line="240" w:lineRule="auto"/>
        <w:ind w:firstLine="567"/>
        <w:contextualSpacing/>
        <w:rPr>
          <w:bCs/>
        </w:rPr>
      </w:pPr>
      <w:r w:rsidRPr="00731E07">
        <w:rPr>
          <w:bCs/>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2" w:history="1">
        <w:r w:rsidRPr="00731E07">
          <w:rPr>
            <w:bCs/>
          </w:rPr>
          <w:t>разделе 1</w:t>
        </w:r>
      </w:hyperlink>
      <w:r w:rsidRPr="00731E07">
        <w:rPr>
          <w:bCs/>
        </w:rPr>
        <w:t>4 Договора, считается надлежащим уведомлением Сторон.</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bookmarkStart w:id="25" w:name="Par422"/>
      <w:bookmarkEnd w:id="25"/>
      <w:r w:rsidRPr="00731E07">
        <w:rPr>
          <w:bCs/>
        </w:rPr>
        <w:lastRenderedPageBreak/>
        <w:t>При исполнении Договора не допускается:</w:t>
      </w:r>
    </w:p>
    <w:p w:rsidR="00BF15FB" w:rsidRPr="00731E07" w:rsidRDefault="00BF15FB" w:rsidP="0019603E">
      <w:pPr>
        <w:tabs>
          <w:tab w:val="left" w:pos="1134"/>
        </w:tabs>
        <w:autoSpaceDE w:val="0"/>
        <w:autoSpaceDN w:val="0"/>
        <w:adjustRightInd w:val="0"/>
        <w:spacing w:before="0" w:after="0" w:line="240" w:lineRule="auto"/>
        <w:ind w:firstLine="567"/>
        <w:contextualSpacing/>
        <w:rPr>
          <w:bCs/>
        </w:rPr>
      </w:pPr>
      <w:r w:rsidRPr="00731E07">
        <w:rPr>
          <w:bCs/>
        </w:rPr>
        <w:t>- перемена Исполнителя, за исключением случая,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rsidR="00BF15FB" w:rsidRPr="00731E07" w:rsidRDefault="00BF15FB" w:rsidP="0019603E">
      <w:pPr>
        <w:tabs>
          <w:tab w:val="left" w:pos="1134"/>
        </w:tabs>
        <w:autoSpaceDE w:val="0"/>
        <w:autoSpaceDN w:val="0"/>
        <w:adjustRightInd w:val="0"/>
        <w:spacing w:before="0" w:after="0" w:line="240" w:lineRule="auto"/>
        <w:ind w:firstLine="567"/>
        <w:contextualSpacing/>
        <w:rPr>
          <w:bCs/>
        </w:rPr>
      </w:pPr>
      <w:r w:rsidRPr="00731E07">
        <w:rPr>
          <w:bCs/>
        </w:rPr>
        <w:t>В случае, предусмотренном настоящим пунктом, перемена Исполнителя оформляется путем заключения соответствующего дополнительного соглашения к Договору.</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Стороны обязуются обеспечить конфиденциальность сведений, относящихся к предмету Договора и ставших им известными в ходе исполнения Договора.</w:t>
      </w:r>
    </w:p>
    <w:p w:rsidR="00BF15FB" w:rsidRPr="00731E07" w:rsidRDefault="00BF15FB" w:rsidP="0019603E">
      <w:pPr>
        <w:pStyle w:val="ab"/>
        <w:numPr>
          <w:ilvl w:val="1"/>
          <w:numId w:val="10"/>
        </w:numPr>
        <w:tabs>
          <w:tab w:val="left" w:pos="1134"/>
        </w:tabs>
        <w:autoSpaceDE w:val="0"/>
        <w:autoSpaceDN w:val="0"/>
        <w:adjustRightInd w:val="0"/>
        <w:spacing w:before="0" w:after="0" w:line="240" w:lineRule="auto"/>
        <w:ind w:left="0" w:firstLine="567"/>
        <w:jc w:val="both"/>
        <w:rPr>
          <w:bCs/>
        </w:rPr>
      </w:pPr>
      <w:r w:rsidRPr="00731E07">
        <w:rPr>
          <w:bCs/>
        </w:rPr>
        <w:t>Договор составлен в форме электронного документа, подписанного усиленными электронными подписями Сторон.</w:t>
      </w:r>
    </w:p>
    <w:p w:rsidR="00BF15FB" w:rsidRPr="00731E07" w:rsidRDefault="00BF15FB" w:rsidP="00BF15FB">
      <w:pPr>
        <w:pStyle w:val="ab"/>
        <w:autoSpaceDE w:val="0"/>
        <w:autoSpaceDN w:val="0"/>
        <w:adjustRightInd w:val="0"/>
        <w:spacing w:after="0" w:line="240" w:lineRule="auto"/>
        <w:ind w:left="567"/>
        <w:jc w:val="center"/>
        <w:outlineLvl w:val="0"/>
        <w:rPr>
          <w:b/>
        </w:rPr>
      </w:pPr>
      <w:r w:rsidRPr="00731E07">
        <w:rPr>
          <w:b/>
        </w:rPr>
        <w:t>1</w:t>
      </w:r>
      <w:r w:rsidR="0019603E" w:rsidRPr="00731E07">
        <w:rPr>
          <w:b/>
        </w:rPr>
        <w:t>2</w:t>
      </w:r>
      <w:r w:rsidRPr="00731E07">
        <w:rPr>
          <w:b/>
        </w:rPr>
        <w:t>.Перечень приложений</w:t>
      </w:r>
    </w:p>
    <w:p w:rsidR="00BF15FB" w:rsidRPr="00731E07" w:rsidRDefault="00BF15FB" w:rsidP="00A27CFA">
      <w:pPr>
        <w:autoSpaceDE w:val="0"/>
        <w:autoSpaceDN w:val="0"/>
        <w:adjustRightInd w:val="0"/>
        <w:spacing w:after="0" w:line="240" w:lineRule="auto"/>
        <w:ind w:firstLine="567"/>
        <w:contextualSpacing/>
        <w:rPr>
          <w:bCs/>
        </w:rPr>
      </w:pPr>
      <w:r w:rsidRPr="00731E07">
        <w:rPr>
          <w:bCs/>
        </w:rPr>
        <w:t>Неотъемлемой частью Договора является следующее:</w:t>
      </w:r>
    </w:p>
    <w:p w:rsidR="00BF15FB" w:rsidRPr="00731E07" w:rsidRDefault="00BF15FB" w:rsidP="00A27CFA">
      <w:pPr>
        <w:autoSpaceDE w:val="0"/>
        <w:autoSpaceDN w:val="0"/>
        <w:adjustRightInd w:val="0"/>
        <w:spacing w:after="0" w:line="240" w:lineRule="auto"/>
        <w:ind w:firstLine="567"/>
        <w:contextualSpacing/>
        <w:rPr>
          <w:bCs/>
        </w:rPr>
      </w:pPr>
      <w:r w:rsidRPr="00731E07">
        <w:rPr>
          <w:bCs/>
        </w:rPr>
        <w:t xml:space="preserve">Приложение N 1 – </w:t>
      </w:r>
      <w:hyperlink w:anchor="Par678" w:history="1">
        <w:r w:rsidRPr="00731E07">
          <w:rPr>
            <w:bCs/>
          </w:rPr>
          <w:t>Техническое</w:t>
        </w:r>
      </w:hyperlink>
      <w:r w:rsidRPr="00731E07">
        <w:rPr>
          <w:bCs/>
        </w:rPr>
        <w:t xml:space="preserve"> задание на </w:t>
      </w:r>
      <w:r w:rsidR="000A0C0D" w:rsidRPr="00731E07">
        <w:rPr>
          <w:bCs/>
        </w:rPr>
        <w:t>двух</w:t>
      </w:r>
      <w:r w:rsidRPr="00731E07">
        <w:rPr>
          <w:bCs/>
        </w:rPr>
        <w:t xml:space="preserve"> листах;</w:t>
      </w:r>
    </w:p>
    <w:p w:rsidR="00BF15FB" w:rsidRPr="00731E07" w:rsidRDefault="00BF15FB" w:rsidP="00A27CFA">
      <w:pPr>
        <w:autoSpaceDE w:val="0"/>
        <w:autoSpaceDN w:val="0"/>
        <w:adjustRightInd w:val="0"/>
        <w:spacing w:after="0" w:line="240" w:lineRule="auto"/>
        <w:ind w:firstLine="567"/>
        <w:contextualSpacing/>
        <w:rPr>
          <w:bCs/>
        </w:rPr>
      </w:pPr>
      <w:r w:rsidRPr="00731E07">
        <w:rPr>
          <w:bCs/>
        </w:rPr>
        <w:t xml:space="preserve">Приложение N 2 – </w:t>
      </w:r>
      <w:r w:rsidRPr="00731E07">
        <w:t>Расчет цены Договора</w:t>
      </w:r>
      <w:r w:rsidRPr="00731E07">
        <w:rPr>
          <w:bCs/>
        </w:rPr>
        <w:t xml:space="preserve"> на </w:t>
      </w:r>
      <w:r w:rsidR="000A0C0D" w:rsidRPr="00731E07">
        <w:rPr>
          <w:bCs/>
        </w:rPr>
        <w:t>1</w:t>
      </w:r>
      <w:r w:rsidRPr="00731E07">
        <w:rPr>
          <w:bCs/>
        </w:rPr>
        <w:t xml:space="preserve"> листе</w:t>
      </w:r>
      <w:r w:rsidR="00672453" w:rsidRPr="00731E07">
        <w:rPr>
          <w:bCs/>
        </w:rPr>
        <w:t>;</w:t>
      </w:r>
    </w:p>
    <w:p w:rsidR="00672453" w:rsidRPr="00731E07" w:rsidRDefault="00672453" w:rsidP="00A27CFA">
      <w:pPr>
        <w:autoSpaceDE w:val="0"/>
        <w:autoSpaceDN w:val="0"/>
        <w:adjustRightInd w:val="0"/>
        <w:spacing w:after="0" w:line="240" w:lineRule="auto"/>
        <w:ind w:firstLine="567"/>
        <w:contextualSpacing/>
        <w:rPr>
          <w:bCs/>
        </w:rPr>
      </w:pPr>
      <w:r w:rsidRPr="00731E07">
        <w:rPr>
          <w:bCs/>
        </w:rPr>
        <w:t xml:space="preserve">Приложение N 3 – </w:t>
      </w:r>
      <w:r w:rsidRPr="00731E07">
        <w:t>Форма заявки</w:t>
      </w:r>
      <w:r w:rsidRPr="00731E07">
        <w:rPr>
          <w:bCs/>
        </w:rPr>
        <w:t xml:space="preserve"> на </w:t>
      </w:r>
      <w:r w:rsidR="00B465EC" w:rsidRPr="00731E07">
        <w:rPr>
          <w:bCs/>
        </w:rPr>
        <w:t>1</w:t>
      </w:r>
      <w:r w:rsidRPr="00731E07">
        <w:rPr>
          <w:bCs/>
        </w:rPr>
        <w:t xml:space="preserve"> листе;</w:t>
      </w:r>
    </w:p>
    <w:p w:rsidR="00672453" w:rsidRPr="00731E07" w:rsidRDefault="00672453" w:rsidP="00A27CFA">
      <w:pPr>
        <w:spacing w:after="0" w:line="240" w:lineRule="auto"/>
        <w:ind w:firstLine="567"/>
        <w:jc w:val="left"/>
        <w:rPr>
          <w:bCs/>
        </w:rPr>
      </w:pPr>
      <w:r w:rsidRPr="00731E07">
        <w:rPr>
          <w:bCs/>
        </w:rPr>
        <w:t xml:space="preserve">Приложение N 4 – </w:t>
      </w:r>
      <w:r w:rsidRPr="00731E07">
        <w:t xml:space="preserve">Согласование требований к качеству продукции </w:t>
      </w:r>
      <w:r w:rsidRPr="00731E07">
        <w:rPr>
          <w:bCs/>
        </w:rPr>
        <w:t xml:space="preserve">на </w:t>
      </w:r>
      <w:r w:rsidR="00395896" w:rsidRPr="00731E07">
        <w:rPr>
          <w:bCs/>
        </w:rPr>
        <w:t>3</w:t>
      </w:r>
      <w:r w:rsidR="00A27CFA" w:rsidRPr="00731E07">
        <w:rPr>
          <w:bCs/>
        </w:rPr>
        <w:t xml:space="preserve"> лист</w:t>
      </w:r>
      <w:r w:rsidR="00395896" w:rsidRPr="00731E07">
        <w:rPr>
          <w:bCs/>
        </w:rPr>
        <w:t>ах</w:t>
      </w:r>
      <w:r w:rsidR="00A27CFA" w:rsidRPr="00731E07">
        <w:rPr>
          <w:bCs/>
        </w:rPr>
        <w:t>.</w:t>
      </w:r>
    </w:p>
    <w:p w:rsidR="009D48A6" w:rsidRPr="00731E07" w:rsidRDefault="009D48A6" w:rsidP="0019603E">
      <w:pPr>
        <w:pStyle w:val="1"/>
        <w:numPr>
          <w:ilvl w:val="0"/>
          <w:numId w:val="10"/>
        </w:numPr>
        <w:spacing w:line="360" w:lineRule="auto"/>
        <w:rPr>
          <w:sz w:val="22"/>
          <w:szCs w:val="22"/>
        </w:rPr>
      </w:pPr>
      <w:bookmarkStart w:id="26" w:name="_ref_23191882"/>
      <w:r w:rsidRPr="00731E07">
        <w:rPr>
          <w:sz w:val="22"/>
          <w:szCs w:val="22"/>
        </w:rPr>
        <w:t>Адреса и реквизиты сторон</w:t>
      </w:r>
      <w:bookmarkEnd w:id="26"/>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firstRow="1" w:lastRow="0" w:firstColumn="1" w:lastColumn="0" w:noHBand="0" w:noVBand="0"/>
      </w:tblPr>
      <w:tblGrid>
        <w:gridCol w:w="5074"/>
        <w:gridCol w:w="4974"/>
      </w:tblGrid>
      <w:tr w:rsidR="009D48A6" w:rsidRPr="00731E07" w:rsidTr="009E0055">
        <w:tc>
          <w:tcPr>
            <w:tcW w:w="2525" w:type="pct"/>
          </w:tcPr>
          <w:p w:rsidR="009D48A6" w:rsidRPr="00731E07" w:rsidRDefault="0019603E" w:rsidP="00845E03">
            <w:pPr>
              <w:pStyle w:val="Normalunindented"/>
              <w:keepNext/>
              <w:spacing w:line="360" w:lineRule="auto"/>
              <w:jc w:val="center"/>
            </w:pPr>
            <w:r w:rsidRPr="00731E07">
              <w:rPr>
                <w:b/>
              </w:rPr>
              <w:t>Исполнитель</w:t>
            </w:r>
          </w:p>
        </w:tc>
        <w:tc>
          <w:tcPr>
            <w:tcW w:w="2475" w:type="pct"/>
          </w:tcPr>
          <w:p w:rsidR="009D48A6" w:rsidRPr="00731E07" w:rsidRDefault="0019603E" w:rsidP="00845E03">
            <w:pPr>
              <w:pStyle w:val="Normalunindented"/>
              <w:keepNext/>
              <w:spacing w:line="360" w:lineRule="auto"/>
              <w:jc w:val="center"/>
            </w:pPr>
            <w:r w:rsidRPr="00731E07">
              <w:rPr>
                <w:b/>
              </w:rPr>
              <w:t>Заказчик</w:t>
            </w:r>
          </w:p>
        </w:tc>
      </w:tr>
      <w:tr w:rsidR="009D48A6" w:rsidRPr="00731E07" w:rsidTr="006C37AF">
        <w:trPr>
          <w:trHeight w:val="5879"/>
        </w:trPr>
        <w:tc>
          <w:tcPr>
            <w:tcW w:w="2525" w:type="pct"/>
          </w:tcPr>
          <w:p w:rsidR="00AE3A72" w:rsidRPr="00731E07" w:rsidRDefault="00AE3A72" w:rsidP="00AE3A72">
            <w:pPr>
              <w:tabs>
                <w:tab w:val="left" w:pos="709"/>
              </w:tabs>
              <w:spacing w:before="0" w:after="0" w:line="240" w:lineRule="auto"/>
              <w:ind w:firstLine="0"/>
              <w:jc w:val="left"/>
            </w:pPr>
          </w:p>
        </w:tc>
        <w:tc>
          <w:tcPr>
            <w:tcW w:w="2475" w:type="pct"/>
          </w:tcPr>
          <w:p w:rsidR="00D00719" w:rsidRPr="00731E07" w:rsidRDefault="00D00719" w:rsidP="00D00719">
            <w:pPr>
              <w:tabs>
                <w:tab w:val="left" w:pos="709"/>
              </w:tabs>
              <w:spacing w:before="0" w:after="0" w:line="240" w:lineRule="auto"/>
              <w:ind w:firstLine="0"/>
              <w:jc w:val="left"/>
              <w:rPr>
                <w:b/>
              </w:rPr>
            </w:pPr>
            <w:r w:rsidRPr="00731E07">
              <w:rPr>
                <w:b/>
              </w:rPr>
              <w:t>Санкт-Петербургское государственное бюджетное учреждение культуры «Государственный Русский концертный оркестр Санкт-Петербурга»</w:t>
            </w:r>
          </w:p>
          <w:p w:rsidR="009E0055" w:rsidRPr="00731E07" w:rsidRDefault="00D00719" w:rsidP="00D00719">
            <w:pPr>
              <w:tabs>
                <w:tab w:val="left" w:pos="709"/>
              </w:tabs>
              <w:spacing w:before="0" w:after="0" w:line="240" w:lineRule="auto"/>
              <w:ind w:firstLine="0"/>
              <w:jc w:val="left"/>
              <w:rPr>
                <w:b/>
              </w:rPr>
            </w:pPr>
            <w:r w:rsidRPr="00731E07">
              <w:rPr>
                <w:b/>
              </w:rPr>
              <w:t>(СПб ГБУК «ГРКО СПб»)</w:t>
            </w:r>
          </w:p>
          <w:p w:rsidR="00D00719" w:rsidRPr="00731E07" w:rsidRDefault="00D00719" w:rsidP="00D00719">
            <w:pPr>
              <w:tabs>
                <w:tab w:val="left" w:pos="709"/>
              </w:tabs>
              <w:spacing w:before="0" w:after="0" w:line="240" w:lineRule="auto"/>
              <w:ind w:firstLine="0"/>
              <w:jc w:val="left"/>
            </w:pPr>
            <w:r w:rsidRPr="00731E07">
              <w:t xml:space="preserve">Адрес: 191023, Санкт-Петербург, наб. реки Фонтанки, дом 41, офис 42, 44 </w:t>
            </w:r>
          </w:p>
          <w:p w:rsidR="00D00719" w:rsidRPr="00731E07" w:rsidRDefault="00D00719" w:rsidP="00D00719">
            <w:pPr>
              <w:tabs>
                <w:tab w:val="left" w:pos="709"/>
              </w:tabs>
              <w:spacing w:before="0" w:after="0" w:line="240" w:lineRule="auto"/>
              <w:ind w:firstLine="0"/>
              <w:jc w:val="left"/>
            </w:pPr>
            <w:r w:rsidRPr="00731E07">
              <w:t>Тел (812)779–10-98</w:t>
            </w:r>
          </w:p>
          <w:p w:rsidR="00D00719" w:rsidRPr="00731E07" w:rsidRDefault="00D00719" w:rsidP="00D00719">
            <w:pPr>
              <w:tabs>
                <w:tab w:val="left" w:pos="709"/>
              </w:tabs>
              <w:spacing w:before="0" w:after="0" w:line="240" w:lineRule="auto"/>
              <w:ind w:firstLine="0"/>
              <w:jc w:val="left"/>
            </w:pPr>
            <w:r w:rsidRPr="00731E07">
              <w:t>ИНН 7808012539, КПП 784001001,</w:t>
            </w:r>
          </w:p>
          <w:p w:rsidR="00D00719" w:rsidRPr="00731E07" w:rsidRDefault="00D00719" w:rsidP="00D00719">
            <w:pPr>
              <w:tabs>
                <w:tab w:val="left" w:pos="709"/>
              </w:tabs>
              <w:spacing w:before="0" w:after="0" w:line="240" w:lineRule="auto"/>
              <w:ind w:firstLine="0"/>
              <w:jc w:val="left"/>
            </w:pPr>
            <w:r w:rsidRPr="00731E07">
              <w:t xml:space="preserve">Комитет финансов Санкт-Петербурга </w:t>
            </w:r>
          </w:p>
          <w:p w:rsidR="00D00719" w:rsidRPr="00731E07" w:rsidRDefault="00D00719" w:rsidP="00D00719">
            <w:pPr>
              <w:tabs>
                <w:tab w:val="left" w:pos="709"/>
              </w:tabs>
              <w:spacing w:before="0" w:after="0" w:line="240" w:lineRule="auto"/>
              <w:ind w:firstLine="0"/>
              <w:jc w:val="left"/>
            </w:pPr>
            <w:r w:rsidRPr="00731E07">
              <w:t xml:space="preserve">(СПб ГБУК «ГРКО СПб» л/с 0171020)    </w:t>
            </w:r>
          </w:p>
          <w:p w:rsidR="00D00719" w:rsidRPr="00731E07" w:rsidRDefault="00D00719" w:rsidP="00D00719">
            <w:pPr>
              <w:tabs>
                <w:tab w:val="left" w:pos="709"/>
              </w:tabs>
              <w:spacing w:before="0" w:after="0" w:line="240" w:lineRule="auto"/>
              <w:ind w:firstLine="0"/>
              <w:jc w:val="left"/>
            </w:pPr>
            <w:r w:rsidRPr="00731E07">
              <w:t>Северо-Западное ГУ Банка России// УФК по г. Санкт-Петербургу, г. Санкт-Петербург</w:t>
            </w:r>
          </w:p>
          <w:p w:rsidR="00D00719" w:rsidRPr="00731E07" w:rsidRDefault="00D00719" w:rsidP="00D00719">
            <w:pPr>
              <w:tabs>
                <w:tab w:val="left" w:pos="709"/>
              </w:tabs>
              <w:spacing w:before="0" w:after="0" w:line="240" w:lineRule="auto"/>
              <w:ind w:firstLine="0"/>
              <w:jc w:val="left"/>
            </w:pPr>
            <w:r w:rsidRPr="00731E07">
              <w:t>Р/счет: 401 028 109 453 700 000 05</w:t>
            </w:r>
          </w:p>
          <w:p w:rsidR="00D00719" w:rsidRPr="00731E07" w:rsidRDefault="00D00719" w:rsidP="00D00719">
            <w:pPr>
              <w:tabs>
                <w:tab w:val="left" w:pos="709"/>
              </w:tabs>
              <w:spacing w:before="0" w:after="0" w:line="240" w:lineRule="auto"/>
              <w:ind w:firstLine="0"/>
              <w:jc w:val="left"/>
            </w:pPr>
            <w:r w:rsidRPr="00731E07">
              <w:t xml:space="preserve">Номер казначейского счета 032 246 434 000 000 072 00, </w:t>
            </w:r>
          </w:p>
          <w:p w:rsidR="00D00719" w:rsidRPr="00731E07" w:rsidRDefault="00D00719" w:rsidP="00D00719">
            <w:pPr>
              <w:tabs>
                <w:tab w:val="left" w:pos="709"/>
              </w:tabs>
              <w:spacing w:before="0" w:after="0" w:line="240" w:lineRule="auto"/>
              <w:ind w:firstLine="0"/>
              <w:jc w:val="left"/>
            </w:pPr>
            <w:r w:rsidRPr="00731E07">
              <w:t>БИК 014030106</w:t>
            </w:r>
          </w:p>
          <w:p w:rsidR="00D00719" w:rsidRPr="00731E07" w:rsidRDefault="00D00719" w:rsidP="00D00719">
            <w:pPr>
              <w:tabs>
                <w:tab w:val="left" w:pos="709"/>
              </w:tabs>
              <w:spacing w:before="0" w:after="0" w:line="240" w:lineRule="auto"/>
              <w:ind w:firstLine="0"/>
              <w:jc w:val="left"/>
            </w:pPr>
            <w:r w:rsidRPr="00731E07">
              <w:t>ОГРН   102780 925 197 5</w:t>
            </w:r>
          </w:p>
          <w:p w:rsidR="00D00719" w:rsidRPr="00731E07" w:rsidRDefault="00D00719" w:rsidP="00D00719">
            <w:pPr>
              <w:tabs>
                <w:tab w:val="left" w:pos="709"/>
              </w:tabs>
              <w:spacing w:before="0" w:after="0" w:line="240" w:lineRule="auto"/>
              <w:ind w:firstLine="0"/>
              <w:jc w:val="left"/>
            </w:pPr>
            <w:r w:rsidRPr="00731E07">
              <w:t xml:space="preserve">ОКАТО 402 985 62 000 ОКТМО   409 09 000   </w:t>
            </w:r>
          </w:p>
          <w:p w:rsidR="00D00719" w:rsidRPr="00731E07" w:rsidRDefault="00D00719" w:rsidP="00D00719">
            <w:pPr>
              <w:tabs>
                <w:tab w:val="left" w:pos="709"/>
              </w:tabs>
              <w:spacing w:before="0" w:after="0" w:line="240" w:lineRule="auto"/>
              <w:ind w:firstLine="0"/>
              <w:jc w:val="left"/>
            </w:pPr>
            <w:r w:rsidRPr="00731E07">
              <w:t>ОКОПФ 72      ОКВЭД    90.01    ОКФС   13 ОКОГУ    2300231</w:t>
            </w:r>
          </w:p>
          <w:p w:rsidR="00D00719" w:rsidRPr="00731E07" w:rsidRDefault="00D00719" w:rsidP="00D00719">
            <w:pPr>
              <w:tabs>
                <w:tab w:val="left" w:pos="709"/>
              </w:tabs>
              <w:spacing w:before="0" w:after="0" w:line="240" w:lineRule="auto"/>
              <w:ind w:firstLine="0"/>
              <w:jc w:val="left"/>
            </w:pPr>
            <w:r w:rsidRPr="00731E07">
              <w:t>ФСС филиал №4      780 606 1502</w:t>
            </w:r>
          </w:p>
          <w:p w:rsidR="009D48A6" w:rsidRPr="00731E07" w:rsidRDefault="00D00719" w:rsidP="006C37AF">
            <w:pPr>
              <w:tabs>
                <w:tab w:val="left" w:pos="709"/>
              </w:tabs>
              <w:spacing w:before="0" w:after="0" w:line="240" w:lineRule="auto"/>
              <w:ind w:firstLine="0"/>
              <w:jc w:val="left"/>
            </w:pPr>
            <w:r w:rsidRPr="00731E07">
              <w:t>ПФР   088-027-012403</w:t>
            </w:r>
          </w:p>
        </w:tc>
      </w:tr>
      <w:tr w:rsidR="009E0055" w:rsidRPr="00731E07" w:rsidTr="009E0055">
        <w:tc>
          <w:tcPr>
            <w:tcW w:w="2525" w:type="pct"/>
          </w:tcPr>
          <w:p w:rsidR="00AE3A72" w:rsidRPr="00731E07" w:rsidRDefault="00AE3A72" w:rsidP="00AE3A72">
            <w:pPr>
              <w:pStyle w:val="Normalunindented"/>
              <w:keepNext/>
              <w:jc w:val="left"/>
              <w:rPr>
                <w:lang w:val=""/>
              </w:rPr>
            </w:pPr>
          </w:p>
        </w:tc>
        <w:tc>
          <w:tcPr>
            <w:tcW w:w="2475" w:type="pct"/>
          </w:tcPr>
          <w:p w:rsidR="009E0055" w:rsidRPr="00731E07" w:rsidRDefault="00060457" w:rsidP="009E0055">
            <w:pPr>
              <w:pStyle w:val="Normalunindented"/>
              <w:keepNext/>
              <w:jc w:val="left"/>
            </w:pPr>
            <w:proofErr w:type="spellStart"/>
            <w:r>
              <w:t>И.о</w:t>
            </w:r>
            <w:proofErr w:type="spellEnd"/>
            <w:r>
              <w:t xml:space="preserve">. </w:t>
            </w:r>
            <w:r w:rsidR="009E0055" w:rsidRPr="00731E07">
              <w:t>Директор</w:t>
            </w:r>
            <w:r>
              <w:t>а</w:t>
            </w:r>
          </w:p>
          <w:p w:rsidR="00AE3A72" w:rsidRPr="00731E07" w:rsidRDefault="00AE3A72" w:rsidP="009E0055">
            <w:pPr>
              <w:pStyle w:val="Normalunindented"/>
              <w:keepNext/>
              <w:jc w:val="left"/>
            </w:pPr>
          </w:p>
          <w:p w:rsidR="009E0055" w:rsidRPr="00731E07" w:rsidRDefault="009E0055" w:rsidP="0019603E">
            <w:pPr>
              <w:pStyle w:val="Normalunindented"/>
              <w:keepNext/>
              <w:spacing w:before="0" w:after="0" w:line="240" w:lineRule="auto"/>
              <w:jc w:val="left"/>
            </w:pPr>
            <w:r w:rsidRPr="00731E07">
              <w:rPr>
                <w:u w:val="single"/>
              </w:rPr>
              <w:t>                                        </w:t>
            </w:r>
            <w:r w:rsidRPr="00731E07">
              <w:t xml:space="preserve"> / </w:t>
            </w:r>
            <w:r w:rsidR="00060457">
              <w:t>Елисеева Е.Т.</w:t>
            </w:r>
            <w:r w:rsidRPr="00731E07">
              <w:t>/</w:t>
            </w:r>
            <w:r w:rsidRPr="00731E07">
              <w:br/>
            </w:r>
          </w:p>
        </w:tc>
      </w:tr>
    </w:tbl>
    <w:p w:rsidR="00BA6E88" w:rsidRPr="00731E07" w:rsidRDefault="009D48A6" w:rsidP="00BA11DE">
      <w:pPr>
        <w:tabs>
          <w:tab w:val="left" w:pos="4210"/>
        </w:tabs>
        <w:spacing w:before="0" w:after="0" w:line="240" w:lineRule="auto"/>
        <w:jc w:val="right"/>
        <w:rPr>
          <w:b/>
        </w:rPr>
      </w:pPr>
      <w:bookmarkStart w:id="27" w:name="_docEnd_1"/>
      <w:bookmarkEnd w:id="27"/>
      <w:r w:rsidRPr="00731E07">
        <w:rPr>
          <w:b/>
        </w:rPr>
        <w:br w:type="page"/>
      </w:r>
      <w:bookmarkStart w:id="28" w:name="_ref_31214293"/>
    </w:p>
    <w:p w:rsidR="00CB56FC" w:rsidRDefault="00CB56FC" w:rsidP="00BA6E88">
      <w:pPr>
        <w:tabs>
          <w:tab w:val="left" w:pos="4210"/>
        </w:tabs>
        <w:spacing w:before="0" w:after="0" w:line="240" w:lineRule="auto"/>
        <w:jc w:val="right"/>
      </w:pPr>
    </w:p>
    <w:p w:rsidR="00BA6E88" w:rsidRPr="00731E07" w:rsidRDefault="00BA6E88" w:rsidP="00BA6E88">
      <w:pPr>
        <w:tabs>
          <w:tab w:val="left" w:pos="4210"/>
        </w:tabs>
        <w:spacing w:before="0" w:after="0" w:line="240" w:lineRule="auto"/>
        <w:jc w:val="right"/>
      </w:pPr>
      <w:r w:rsidRPr="00731E07">
        <w:t>Приложение № 1</w:t>
      </w:r>
    </w:p>
    <w:p w:rsidR="00BA6E88" w:rsidRPr="00731E07" w:rsidRDefault="00BA6E88" w:rsidP="00BA6E88">
      <w:pPr>
        <w:tabs>
          <w:tab w:val="left" w:pos="4210"/>
        </w:tabs>
        <w:spacing w:before="0" w:after="0" w:line="240" w:lineRule="auto"/>
        <w:jc w:val="right"/>
      </w:pPr>
      <w:r w:rsidRPr="00731E07">
        <w:t>к Договору на изготовление</w:t>
      </w:r>
    </w:p>
    <w:p w:rsidR="00BA6E88" w:rsidRPr="00731E07" w:rsidRDefault="00BA6E88" w:rsidP="00BA6E88">
      <w:pPr>
        <w:tabs>
          <w:tab w:val="left" w:pos="4210"/>
        </w:tabs>
        <w:spacing w:before="0" w:after="0" w:line="240" w:lineRule="auto"/>
        <w:jc w:val="right"/>
      </w:pPr>
      <w:r w:rsidRPr="00731E07">
        <w:t xml:space="preserve"> полиграфической продукции №</w:t>
      </w:r>
      <w:r w:rsidR="007C2EDA">
        <w:t xml:space="preserve"> Т/25</w:t>
      </w:r>
      <w:r w:rsidRPr="00731E07">
        <w:t>__ от __</w:t>
      </w:r>
      <w:r w:rsidR="006C37AF">
        <w:t>__________</w:t>
      </w:r>
      <w:r w:rsidRPr="00731E07">
        <w:t>___.2025 года</w:t>
      </w:r>
    </w:p>
    <w:p w:rsidR="00BA6E88" w:rsidRPr="00731E07" w:rsidRDefault="00BA6E88" w:rsidP="006C37AF">
      <w:pPr>
        <w:tabs>
          <w:tab w:val="left" w:pos="4210"/>
        </w:tabs>
        <w:spacing w:before="0" w:after="0" w:line="240" w:lineRule="auto"/>
        <w:jc w:val="center"/>
        <w:rPr>
          <w:b/>
        </w:rPr>
      </w:pPr>
    </w:p>
    <w:p w:rsidR="00BA6E88" w:rsidRPr="00731E07" w:rsidRDefault="00BA6E88" w:rsidP="00BA6E88">
      <w:pPr>
        <w:widowControl w:val="0"/>
        <w:spacing w:before="0" w:after="0" w:line="240" w:lineRule="auto"/>
        <w:ind w:firstLine="567"/>
        <w:jc w:val="center"/>
        <w:outlineLvl w:val="1"/>
        <w:rPr>
          <w:rFonts w:eastAsia="MS Mincho"/>
          <w:b/>
          <w:bCs/>
        </w:rPr>
      </w:pPr>
    </w:p>
    <w:p w:rsidR="00BA6E88" w:rsidRPr="00731E07" w:rsidRDefault="00BA6E88" w:rsidP="00BA6E88">
      <w:pPr>
        <w:widowControl w:val="0"/>
        <w:spacing w:before="0" w:after="0" w:line="240" w:lineRule="auto"/>
        <w:ind w:firstLine="567"/>
        <w:jc w:val="center"/>
        <w:outlineLvl w:val="1"/>
        <w:rPr>
          <w:rFonts w:eastAsia="MS Mincho"/>
          <w:b/>
          <w:bCs/>
        </w:rPr>
      </w:pPr>
      <w:r w:rsidRPr="00731E07">
        <w:rPr>
          <w:rFonts w:eastAsia="MS Mincho"/>
          <w:b/>
          <w:bCs/>
        </w:rPr>
        <w:t>ТЕХНИЧЕСКОЕ ЗАДАНИЕ</w:t>
      </w:r>
    </w:p>
    <w:p w:rsidR="00BA6E88" w:rsidRPr="00731E07" w:rsidRDefault="00BA6E88" w:rsidP="00BA6E88">
      <w:pPr>
        <w:widowControl w:val="0"/>
        <w:spacing w:before="0" w:after="0" w:line="240" w:lineRule="auto"/>
        <w:ind w:firstLine="567"/>
        <w:jc w:val="center"/>
        <w:outlineLvl w:val="1"/>
        <w:rPr>
          <w:rFonts w:eastAsia="MS Mincho"/>
          <w:b/>
          <w:bCs/>
        </w:rPr>
      </w:pPr>
      <w:r w:rsidRPr="00731E07">
        <w:rPr>
          <w:rFonts w:eastAsia="MS Mincho"/>
          <w:b/>
          <w:bCs/>
        </w:rPr>
        <w:t>На оказание услуг по печати полиграфической продукции.</w:t>
      </w:r>
    </w:p>
    <w:p w:rsidR="00BA6E88" w:rsidRPr="00731E07" w:rsidRDefault="00BA6E88" w:rsidP="00BA6E88">
      <w:pPr>
        <w:widowControl w:val="0"/>
        <w:spacing w:before="0" w:after="0" w:line="240" w:lineRule="auto"/>
        <w:ind w:firstLine="567"/>
        <w:jc w:val="center"/>
        <w:outlineLvl w:val="1"/>
        <w:rPr>
          <w:rFonts w:eastAsia="MS Mincho"/>
          <w:b/>
          <w:bCs/>
        </w:rPr>
      </w:pPr>
    </w:p>
    <w:p w:rsidR="00BA6E88" w:rsidRPr="00731E07" w:rsidRDefault="00BA6E88" w:rsidP="00A27CFA">
      <w:pPr>
        <w:widowControl w:val="0"/>
        <w:spacing w:before="0" w:after="0" w:line="240" w:lineRule="auto"/>
        <w:ind w:firstLine="567"/>
        <w:outlineLvl w:val="1"/>
        <w:rPr>
          <w:rFonts w:eastAsia="MS Mincho"/>
          <w:b/>
          <w:bCs/>
        </w:rPr>
      </w:pPr>
      <w:r w:rsidRPr="00731E07">
        <w:rPr>
          <w:rFonts w:eastAsia="MS Mincho"/>
          <w:b/>
          <w:bCs/>
        </w:rPr>
        <w:t>1. Наименование объекта закупки. Цель закупки.</w:t>
      </w:r>
    </w:p>
    <w:p w:rsidR="00BA6E88" w:rsidRPr="00731E07" w:rsidRDefault="00BA6E88" w:rsidP="00A27CFA">
      <w:pPr>
        <w:widowControl w:val="0"/>
        <w:spacing w:before="0" w:after="0" w:line="240" w:lineRule="auto"/>
        <w:ind w:firstLine="567"/>
        <w:outlineLvl w:val="1"/>
        <w:rPr>
          <w:rFonts w:eastAsia="MS Mincho"/>
          <w:b/>
          <w:bCs/>
        </w:rPr>
      </w:pPr>
      <w:r w:rsidRPr="00731E07">
        <w:rPr>
          <w:rFonts w:eastAsia="MS Mincho"/>
          <w:bCs/>
        </w:rPr>
        <w:t xml:space="preserve">1.1. Предметом закупки является право заключения договора на </w:t>
      </w:r>
      <w:r w:rsidRPr="00731E07">
        <w:rPr>
          <w:rFonts w:eastAsia="MS Mincho"/>
          <w:b/>
          <w:bCs/>
        </w:rPr>
        <w:t>оказание услуг по печати полиграфической продукции</w:t>
      </w:r>
    </w:p>
    <w:p w:rsidR="00BA6E88" w:rsidRPr="00731E07" w:rsidRDefault="00BA6E88" w:rsidP="00A27CFA">
      <w:pPr>
        <w:widowControl w:val="0"/>
        <w:spacing w:before="0" w:after="0" w:line="240" w:lineRule="auto"/>
        <w:ind w:firstLine="567"/>
        <w:outlineLvl w:val="1"/>
        <w:rPr>
          <w:rFonts w:eastAsia="MS Mincho"/>
          <w:bCs/>
        </w:rPr>
      </w:pPr>
      <w:r w:rsidRPr="00731E07">
        <w:rPr>
          <w:rFonts w:eastAsia="MS Mincho"/>
          <w:bCs/>
        </w:rPr>
        <w:t xml:space="preserve">1.2. Код (коды) по Общероссийскому классификатору видов экономической деятельности продукции и услуг (ОКПД2), соответствующий(-щие) предмету договора: </w:t>
      </w:r>
    </w:p>
    <w:p w:rsidR="00BA6E88" w:rsidRPr="00731E07" w:rsidRDefault="00BA6E88" w:rsidP="00A27CFA">
      <w:pPr>
        <w:widowControl w:val="0"/>
        <w:spacing w:before="0" w:after="0" w:line="240" w:lineRule="auto"/>
        <w:ind w:firstLine="567"/>
        <w:outlineLvl w:val="1"/>
        <w:rPr>
          <w:rFonts w:eastAsia="MS Mincho"/>
          <w:b/>
          <w:bCs/>
          <w:lang w:eastAsia="en-US"/>
        </w:rPr>
      </w:pPr>
      <w:r w:rsidRPr="00731E07">
        <w:rPr>
          <w:rFonts w:eastAsia="MS Mincho"/>
          <w:b/>
          <w:bCs/>
        </w:rPr>
        <w:t xml:space="preserve">18.12.19.190 – </w:t>
      </w:r>
      <w:r w:rsidRPr="00731E07">
        <w:rPr>
          <w:rFonts w:eastAsia="MS Mincho"/>
          <w:b/>
          <w:bCs/>
          <w:lang w:eastAsia="en-US"/>
        </w:rPr>
        <w:t>Услуги печатные прочие, не включенные в другие группировки</w:t>
      </w:r>
    </w:p>
    <w:p w:rsidR="00BA6E88" w:rsidRPr="00731E07" w:rsidRDefault="00BA6E88" w:rsidP="00A27CFA">
      <w:pPr>
        <w:widowControl w:val="0"/>
        <w:spacing w:before="0" w:after="0" w:line="240" w:lineRule="auto"/>
        <w:ind w:firstLine="567"/>
        <w:outlineLvl w:val="1"/>
        <w:rPr>
          <w:rFonts w:eastAsia="MS Mincho"/>
          <w:bCs/>
        </w:rPr>
      </w:pPr>
      <w:r w:rsidRPr="00731E07">
        <w:rPr>
          <w:rFonts w:eastAsia="MS Mincho"/>
          <w:bCs/>
        </w:rPr>
        <w:t xml:space="preserve"> 1.3. Цель закупки – Обеспечение Заказчика полиграфической продукцией.</w:t>
      </w:r>
    </w:p>
    <w:p w:rsidR="00BA6E88" w:rsidRPr="00731E07" w:rsidRDefault="00BA6E88" w:rsidP="00A27CFA">
      <w:pPr>
        <w:widowControl w:val="0"/>
        <w:spacing w:before="0" w:after="0" w:line="240" w:lineRule="auto"/>
        <w:ind w:firstLine="567"/>
        <w:outlineLvl w:val="1"/>
        <w:rPr>
          <w:rFonts w:eastAsia="MS Mincho"/>
          <w:bCs/>
        </w:rPr>
      </w:pPr>
    </w:p>
    <w:p w:rsidR="00BA6E88" w:rsidRPr="00731E07" w:rsidRDefault="00BA6E88" w:rsidP="00BA6E88">
      <w:pPr>
        <w:widowControl w:val="0"/>
        <w:spacing w:before="0" w:after="0" w:line="240" w:lineRule="auto"/>
        <w:ind w:firstLine="567"/>
        <w:jc w:val="center"/>
        <w:outlineLvl w:val="1"/>
        <w:rPr>
          <w:rFonts w:eastAsia="MS Mincho"/>
          <w:b/>
          <w:bCs/>
        </w:rPr>
      </w:pPr>
      <w:r w:rsidRPr="00731E07">
        <w:rPr>
          <w:rFonts w:eastAsia="MS Mincho"/>
          <w:b/>
          <w:bCs/>
        </w:rPr>
        <w:t>2. Начальная (максимальная) цена контракта (договора).</w:t>
      </w:r>
    </w:p>
    <w:p w:rsidR="00BA6E88" w:rsidRPr="00731E07" w:rsidRDefault="00BA6E88" w:rsidP="00BA6E88">
      <w:pPr>
        <w:widowControl w:val="0"/>
        <w:spacing w:before="0" w:after="0" w:line="240" w:lineRule="auto"/>
        <w:ind w:firstLine="567"/>
        <w:jc w:val="center"/>
        <w:outlineLvl w:val="1"/>
        <w:rPr>
          <w:rFonts w:eastAsia="MS Mincho"/>
          <w:b/>
          <w:bCs/>
        </w:rPr>
      </w:pPr>
      <w:r w:rsidRPr="00731E07">
        <w:rPr>
          <w:rFonts w:eastAsia="MS Mincho"/>
          <w:b/>
          <w:bCs/>
        </w:rPr>
        <w:t>Условия и порядок оплаты по контракту (договору)</w:t>
      </w:r>
    </w:p>
    <w:p w:rsidR="00BA6E88" w:rsidRPr="00731E07" w:rsidRDefault="00BA6E88" w:rsidP="00BA6E88">
      <w:pPr>
        <w:widowControl w:val="0"/>
        <w:spacing w:before="0" w:after="0" w:line="240" w:lineRule="auto"/>
        <w:ind w:firstLine="567"/>
        <w:outlineLvl w:val="1"/>
        <w:rPr>
          <w:rFonts w:eastAsia="MS Mincho"/>
          <w:b/>
          <w:bCs/>
        </w:rPr>
      </w:pPr>
    </w:p>
    <w:p w:rsidR="00BA6E88" w:rsidRPr="00731E07" w:rsidRDefault="00BA6E88" w:rsidP="00E47374">
      <w:pPr>
        <w:widowControl w:val="0"/>
        <w:spacing w:before="0" w:after="0" w:line="240" w:lineRule="auto"/>
        <w:ind w:firstLine="567"/>
        <w:outlineLvl w:val="1"/>
        <w:rPr>
          <w:rFonts w:eastAsia="MS Mincho"/>
          <w:bCs/>
        </w:rPr>
      </w:pPr>
      <w:r w:rsidRPr="00731E07">
        <w:rPr>
          <w:rFonts w:eastAsia="MS Mincho"/>
          <w:bCs/>
        </w:rPr>
        <w:t xml:space="preserve">2.1. Начальная (максимальная) цена контракта (договора) </w:t>
      </w:r>
      <w:r w:rsidR="00AE3A72" w:rsidRPr="00731E07">
        <w:rPr>
          <w:rFonts w:eastAsia="MS Mincho"/>
          <w:bCs/>
        </w:rPr>
        <w:t>99000</w:t>
      </w:r>
      <w:r w:rsidR="00A27CFA" w:rsidRPr="00731E07">
        <w:rPr>
          <w:rFonts w:eastAsia="MS Mincho"/>
          <w:bCs/>
        </w:rPr>
        <w:t xml:space="preserve"> рублей </w:t>
      </w:r>
      <w:r w:rsidR="00AE3A72" w:rsidRPr="00731E07">
        <w:rPr>
          <w:rFonts w:eastAsia="MS Mincho"/>
          <w:bCs/>
        </w:rPr>
        <w:t>00</w:t>
      </w:r>
      <w:r w:rsidR="00A27CFA" w:rsidRPr="00731E07">
        <w:rPr>
          <w:rFonts w:eastAsia="MS Mincho"/>
          <w:bCs/>
        </w:rPr>
        <w:t xml:space="preserve"> копеек</w:t>
      </w:r>
      <w:r w:rsidRPr="00731E07">
        <w:rPr>
          <w:rFonts w:eastAsia="MS Mincho"/>
          <w:b/>
          <w:bCs/>
        </w:rPr>
        <w:t>.</w:t>
      </w:r>
      <w:r w:rsidRPr="00731E07">
        <w:rPr>
          <w:rFonts w:eastAsia="MS Mincho"/>
          <w:bCs/>
        </w:rPr>
        <w:t xml:space="preserve"> </w:t>
      </w:r>
    </w:p>
    <w:p w:rsidR="00A27CFA" w:rsidRPr="00731E07" w:rsidRDefault="00A27CFA" w:rsidP="00E47374">
      <w:pPr>
        <w:tabs>
          <w:tab w:val="left" w:pos="993"/>
        </w:tabs>
        <w:spacing w:before="0" w:after="0" w:line="240" w:lineRule="auto"/>
        <w:ind w:firstLine="567"/>
        <w:rPr>
          <w:rFonts w:eastAsia="DejaVu Sans"/>
          <w:kern w:val="28"/>
        </w:rPr>
      </w:pPr>
      <w:r w:rsidRPr="00731E07">
        <w:rPr>
          <w:rFonts w:eastAsia="DejaVu Sans"/>
          <w:kern w:val="28"/>
        </w:rPr>
        <w:t>Метод определения, обоснование и расчет начальной (максимальной) цены Договора</w:t>
      </w:r>
      <w:r w:rsidR="00E47374" w:rsidRPr="00731E07">
        <w:rPr>
          <w:rFonts w:eastAsia="DejaVu Sans"/>
          <w:kern w:val="28"/>
        </w:rPr>
        <w:t>: Цена договора</w:t>
      </w:r>
      <w:r w:rsidRPr="00731E07">
        <w:rPr>
          <w:rFonts w:eastAsia="DejaVu Sans"/>
          <w:kern w:val="28"/>
        </w:rPr>
        <w:t xml:space="preserve"> определен</w:t>
      </w:r>
      <w:r w:rsidR="00E47374" w:rsidRPr="00731E07">
        <w:rPr>
          <w:rFonts w:eastAsia="DejaVu Sans"/>
          <w:kern w:val="28"/>
        </w:rPr>
        <w:t>а</w:t>
      </w:r>
      <w:r w:rsidRPr="00731E07">
        <w:rPr>
          <w:rFonts w:eastAsia="DejaVu Sans"/>
          <w:kern w:val="28"/>
        </w:rPr>
        <w:t xml:space="preserve"> методом сопоставимых рыночных цен (анализ рынка). </w:t>
      </w:r>
    </w:p>
    <w:p w:rsidR="00BA6E88" w:rsidRPr="00731E07" w:rsidRDefault="00BA6E88" w:rsidP="00BA6E88">
      <w:pPr>
        <w:widowControl w:val="0"/>
        <w:spacing w:before="0" w:after="0" w:line="240" w:lineRule="auto"/>
        <w:ind w:firstLine="567"/>
        <w:outlineLvl w:val="1"/>
        <w:rPr>
          <w:rFonts w:eastAsia="MS Mincho"/>
          <w:bCs/>
        </w:rPr>
      </w:pPr>
      <w:r w:rsidRPr="00731E07">
        <w:rPr>
          <w:rFonts w:eastAsia="MS Mincho"/>
          <w:bCs/>
        </w:rPr>
        <w:t xml:space="preserve">2.2. Цена контракта (договора) формируется исходя из условий настоящего Технического задания, но не более начальной (максимальной) цены контракта (договора).  </w:t>
      </w:r>
    </w:p>
    <w:p w:rsidR="00BA6E88" w:rsidRPr="00731E07" w:rsidRDefault="00BA6E88" w:rsidP="00BA6E88">
      <w:pPr>
        <w:widowControl w:val="0"/>
        <w:spacing w:before="0" w:after="0" w:line="240" w:lineRule="auto"/>
        <w:ind w:firstLine="567"/>
        <w:outlineLvl w:val="1"/>
        <w:rPr>
          <w:rFonts w:eastAsia="MS Mincho"/>
          <w:bCs/>
          <w:iCs/>
        </w:rPr>
      </w:pPr>
      <w:r w:rsidRPr="00731E07">
        <w:rPr>
          <w:rFonts w:eastAsia="MS Mincho"/>
          <w:bCs/>
        </w:rPr>
        <w:t xml:space="preserve">2.3. </w:t>
      </w:r>
      <w:r w:rsidRPr="00731E07">
        <w:rPr>
          <w:rFonts w:eastAsia="MS Mincho"/>
          <w:bCs/>
          <w:iCs/>
        </w:rPr>
        <w:t>Цена Договора включает в себя все затраты Исполнителя, связанные с исполнением Договора, в том числе стоимость расходных материалов,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BA6E88" w:rsidRPr="00731E07" w:rsidRDefault="00BA6E88" w:rsidP="00BA6E88">
      <w:pPr>
        <w:widowControl w:val="0"/>
        <w:spacing w:before="0" w:after="0" w:line="240" w:lineRule="auto"/>
        <w:ind w:firstLine="567"/>
        <w:outlineLvl w:val="1"/>
        <w:rPr>
          <w:rFonts w:eastAsia="MS Mincho"/>
          <w:bCs/>
          <w:iCs/>
        </w:rPr>
      </w:pPr>
      <w:r w:rsidRPr="00731E07">
        <w:rPr>
          <w:rFonts w:eastAsia="MS Mincho"/>
          <w:bCs/>
          <w:iCs/>
        </w:rPr>
        <w:t>2.4. Документом, подтверждающим факт приемки Заказчиком оказанных услуг, считается подписанный Акт приемки товаров, работ, услуг по форме 0510452, утвержденной приказом Минфина России от 15 апреля 2021 г. № 61н.  (далее – Акт приемки (ф. 0510452)).</w:t>
      </w:r>
    </w:p>
    <w:p w:rsidR="00BA6E88" w:rsidRPr="00731E07" w:rsidRDefault="00BA6E88" w:rsidP="00BA6E88">
      <w:pPr>
        <w:widowControl w:val="0"/>
        <w:spacing w:before="0" w:after="0" w:line="240" w:lineRule="auto"/>
        <w:ind w:firstLine="567"/>
        <w:outlineLvl w:val="1"/>
        <w:rPr>
          <w:rFonts w:eastAsia="MS Mincho"/>
          <w:bCs/>
          <w:iCs/>
        </w:rPr>
      </w:pPr>
      <w:r w:rsidRPr="00731E07">
        <w:rPr>
          <w:rFonts w:eastAsia="MS Mincho"/>
          <w:bCs/>
          <w:iCs/>
        </w:rPr>
        <w:t>Оплата оказанных Услуг производится Заказчиком в течение 7 (семи) рабочих дней с даты подписания Заказчиком Акта приемки (ф.0510452) по с</w:t>
      </w:r>
      <w:r w:rsidR="005D3F26" w:rsidRPr="00731E07">
        <w:rPr>
          <w:rFonts w:eastAsia="MS Mincho"/>
          <w:bCs/>
          <w:iCs/>
        </w:rPr>
        <w:t>оответствующей</w:t>
      </w:r>
      <w:r w:rsidRPr="00731E07">
        <w:rPr>
          <w:rFonts w:eastAsia="MS Mincho"/>
          <w:bCs/>
          <w:iCs/>
        </w:rPr>
        <w:t xml:space="preserve"> заявке. Авансирование не предусмотрено.</w:t>
      </w:r>
    </w:p>
    <w:p w:rsidR="00E47374" w:rsidRPr="00731E07" w:rsidRDefault="00BA6E88" w:rsidP="00BA6E88">
      <w:pPr>
        <w:widowControl w:val="0"/>
        <w:spacing w:before="0" w:after="0" w:line="240" w:lineRule="auto"/>
        <w:ind w:firstLine="567"/>
        <w:outlineLvl w:val="1"/>
        <w:rPr>
          <w:rFonts w:eastAsia="MS Mincho"/>
          <w:bCs/>
          <w:iCs/>
        </w:rPr>
      </w:pPr>
      <w:r w:rsidRPr="00731E07">
        <w:rPr>
          <w:rFonts w:eastAsia="MS Mincho"/>
          <w:bCs/>
          <w:iCs/>
        </w:rPr>
        <w:t xml:space="preserve">2.5. Срок выполнения Исполнителем обязательств по договору: по заявкам Заказчика в течении срока действия Договора. </w:t>
      </w:r>
    </w:p>
    <w:p w:rsidR="00BA6E88" w:rsidRPr="00731E07" w:rsidRDefault="00BA6E88" w:rsidP="00BA6E88">
      <w:pPr>
        <w:widowControl w:val="0"/>
        <w:spacing w:before="0" w:after="0" w:line="240" w:lineRule="auto"/>
        <w:ind w:firstLine="567"/>
        <w:outlineLvl w:val="1"/>
        <w:rPr>
          <w:rFonts w:eastAsia="MS Mincho"/>
          <w:bCs/>
          <w:iCs/>
        </w:rPr>
      </w:pPr>
      <w:r w:rsidRPr="00731E07">
        <w:rPr>
          <w:rFonts w:eastAsia="MS Mincho"/>
          <w:bCs/>
          <w:iCs/>
        </w:rPr>
        <w:t xml:space="preserve">Срок исполнения заявки должен составлять не более </w:t>
      </w:r>
      <w:r w:rsidR="00CA27A1" w:rsidRPr="00731E07">
        <w:rPr>
          <w:rFonts w:eastAsia="MS Mincho"/>
          <w:bCs/>
          <w:iCs/>
        </w:rPr>
        <w:t>30</w:t>
      </w:r>
      <w:r w:rsidRPr="00731E07">
        <w:rPr>
          <w:rFonts w:eastAsia="MS Mincho"/>
          <w:bCs/>
          <w:iCs/>
        </w:rPr>
        <w:t xml:space="preserve"> дней с даты направления Заказчиком заявки и материалов для оказания Услуг.</w:t>
      </w:r>
    </w:p>
    <w:p w:rsidR="00BA6E88" w:rsidRPr="00731E07" w:rsidRDefault="00BA6E88" w:rsidP="00BA6E88">
      <w:pPr>
        <w:widowControl w:val="0"/>
        <w:spacing w:before="0" w:after="0" w:line="240" w:lineRule="auto"/>
        <w:ind w:firstLine="567"/>
        <w:outlineLvl w:val="1"/>
        <w:rPr>
          <w:rFonts w:eastAsia="MS Mincho"/>
          <w:b/>
        </w:rPr>
      </w:pPr>
    </w:p>
    <w:p w:rsidR="00BA6E88" w:rsidRPr="00731E07" w:rsidRDefault="00BA6E88" w:rsidP="00BA6E88">
      <w:pPr>
        <w:widowControl w:val="0"/>
        <w:autoSpaceDE w:val="0"/>
        <w:autoSpaceDN w:val="0"/>
        <w:adjustRightInd w:val="0"/>
        <w:spacing w:before="0" w:after="0" w:line="240" w:lineRule="auto"/>
        <w:ind w:firstLine="567"/>
        <w:jc w:val="center"/>
        <w:rPr>
          <w:b/>
        </w:rPr>
      </w:pPr>
      <w:r w:rsidRPr="00731E07">
        <w:rPr>
          <w:rFonts w:eastAsia="MS Mincho"/>
          <w:b/>
        </w:rPr>
        <w:t xml:space="preserve">3. </w:t>
      </w:r>
      <w:r w:rsidRPr="00731E07">
        <w:rPr>
          <w:b/>
        </w:rPr>
        <w:t xml:space="preserve">Описание объекта закупки </w:t>
      </w:r>
    </w:p>
    <w:p w:rsidR="00BA6E88" w:rsidRPr="00731E07" w:rsidRDefault="00BA6E88" w:rsidP="00F61266">
      <w:pPr>
        <w:widowControl w:val="0"/>
        <w:autoSpaceDE w:val="0"/>
        <w:autoSpaceDN w:val="0"/>
        <w:adjustRightInd w:val="0"/>
        <w:spacing w:before="0" w:after="0" w:line="240" w:lineRule="auto"/>
        <w:ind w:firstLine="567"/>
        <w:rPr>
          <w:b/>
          <w:bCs/>
        </w:rPr>
      </w:pPr>
      <w:r w:rsidRPr="00731E07">
        <w:t xml:space="preserve">3.1. Наименование объекта закупки: </w:t>
      </w:r>
      <w:r w:rsidRPr="00731E07">
        <w:rPr>
          <w:b/>
          <w:bCs/>
        </w:rPr>
        <w:t>Услуги по печати полиграфической продукции.</w:t>
      </w:r>
    </w:p>
    <w:p w:rsidR="00897662" w:rsidRPr="00731E07" w:rsidRDefault="00897662" w:rsidP="00F61266">
      <w:pPr>
        <w:widowControl w:val="0"/>
        <w:spacing w:before="0" w:after="0" w:line="240" w:lineRule="auto"/>
        <w:rPr>
          <w:kern w:val="2"/>
          <w:lang w:eastAsia="ar-SA"/>
        </w:rPr>
      </w:pPr>
      <w:r w:rsidRPr="00731E07">
        <w:rPr>
          <w:kern w:val="2"/>
          <w:lang w:eastAsia="ar-SA"/>
        </w:rPr>
        <w:t xml:space="preserve">Объем Услуг (тираж): </w:t>
      </w:r>
    </w:p>
    <w:tbl>
      <w:tblPr>
        <w:tblStyle w:val="aff5"/>
        <w:tblW w:w="0" w:type="auto"/>
        <w:tblLook w:val="04A0" w:firstRow="1" w:lastRow="0" w:firstColumn="1" w:lastColumn="0" w:noHBand="0" w:noVBand="1"/>
      </w:tblPr>
      <w:tblGrid>
        <w:gridCol w:w="921"/>
        <w:gridCol w:w="5235"/>
        <w:gridCol w:w="1489"/>
        <w:gridCol w:w="2409"/>
      </w:tblGrid>
      <w:tr w:rsidR="009F2221" w:rsidRPr="00731E07" w:rsidTr="009F2221">
        <w:tc>
          <w:tcPr>
            <w:tcW w:w="959" w:type="dxa"/>
          </w:tcPr>
          <w:p w:rsidR="009F2221" w:rsidRPr="00731E07" w:rsidRDefault="009F2221" w:rsidP="00CC6FC4">
            <w:pPr>
              <w:tabs>
                <w:tab w:val="left" w:pos="4210"/>
              </w:tabs>
              <w:spacing w:before="0" w:after="0" w:line="240" w:lineRule="auto"/>
              <w:ind w:firstLine="0"/>
              <w:jc w:val="center"/>
              <w:rPr>
                <w:rFonts w:ascii="Times New Roman" w:hAnsi="Times New Roman"/>
                <w:b/>
              </w:rPr>
            </w:pPr>
            <w:r w:rsidRPr="00731E07">
              <w:rPr>
                <w:rFonts w:ascii="Times New Roman" w:hAnsi="Times New Roman"/>
                <w:b/>
              </w:rPr>
              <w:t>№ пп</w:t>
            </w:r>
          </w:p>
        </w:tc>
        <w:tc>
          <w:tcPr>
            <w:tcW w:w="5528" w:type="dxa"/>
          </w:tcPr>
          <w:p w:rsidR="009F2221" w:rsidRPr="00731E07" w:rsidRDefault="009F2221" w:rsidP="00CC6FC4">
            <w:pPr>
              <w:tabs>
                <w:tab w:val="left" w:pos="4210"/>
              </w:tabs>
              <w:spacing w:before="0" w:after="0" w:line="240" w:lineRule="auto"/>
              <w:ind w:firstLine="0"/>
              <w:jc w:val="center"/>
              <w:rPr>
                <w:rFonts w:ascii="Times New Roman" w:hAnsi="Times New Roman"/>
                <w:b/>
              </w:rPr>
            </w:pPr>
            <w:r w:rsidRPr="00731E07">
              <w:rPr>
                <w:rFonts w:ascii="Times New Roman" w:hAnsi="Times New Roman"/>
                <w:b/>
              </w:rPr>
              <w:t>Наименование продукции</w:t>
            </w:r>
          </w:p>
        </w:tc>
        <w:tc>
          <w:tcPr>
            <w:tcW w:w="1559" w:type="dxa"/>
          </w:tcPr>
          <w:p w:rsidR="009F2221" w:rsidRPr="00731E07" w:rsidRDefault="009F2221" w:rsidP="00CC6FC4">
            <w:pPr>
              <w:tabs>
                <w:tab w:val="left" w:pos="4210"/>
              </w:tabs>
              <w:spacing w:before="0" w:after="0" w:line="240" w:lineRule="auto"/>
              <w:ind w:firstLine="0"/>
              <w:jc w:val="center"/>
              <w:rPr>
                <w:rFonts w:ascii="Times New Roman" w:hAnsi="Times New Roman"/>
                <w:b/>
              </w:rPr>
            </w:pPr>
            <w:r w:rsidRPr="00731E07">
              <w:rPr>
                <w:rFonts w:ascii="Times New Roman" w:hAnsi="Times New Roman"/>
                <w:b/>
              </w:rPr>
              <w:t>Ед. изм.</w:t>
            </w:r>
          </w:p>
        </w:tc>
        <w:tc>
          <w:tcPr>
            <w:tcW w:w="2552" w:type="dxa"/>
          </w:tcPr>
          <w:p w:rsidR="009F2221" w:rsidRPr="00731E07" w:rsidRDefault="009F2221" w:rsidP="00CC6FC4">
            <w:pPr>
              <w:tabs>
                <w:tab w:val="left" w:pos="4210"/>
              </w:tabs>
              <w:spacing w:before="0" w:after="0" w:line="240" w:lineRule="auto"/>
              <w:ind w:firstLine="0"/>
              <w:jc w:val="center"/>
              <w:rPr>
                <w:rFonts w:ascii="Times New Roman" w:hAnsi="Times New Roman"/>
                <w:b/>
              </w:rPr>
            </w:pPr>
            <w:r w:rsidRPr="00731E07">
              <w:rPr>
                <w:rFonts w:ascii="Times New Roman" w:hAnsi="Times New Roman"/>
                <w:b/>
              </w:rPr>
              <w:t>Кол-во</w:t>
            </w:r>
          </w:p>
        </w:tc>
      </w:tr>
      <w:tr w:rsidR="009F2221" w:rsidRPr="00731E07" w:rsidTr="009F2221">
        <w:tc>
          <w:tcPr>
            <w:tcW w:w="959" w:type="dxa"/>
          </w:tcPr>
          <w:p w:rsidR="009F2221" w:rsidRPr="00731E07" w:rsidRDefault="009F2221" w:rsidP="00CC6FC4">
            <w:pPr>
              <w:tabs>
                <w:tab w:val="left" w:pos="4210"/>
              </w:tabs>
              <w:spacing w:before="0" w:after="0" w:line="240" w:lineRule="auto"/>
              <w:ind w:firstLine="0"/>
              <w:jc w:val="right"/>
              <w:rPr>
                <w:rFonts w:ascii="Times New Roman" w:hAnsi="Times New Roman"/>
                <w:b/>
              </w:rPr>
            </w:pPr>
          </w:p>
        </w:tc>
        <w:tc>
          <w:tcPr>
            <w:tcW w:w="5528" w:type="dxa"/>
          </w:tcPr>
          <w:p w:rsidR="009F2221" w:rsidRPr="00731E07" w:rsidRDefault="009F2221" w:rsidP="00CC6FC4">
            <w:pPr>
              <w:tabs>
                <w:tab w:val="left" w:pos="4210"/>
              </w:tabs>
              <w:spacing w:before="0" w:after="0" w:line="240" w:lineRule="auto"/>
              <w:ind w:firstLine="0"/>
              <w:jc w:val="right"/>
              <w:rPr>
                <w:rFonts w:ascii="Times New Roman" w:hAnsi="Times New Roman"/>
                <w:b/>
              </w:rPr>
            </w:pPr>
          </w:p>
        </w:tc>
        <w:tc>
          <w:tcPr>
            <w:tcW w:w="1559" w:type="dxa"/>
          </w:tcPr>
          <w:p w:rsidR="009F2221" w:rsidRPr="00731E07" w:rsidRDefault="009F2221" w:rsidP="00CC6FC4">
            <w:pPr>
              <w:tabs>
                <w:tab w:val="left" w:pos="4210"/>
              </w:tabs>
              <w:spacing w:before="0" w:after="0" w:line="240" w:lineRule="auto"/>
              <w:ind w:firstLine="0"/>
              <w:jc w:val="right"/>
              <w:rPr>
                <w:rFonts w:ascii="Times New Roman" w:hAnsi="Times New Roman"/>
                <w:b/>
              </w:rPr>
            </w:pPr>
          </w:p>
        </w:tc>
        <w:tc>
          <w:tcPr>
            <w:tcW w:w="2552" w:type="dxa"/>
          </w:tcPr>
          <w:p w:rsidR="009F2221" w:rsidRPr="00731E07" w:rsidRDefault="009F2221" w:rsidP="00CC6FC4">
            <w:pPr>
              <w:tabs>
                <w:tab w:val="left" w:pos="4210"/>
              </w:tabs>
              <w:spacing w:before="0" w:after="0" w:line="240" w:lineRule="auto"/>
              <w:ind w:firstLine="0"/>
              <w:jc w:val="right"/>
              <w:rPr>
                <w:rFonts w:ascii="Times New Roman" w:hAnsi="Times New Roman"/>
                <w:b/>
              </w:rPr>
            </w:pPr>
          </w:p>
        </w:tc>
      </w:tr>
      <w:tr w:rsidR="009F2221" w:rsidRPr="00731E07" w:rsidTr="009F2221">
        <w:tc>
          <w:tcPr>
            <w:tcW w:w="959" w:type="dxa"/>
          </w:tcPr>
          <w:p w:rsidR="009F2221" w:rsidRPr="00731E07" w:rsidRDefault="009F2221" w:rsidP="00CC6FC4">
            <w:pPr>
              <w:tabs>
                <w:tab w:val="left" w:pos="4210"/>
              </w:tabs>
              <w:spacing w:before="0" w:after="0" w:line="240" w:lineRule="auto"/>
              <w:ind w:firstLine="0"/>
              <w:jc w:val="right"/>
              <w:rPr>
                <w:rFonts w:ascii="Times New Roman" w:hAnsi="Times New Roman"/>
                <w:b/>
              </w:rPr>
            </w:pPr>
          </w:p>
        </w:tc>
        <w:tc>
          <w:tcPr>
            <w:tcW w:w="5528" w:type="dxa"/>
          </w:tcPr>
          <w:p w:rsidR="009F2221" w:rsidRPr="00731E07" w:rsidRDefault="009F2221" w:rsidP="00CC6FC4">
            <w:pPr>
              <w:tabs>
                <w:tab w:val="left" w:pos="4210"/>
              </w:tabs>
              <w:spacing w:before="0" w:after="0" w:line="240" w:lineRule="auto"/>
              <w:ind w:firstLine="0"/>
              <w:jc w:val="right"/>
              <w:rPr>
                <w:rFonts w:ascii="Times New Roman" w:hAnsi="Times New Roman"/>
                <w:b/>
              </w:rPr>
            </w:pPr>
          </w:p>
        </w:tc>
        <w:tc>
          <w:tcPr>
            <w:tcW w:w="1559" w:type="dxa"/>
          </w:tcPr>
          <w:p w:rsidR="009F2221" w:rsidRPr="00731E07" w:rsidRDefault="009F2221" w:rsidP="00CC6FC4">
            <w:pPr>
              <w:tabs>
                <w:tab w:val="left" w:pos="4210"/>
              </w:tabs>
              <w:spacing w:before="0" w:after="0" w:line="240" w:lineRule="auto"/>
              <w:ind w:firstLine="0"/>
              <w:jc w:val="right"/>
              <w:rPr>
                <w:rFonts w:ascii="Times New Roman" w:hAnsi="Times New Roman"/>
                <w:b/>
              </w:rPr>
            </w:pPr>
          </w:p>
        </w:tc>
        <w:tc>
          <w:tcPr>
            <w:tcW w:w="2552" w:type="dxa"/>
          </w:tcPr>
          <w:p w:rsidR="009F2221" w:rsidRPr="00731E07" w:rsidRDefault="009F2221" w:rsidP="00CC6FC4">
            <w:pPr>
              <w:tabs>
                <w:tab w:val="left" w:pos="4210"/>
              </w:tabs>
              <w:spacing w:before="0" w:after="0" w:line="240" w:lineRule="auto"/>
              <w:ind w:firstLine="0"/>
              <w:jc w:val="right"/>
              <w:rPr>
                <w:rFonts w:ascii="Times New Roman" w:hAnsi="Times New Roman"/>
                <w:b/>
              </w:rPr>
            </w:pPr>
          </w:p>
        </w:tc>
      </w:tr>
      <w:tr w:rsidR="009F2221" w:rsidRPr="00731E07" w:rsidTr="009F2221">
        <w:tc>
          <w:tcPr>
            <w:tcW w:w="959" w:type="dxa"/>
          </w:tcPr>
          <w:p w:rsidR="009F2221" w:rsidRPr="00731E07" w:rsidRDefault="009F2221" w:rsidP="00CC6FC4">
            <w:pPr>
              <w:tabs>
                <w:tab w:val="left" w:pos="4210"/>
              </w:tabs>
              <w:spacing w:before="0" w:after="0" w:line="240" w:lineRule="auto"/>
              <w:ind w:firstLine="0"/>
              <w:jc w:val="right"/>
              <w:rPr>
                <w:rFonts w:ascii="Times New Roman" w:hAnsi="Times New Roman"/>
                <w:b/>
              </w:rPr>
            </w:pPr>
          </w:p>
        </w:tc>
        <w:tc>
          <w:tcPr>
            <w:tcW w:w="5528" w:type="dxa"/>
          </w:tcPr>
          <w:p w:rsidR="009F2221" w:rsidRPr="00731E07" w:rsidRDefault="009F2221" w:rsidP="00CC6FC4">
            <w:pPr>
              <w:tabs>
                <w:tab w:val="left" w:pos="4210"/>
              </w:tabs>
              <w:spacing w:before="0" w:after="0" w:line="240" w:lineRule="auto"/>
              <w:ind w:firstLine="0"/>
              <w:jc w:val="right"/>
              <w:rPr>
                <w:rFonts w:ascii="Times New Roman" w:hAnsi="Times New Roman"/>
                <w:b/>
              </w:rPr>
            </w:pPr>
          </w:p>
        </w:tc>
        <w:tc>
          <w:tcPr>
            <w:tcW w:w="1559" w:type="dxa"/>
          </w:tcPr>
          <w:p w:rsidR="009F2221" w:rsidRPr="00731E07" w:rsidRDefault="009F2221" w:rsidP="00CC6FC4">
            <w:pPr>
              <w:tabs>
                <w:tab w:val="left" w:pos="4210"/>
              </w:tabs>
              <w:spacing w:before="0" w:after="0" w:line="240" w:lineRule="auto"/>
              <w:ind w:firstLine="0"/>
              <w:jc w:val="right"/>
              <w:rPr>
                <w:rFonts w:ascii="Times New Roman" w:hAnsi="Times New Roman"/>
                <w:b/>
              </w:rPr>
            </w:pPr>
          </w:p>
        </w:tc>
        <w:tc>
          <w:tcPr>
            <w:tcW w:w="2552" w:type="dxa"/>
          </w:tcPr>
          <w:p w:rsidR="009F2221" w:rsidRPr="00731E07" w:rsidRDefault="009F2221" w:rsidP="00CC6FC4">
            <w:pPr>
              <w:tabs>
                <w:tab w:val="left" w:pos="4210"/>
              </w:tabs>
              <w:spacing w:before="0" w:after="0" w:line="240" w:lineRule="auto"/>
              <w:ind w:firstLine="0"/>
              <w:jc w:val="right"/>
              <w:rPr>
                <w:rFonts w:ascii="Times New Roman" w:hAnsi="Times New Roman"/>
                <w:b/>
              </w:rPr>
            </w:pPr>
          </w:p>
        </w:tc>
      </w:tr>
      <w:tr w:rsidR="009F2221" w:rsidRPr="00731E07" w:rsidTr="009F2221">
        <w:tc>
          <w:tcPr>
            <w:tcW w:w="959" w:type="dxa"/>
          </w:tcPr>
          <w:p w:rsidR="009F2221" w:rsidRPr="00731E07" w:rsidRDefault="009F2221" w:rsidP="00CC6FC4">
            <w:pPr>
              <w:tabs>
                <w:tab w:val="left" w:pos="4210"/>
              </w:tabs>
              <w:spacing w:before="0" w:after="0" w:line="240" w:lineRule="auto"/>
              <w:ind w:firstLine="0"/>
              <w:jc w:val="right"/>
              <w:rPr>
                <w:rFonts w:ascii="Times New Roman" w:hAnsi="Times New Roman"/>
                <w:b/>
              </w:rPr>
            </w:pPr>
          </w:p>
        </w:tc>
        <w:tc>
          <w:tcPr>
            <w:tcW w:w="5528" w:type="dxa"/>
          </w:tcPr>
          <w:p w:rsidR="009F2221" w:rsidRPr="00731E07" w:rsidRDefault="009F2221" w:rsidP="00CC6FC4">
            <w:pPr>
              <w:tabs>
                <w:tab w:val="left" w:pos="4210"/>
              </w:tabs>
              <w:spacing w:before="0" w:after="0" w:line="240" w:lineRule="auto"/>
              <w:ind w:firstLine="0"/>
              <w:jc w:val="right"/>
              <w:rPr>
                <w:rFonts w:ascii="Times New Roman" w:hAnsi="Times New Roman"/>
                <w:b/>
              </w:rPr>
            </w:pPr>
          </w:p>
        </w:tc>
        <w:tc>
          <w:tcPr>
            <w:tcW w:w="1559" w:type="dxa"/>
          </w:tcPr>
          <w:p w:rsidR="009F2221" w:rsidRPr="00731E07" w:rsidRDefault="009F2221" w:rsidP="00CC6FC4">
            <w:pPr>
              <w:tabs>
                <w:tab w:val="left" w:pos="4210"/>
              </w:tabs>
              <w:spacing w:before="0" w:after="0" w:line="240" w:lineRule="auto"/>
              <w:ind w:firstLine="0"/>
              <w:jc w:val="right"/>
              <w:rPr>
                <w:rFonts w:ascii="Times New Roman" w:hAnsi="Times New Roman"/>
                <w:b/>
              </w:rPr>
            </w:pPr>
          </w:p>
        </w:tc>
        <w:tc>
          <w:tcPr>
            <w:tcW w:w="2552" w:type="dxa"/>
          </w:tcPr>
          <w:p w:rsidR="009F2221" w:rsidRPr="00731E07" w:rsidRDefault="009F2221" w:rsidP="00CC6FC4">
            <w:pPr>
              <w:tabs>
                <w:tab w:val="left" w:pos="4210"/>
              </w:tabs>
              <w:spacing w:before="0" w:after="0" w:line="240" w:lineRule="auto"/>
              <w:ind w:firstLine="0"/>
              <w:jc w:val="right"/>
              <w:rPr>
                <w:rFonts w:ascii="Times New Roman" w:hAnsi="Times New Roman"/>
                <w:b/>
              </w:rPr>
            </w:pPr>
          </w:p>
        </w:tc>
      </w:tr>
    </w:tbl>
    <w:p w:rsidR="00BA6E88" w:rsidRPr="00731E07" w:rsidRDefault="00BA6E88" w:rsidP="00BA6E88">
      <w:pPr>
        <w:widowControl w:val="0"/>
        <w:autoSpaceDE w:val="0"/>
        <w:autoSpaceDN w:val="0"/>
        <w:adjustRightInd w:val="0"/>
        <w:spacing w:before="0" w:after="0" w:line="240" w:lineRule="auto"/>
        <w:ind w:firstLine="567"/>
        <w:rPr>
          <w:bCs/>
        </w:rPr>
      </w:pPr>
      <w:r w:rsidRPr="00731E07">
        <w:rPr>
          <w:bCs/>
        </w:rPr>
        <w:t>3.2. Заказчик передает Исполнителю файлы, содержащие макеты полиграфической продукции</w:t>
      </w:r>
      <w:r w:rsidRPr="00731E07">
        <w:t xml:space="preserve"> п</w:t>
      </w:r>
      <w:r w:rsidRPr="00731E07">
        <w:rPr>
          <w:bCs/>
        </w:rPr>
        <w:t>осредством отправки Исполнителю письма с файлами или ссылки для скачивания на электронный почтовый ящик</w:t>
      </w:r>
      <w:r w:rsidR="003B4B1C">
        <w:rPr>
          <w:bCs/>
        </w:rPr>
        <w:t>___________________</w:t>
      </w:r>
      <w:r w:rsidRPr="00731E07">
        <w:rPr>
          <w:bCs/>
        </w:rPr>
        <w:t xml:space="preserve">, не позднее 1 (одного) рабочего дня с даты направления Заявки. </w:t>
      </w:r>
    </w:p>
    <w:p w:rsidR="00BA6E88" w:rsidRPr="00731E07" w:rsidRDefault="00BA6E88" w:rsidP="00BA6E88">
      <w:pPr>
        <w:widowControl w:val="0"/>
        <w:autoSpaceDE w:val="0"/>
        <w:autoSpaceDN w:val="0"/>
        <w:adjustRightInd w:val="0"/>
        <w:spacing w:before="0" w:after="0" w:line="240" w:lineRule="auto"/>
        <w:ind w:firstLine="567"/>
        <w:rPr>
          <w:bCs/>
          <w:color w:val="FF0000"/>
        </w:rPr>
      </w:pPr>
      <w:r w:rsidRPr="00731E07">
        <w:rPr>
          <w:bCs/>
        </w:rPr>
        <w:t>3.3. Макеты полиграфической продукции предоставляются Заказчиком Исполнителю в формате</w:t>
      </w:r>
      <w:r w:rsidR="00F36B8B" w:rsidRPr="00731E07">
        <w:rPr>
          <w:bCs/>
        </w:rPr>
        <w:t xml:space="preserve"> </w:t>
      </w:r>
      <w:r w:rsidR="00CA27A1" w:rsidRPr="00731E07">
        <w:rPr>
          <w:bCs/>
        </w:rPr>
        <w:t xml:space="preserve">PDF или </w:t>
      </w:r>
      <w:r w:rsidR="004E08AF" w:rsidRPr="00731E07">
        <w:rPr>
          <w:bCs/>
          <w:lang w:val="en-US"/>
        </w:rPr>
        <w:t>JPG</w:t>
      </w:r>
      <w:r w:rsidR="004E08AF" w:rsidRPr="00731E07">
        <w:rPr>
          <w:bCs/>
        </w:rPr>
        <w:t xml:space="preserve"> с разрешением не менее 300 </w:t>
      </w:r>
      <w:proofErr w:type="spellStart"/>
      <w:r w:rsidR="004E08AF" w:rsidRPr="00731E07">
        <w:rPr>
          <w:bCs/>
        </w:rPr>
        <w:t>dpi</w:t>
      </w:r>
      <w:proofErr w:type="spellEnd"/>
      <w:r w:rsidR="00F36B8B" w:rsidRPr="00731E07">
        <w:rPr>
          <w:bCs/>
        </w:rPr>
        <w:t>.</w:t>
      </w:r>
      <w:r w:rsidRPr="00731E07">
        <w:rPr>
          <w:bCs/>
        </w:rPr>
        <w:t xml:space="preserve"> </w:t>
      </w:r>
    </w:p>
    <w:p w:rsidR="00BA6E88" w:rsidRPr="00731E07" w:rsidRDefault="00BA6E88" w:rsidP="00BA6E88">
      <w:pPr>
        <w:widowControl w:val="0"/>
        <w:autoSpaceDE w:val="0"/>
        <w:autoSpaceDN w:val="0"/>
        <w:adjustRightInd w:val="0"/>
        <w:spacing w:before="0" w:after="0" w:line="240" w:lineRule="auto"/>
        <w:ind w:firstLine="567"/>
        <w:rPr>
          <w:bCs/>
        </w:rPr>
      </w:pPr>
      <w:r w:rsidRPr="00731E07">
        <w:rPr>
          <w:bCs/>
        </w:rPr>
        <w:t xml:space="preserve">Исполнитель в течении </w:t>
      </w:r>
      <w:r w:rsidR="004E08AF" w:rsidRPr="00731E07">
        <w:rPr>
          <w:bCs/>
        </w:rPr>
        <w:t>10</w:t>
      </w:r>
      <w:r w:rsidRPr="00731E07">
        <w:rPr>
          <w:bCs/>
        </w:rPr>
        <w:t xml:space="preserve"> (</w:t>
      </w:r>
      <w:r w:rsidR="004E08AF" w:rsidRPr="00731E07">
        <w:rPr>
          <w:bCs/>
        </w:rPr>
        <w:t>десяти</w:t>
      </w:r>
      <w:r w:rsidRPr="00731E07">
        <w:rPr>
          <w:bCs/>
        </w:rPr>
        <w:t xml:space="preserve">) рабочих дней предоставляет на согласование Заказчику по одному </w:t>
      </w:r>
      <w:r w:rsidR="004E08AF" w:rsidRPr="00731E07">
        <w:rPr>
          <w:bCs/>
        </w:rPr>
        <w:t>макету каждого изделия в электронном виде</w:t>
      </w:r>
      <w:r w:rsidRPr="00731E07">
        <w:rPr>
          <w:bCs/>
        </w:rPr>
        <w:t>.</w:t>
      </w:r>
    </w:p>
    <w:p w:rsidR="00BA6E88" w:rsidRPr="00731E07" w:rsidRDefault="00BA6E88" w:rsidP="00BA6E88">
      <w:pPr>
        <w:widowControl w:val="0"/>
        <w:autoSpaceDE w:val="0"/>
        <w:autoSpaceDN w:val="0"/>
        <w:adjustRightInd w:val="0"/>
        <w:spacing w:before="0" w:after="0" w:line="240" w:lineRule="auto"/>
        <w:ind w:firstLine="567"/>
        <w:rPr>
          <w:bCs/>
        </w:rPr>
      </w:pPr>
      <w:r w:rsidRPr="00731E07">
        <w:rPr>
          <w:bCs/>
        </w:rPr>
        <w:t xml:space="preserve">Заказчик в срок не более </w:t>
      </w:r>
      <w:r w:rsidR="004E08AF" w:rsidRPr="00731E07">
        <w:rPr>
          <w:bCs/>
        </w:rPr>
        <w:t>2</w:t>
      </w:r>
      <w:r w:rsidRPr="00731E07">
        <w:rPr>
          <w:bCs/>
        </w:rPr>
        <w:t xml:space="preserve"> (</w:t>
      </w:r>
      <w:r w:rsidR="004E08AF" w:rsidRPr="00731E07">
        <w:rPr>
          <w:bCs/>
        </w:rPr>
        <w:t>двух</w:t>
      </w:r>
      <w:r w:rsidRPr="00731E07">
        <w:rPr>
          <w:bCs/>
        </w:rPr>
        <w:t xml:space="preserve">) рабочих дней с даты </w:t>
      </w:r>
      <w:r w:rsidR="004E08AF" w:rsidRPr="00731E07">
        <w:rPr>
          <w:bCs/>
        </w:rPr>
        <w:t>предоставлением Исполнителем макета</w:t>
      </w:r>
      <w:r w:rsidRPr="00731E07">
        <w:rPr>
          <w:bCs/>
        </w:rPr>
        <w:t xml:space="preserve"> на согласование, утверждает </w:t>
      </w:r>
      <w:r w:rsidR="004E08AF" w:rsidRPr="00731E07">
        <w:rPr>
          <w:bCs/>
        </w:rPr>
        <w:t>макет</w:t>
      </w:r>
      <w:r w:rsidRPr="00731E07">
        <w:rPr>
          <w:bCs/>
        </w:rPr>
        <w:t>, либо отправляет на доработку.</w:t>
      </w:r>
    </w:p>
    <w:p w:rsidR="00BA6E88" w:rsidRPr="00731E07" w:rsidRDefault="00BA6E88" w:rsidP="0025572E">
      <w:pPr>
        <w:widowControl w:val="0"/>
        <w:autoSpaceDE w:val="0"/>
        <w:autoSpaceDN w:val="0"/>
        <w:adjustRightInd w:val="0"/>
        <w:spacing w:before="0" w:after="0" w:line="240" w:lineRule="auto"/>
        <w:ind w:firstLine="567"/>
        <w:rPr>
          <w:bCs/>
        </w:rPr>
      </w:pPr>
      <w:r w:rsidRPr="00731E07">
        <w:rPr>
          <w:bCs/>
        </w:rPr>
        <w:t xml:space="preserve">Печать полиграфической продукции в полном объеме, возможна только после письменного утверждения </w:t>
      </w:r>
      <w:r w:rsidR="004E08AF" w:rsidRPr="00731E07">
        <w:rPr>
          <w:bCs/>
        </w:rPr>
        <w:t>макетов</w:t>
      </w:r>
      <w:r w:rsidRPr="00731E07">
        <w:rPr>
          <w:bCs/>
        </w:rPr>
        <w:t xml:space="preserve"> Заказчиком.</w:t>
      </w:r>
    </w:p>
    <w:p w:rsidR="0025572E" w:rsidRPr="00731E07" w:rsidRDefault="0025572E" w:rsidP="0025572E">
      <w:pPr>
        <w:spacing w:before="0" w:after="0" w:line="240" w:lineRule="auto"/>
        <w:ind w:firstLine="709"/>
        <w:rPr>
          <w:color w:val="000000"/>
        </w:rPr>
      </w:pPr>
      <w:r w:rsidRPr="00731E07">
        <w:rPr>
          <w:color w:val="000000"/>
        </w:rPr>
        <w:lastRenderedPageBreak/>
        <w:t>Наименования Продукции, должны соответствовать наименованию Продукции указанным в Договоре.</w:t>
      </w:r>
    </w:p>
    <w:p w:rsidR="004E08AF" w:rsidRPr="00731E07" w:rsidRDefault="004E08AF" w:rsidP="00F36B8B">
      <w:pPr>
        <w:autoSpaceDE w:val="0"/>
        <w:autoSpaceDN w:val="0"/>
        <w:adjustRightInd w:val="0"/>
        <w:spacing w:before="0" w:after="0" w:line="240" w:lineRule="auto"/>
        <w:ind w:firstLine="567"/>
        <w:rPr>
          <w:color w:val="000000"/>
        </w:rPr>
      </w:pPr>
      <w:r w:rsidRPr="00731E07">
        <w:rPr>
          <w:color w:val="000000"/>
        </w:rPr>
        <w:t>Доставка изготовленной продукции осуществляется Заказчиком посредством самовывоза по адресу местонахождения Поставщика: г. Санкт-Петербург,</w:t>
      </w:r>
      <w:r w:rsidR="003B4B1C">
        <w:rPr>
          <w:color w:val="000000"/>
        </w:rPr>
        <w:t xml:space="preserve"> ______________________</w:t>
      </w:r>
    </w:p>
    <w:p w:rsidR="0025572E" w:rsidRPr="00731E07" w:rsidRDefault="0025572E" w:rsidP="00F36B8B">
      <w:pPr>
        <w:autoSpaceDE w:val="0"/>
        <w:autoSpaceDN w:val="0"/>
        <w:adjustRightInd w:val="0"/>
        <w:spacing w:before="0" w:after="0" w:line="240" w:lineRule="auto"/>
        <w:ind w:firstLine="567"/>
        <w:rPr>
          <w:color w:val="000000"/>
        </w:rPr>
      </w:pPr>
      <w:r w:rsidRPr="00731E07">
        <w:rPr>
          <w:color w:val="000000"/>
        </w:rPr>
        <w:t>В случае обнаружения Заказчиком дефектов поставленного Продукции Исполнитель должен заменить дефектную Продукцию в течение 3 (трех) дней со дня получения извещения о выявлении таких дефектов.</w:t>
      </w:r>
    </w:p>
    <w:p w:rsidR="0025572E" w:rsidRPr="00731E07" w:rsidRDefault="0025572E" w:rsidP="00F36B8B">
      <w:pPr>
        <w:pStyle w:val="ab"/>
        <w:tabs>
          <w:tab w:val="left" w:pos="993"/>
        </w:tabs>
        <w:spacing w:before="0" w:after="0" w:line="240" w:lineRule="auto"/>
        <w:ind w:firstLine="567"/>
        <w:jc w:val="both"/>
        <w:rPr>
          <w:shd w:val="clear" w:color="auto" w:fill="FFFFFF"/>
        </w:rPr>
      </w:pPr>
      <w:r w:rsidRPr="00731E07">
        <w:rPr>
          <w:shd w:val="clear" w:color="auto" w:fill="FFFFFF"/>
        </w:rPr>
        <w:t>Исполнитель по согласованию с Заказчиком должен выполнить предпечатную подготовку Продукции</w:t>
      </w:r>
      <w:r w:rsidRPr="00731E07">
        <w:rPr>
          <w:bCs/>
          <w:iCs/>
        </w:rPr>
        <w:t>. При необходимости Исполнитель выполняет доработку макета или разработку макета с учетом пожеланий Заказчика.</w:t>
      </w:r>
    </w:p>
    <w:p w:rsidR="0025572E" w:rsidRPr="00731E07" w:rsidRDefault="0025572E" w:rsidP="00F36B8B">
      <w:pPr>
        <w:shd w:val="clear" w:color="auto" w:fill="FFFFFF"/>
        <w:tabs>
          <w:tab w:val="left" w:pos="709"/>
        </w:tabs>
        <w:spacing w:before="0" w:after="0" w:line="240" w:lineRule="auto"/>
        <w:ind w:firstLine="567"/>
        <w:rPr>
          <w:bCs/>
        </w:rPr>
      </w:pPr>
      <w:r w:rsidRPr="00731E07">
        <w:rPr>
          <w:bCs/>
        </w:rPr>
        <w:t>Исполнитель с использованием своих материалов осуществляет изготовление Продукции по предоставленному эскизу макета, печать на материалах Исполнителя в соответствии с техническим заданием.</w:t>
      </w:r>
    </w:p>
    <w:p w:rsidR="00897662" w:rsidRPr="00731E07" w:rsidRDefault="00897662" w:rsidP="0025572E">
      <w:pPr>
        <w:widowControl w:val="0"/>
        <w:autoSpaceDE w:val="0"/>
        <w:autoSpaceDN w:val="0"/>
        <w:adjustRightInd w:val="0"/>
        <w:spacing w:before="0" w:after="0" w:line="240" w:lineRule="auto"/>
        <w:ind w:firstLine="567"/>
        <w:rPr>
          <w:bCs/>
        </w:rPr>
      </w:pPr>
    </w:p>
    <w:p w:rsidR="00BA6E88" w:rsidRPr="00731E07" w:rsidRDefault="00BA6E88" w:rsidP="00BA6E88">
      <w:pPr>
        <w:widowControl w:val="0"/>
        <w:shd w:val="clear" w:color="auto" w:fill="FFFFFF"/>
        <w:tabs>
          <w:tab w:val="left" w:pos="1056"/>
        </w:tabs>
        <w:spacing w:before="0" w:after="0" w:line="240" w:lineRule="auto"/>
        <w:ind w:firstLine="567"/>
        <w:contextualSpacing/>
        <w:rPr>
          <w:bCs/>
          <w:u w:val="single"/>
          <w:lang w:eastAsia="en-US"/>
        </w:rPr>
      </w:pPr>
      <w:r w:rsidRPr="00731E07">
        <w:rPr>
          <w:u w:val="single"/>
          <w:lang w:eastAsia="en-US"/>
        </w:rPr>
        <w:t>3</w:t>
      </w:r>
      <w:r w:rsidRPr="00731E07">
        <w:rPr>
          <w:bCs/>
          <w:u w:val="single"/>
          <w:lang w:eastAsia="en-US"/>
        </w:rPr>
        <w:t>. 4. Требования к результату оказанных услуг</w:t>
      </w:r>
    </w:p>
    <w:p w:rsidR="00BA6E88" w:rsidRPr="00731E07" w:rsidRDefault="00BA6E88" w:rsidP="00BA6E88">
      <w:pPr>
        <w:widowControl w:val="0"/>
        <w:shd w:val="clear" w:color="auto" w:fill="FFFFFF"/>
        <w:spacing w:before="0" w:after="0" w:line="240" w:lineRule="auto"/>
        <w:ind w:right="566" w:firstLine="567"/>
        <w:contextualSpacing/>
        <w:rPr>
          <w:bCs/>
          <w:lang w:eastAsia="en-US"/>
        </w:rPr>
      </w:pPr>
      <w:r w:rsidRPr="00731E07">
        <w:rPr>
          <w:bCs/>
          <w:lang w:eastAsia="en-US"/>
        </w:rPr>
        <w:t xml:space="preserve">3.4.1. Продукция должна соответствовать техническим </w:t>
      </w:r>
      <w:r w:rsidR="000D5117" w:rsidRPr="00731E07">
        <w:rPr>
          <w:bCs/>
          <w:lang w:eastAsia="en-US"/>
        </w:rPr>
        <w:t>характеристикам, установленным</w:t>
      </w:r>
      <w:r w:rsidRPr="00731E07">
        <w:rPr>
          <w:bCs/>
          <w:lang w:eastAsia="en-US"/>
        </w:rPr>
        <w:t xml:space="preserve"> настоящим Техническим заданием.</w:t>
      </w:r>
    </w:p>
    <w:p w:rsidR="00BA6E88" w:rsidRPr="00731E07" w:rsidRDefault="00BA6E88" w:rsidP="00BA6E88">
      <w:pPr>
        <w:widowControl w:val="0"/>
        <w:shd w:val="clear" w:color="auto" w:fill="FFFFFF"/>
        <w:spacing w:before="0" w:after="0" w:line="240" w:lineRule="auto"/>
        <w:ind w:right="566" w:firstLine="567"/>
        <w:contextualSpacing/>
        <w:rPr>
          <w:bCs/>
          <w:lang w:eastAsia="en-US"/>
        </w:rPr>
      </w:pPr>
      <w:r w:rsidRPr="00731E07">
        <w:rPr>
          <w:lang w:eastAsia="en-US"/>
        </w:rPr>
        <w:t xml:space="preserve">3.4.2.  </w:t>
      </w:r>
      <w:r w:rsidRPr="00731E07">
        <w:rPr>
          <w:bCs/>
          <w:lang w:eastAsia="en-US"/>
        </w:rPr>
        <w:t>Продукция не должна иметь механических повреждений.</w:t>
      </w:r>
    </w:p>
    <w:p w:rsidR="00BA6E88" w:rsidRPr="00731E07" w:rsidRDefault="00BA6E88" w:rsidP="00BA6E88">
      <w:pPr>
        <w:widowControl w:val="0"/>
        <w:shd w:val="clear" w:color="auto" w:fill="FFFFFF"/>
        <w:spacing w:before="0" w:after="0" w:line="240" w:lineRule="auto"/>
        <w:ind w:right="566" w:firstLine="567"/>
        <w:contextualSpacing/>
        <w:rPr>
          <w:bCs/>
          <w:lang w:eastAsia="en-US"/>
        </w:rPr>
      </w:pPr>
      <w:r w:rsidRPr="00731E07">
        <w:rPr>
          <w:bCs/>
          <w:lang w:eastAsia="en-US"/>
        </w:rPr>
        <w:t>3.4.3 Продукция, не должна содержать царапин, заломов, отслоения лакового слоя (при наличии такового), дополнительных включений в виде «кратеров».</w:t>
      </w:r>
    </w:p>
    <w:p w:rsidR="00BA6E88" w:rsidRPr="00731E07" w:rsidRDefault="00BA6E88" w:rsidP="00BA6E88">
      <w:pPr>
        <w:widowControl w:val="0"/>
        <w:shd w:val="clear" w:color="auto" w:fill="FFFFFF"/>
        <w:spacing w:before="0" w:after="0" w:line="240" w:lineRule="auto"/>
        <w:ind w:right="566" w:firstLine="567"/>
        <w:contextualSpacing/>
        <w:rPr>
          <w:bCs/>
          <w:lang w:eastAsia="en-US"/>
        </w:rPr>
      </w:pPr>
      <w:r w:rsidRPr="00731E07">
        <w:rPr>
          <w:bCs/>
          <w:lang w:eastAsia="en-US"/>
        </w:rPr>
        <w:t>3.4.4. Не допускается:</w:t>
      </w:r>
    </w:p>
    <w:p w:rsidR="00BA6E88" w:rsidRPr="00731E07" w:rsidRDefault="00BA6E88" w:rsidP="00BA6E88">
      <w:pPr>
        <w:widowControl w:val="0"/>
        <w:shd w:val="clear" w:color="auto" w:fill="FFFFFF"/>
        <w:spacing w:before="0" w:after="0" w:line="240" w:lineRule="auto"/>
        <w:ind w:right="566" w:firstLine="567"/>
        <w:contextualSpacing/>
        <w:rPr>
          <w:bCs/>
          <w:lang w:eastAsia="en-US"/>
        </w:rPr>
      </w:pPr>
      <w:r w:rsidRPr="00731E07">
        <w:rPr>
          <w:bCs/>
          <w:lang w:eastAsia="en-US"/>
        </w:rPr>
        <w:t xml:space="preserve">-  несоответствие цветового или текстового оформления продукции настоящему техническому заданию, </w:t>
      </w:r>
    </w:p>
    <w:p w:rsidR="00BA6E88" w:rsidRPr="00731E07" w:rsidRDefault="00BA6E88" w:rsidP="00BA6E88">
      <w:pPr>
        <w:widowControl w:val="0"/>
        <w:shd w:val="clear" w:color="auto" w:fill="FFFFFF"/>
        <w:spacing w:before="0" w:after="0" w:line="240" w:lineRule="auto"/>
        <w:ind w:right="566" w:firstLine="567"/>
        <w:contextualSpacing/>
        <w:rPr>
          <w:bCs/>
          <w:lang w:eastAsia="en-US"/>
        </w:rPr>
      </w:pPr>
      <w:r w:rsidRPr="00731E07">
        <w:rPr>
          <w:bCs/>
          <w:lang w:eastAsia="en-US"/>
        </w:rPr>
        <w:t xml:space="preserve">- несоответствие макетам полиграфической продукции, </w:t>
      </w:r>
    </w:p>
    <w:p w:rsidR="00BA6E88" w:rsidRPr="00731E07" w:rsidRDefault="00BA6E88" w:rsidP="00BA6E88">
      <w:pPr>
        <w:widowControl w:val="0"/>
        <w:shd w:val="clear" w:color="auto" w:fill="FFFFFF"/>
        <w:spacing w:before="0" w:after="0" w:line="240" w:lineRule="auto"/>
        <w:ind w:right="566" w:firstLine="567"/>
        <w:contextualSpacing/>
        <w:rPr>
          <w:bCs/>
          <w:lang w:eastAsia="en-US"/>
        </w:rPr>
      </w:pPr>
      <w:r w:rsidRPr="00731E07">
        <w:rPr>
          <w:bCs/>
          <w:lang w:eastAsia="en-US"/>
        </w:rPr>
        <w:t xml:space="preserve">- отсутствие элементов изображения и текста, наличие видимых различий по цвету и тону единиц продукции одного наименования, перевернутое изображение графических элементов, зеркальное расположение текста или иллюстраций, </w:t>
      </w:r>
    </w:p>
    <w:p w:rsidR="00BA6E88" w:rsidRPr="00731E07" w:rsidRDefault="00BA6E88" w:rsidP="00BA6E88">
      <w:pPr>
        <w:widowControl w:val="0"/>
        <w:shd w:val="clear" w:color="auto" w:fill="FFFFFF"/>
        <w:spacing w:before="0" w:after="0" w:line="240" w:lineRule="auto"/>
        <w:ind w:right="566" w:firstLine="567"/>
        <w:contextualSpacing/>
        <w:rPr>
          <w:bCs/>
          <w:lang w:eastAsia="en-US"/>
        </w:rPr>
      </w:pPr>
      <w:r w:rsidRPr="00731E07">
        <w:rPr>
          <w:bCs/>
          <w:lang w:eastAsia="en-US"/>
        </w:rPr>
        <w:t xml:space="preserve">- пятна, царапины, сдвоенная печать, срезанный край текста или изображения, непропечатка, «бледная печать», </w:t>
      </w:r>
    </w:p>
    <w:p w:rsidR="00BA6E88" w:rsidRPr="00731E07" w:rsidRDefault="00BA6E88" w:rsidP="00BA6E88">
      <w:pPr>
        <w:widowControl w:val="0"/>
        <w:shd w:val="clear" w:color="auto" w:fill="FFFFFF"/>
        <w:spacing w:before="0" w:after="0" w:line="240" w:lineRule="auto"/>
        <w:ind w:right="566" w:firstLine="567"/>
        <w:contextualSpacing/>
        <w:rPr>
          <w:bCs/>
          <w:lang w:eastAsia="en-US"/>
        </w:rPr>
      </w:pPr>
      <w:r w:rsidRPr="00731E07">
        <w:rPr>
          <w:bCs/>
          <w:lang w:eastAsia="en-US"/>
        </w:rPr>
        <w:t xml:space="preserve">- рваные или грязные экземпляры продукции, </w:t>
      </w:r>
    </w:p>
    <w:p w:rsidR="00BA6E88" w:rsidRPr="00731E07" w:rsidRDefault="00BA6E88" w:rsidP="00BA6E88">
      <w:pPr>
        <w:widowControl w:val="0"/>
        <w:shd w:val="clear" w:color="auto" w:fill="FFFFFF"/>
        <w:spacing w:before="0" w:after="0" w:line="240" w:lineRule="auto"/>
        <w:ind w:right="566" w:firstLine="567"/>
        <w:contextualSpacing/>
        <w:rPr>
          <w:bCs/>
          <w:lang w:eastAsia="en-US"/>
        </w:rPr>
      </w:pPr>
      <w:r w:rsidRPr="00731E07">
        <w:rPr>
          <w:bCs/>
          <w:lang w:eastAsia="en-US"/>
        </w:rPr>
        <w:t>- точечные пробелы, неровный край букв и цифр, символов, смещение изображения или текста и другие дефекты, приводящие к искажению или потере информации, потере товарного вида продукции.</w:t>
      </w:r>
    </w:p>
    <w:p w:rsidR="00BA6E88" w:rsidRPr="00731E07" w:rsidRDefault="00BA6E88" w:rsidP="00BA6E88">
      <w:pPr>
        <w:widowControl w:val="0"/>
        <w:shd w:val="clear" w:color="auto" w:fill="FFFFFF"/>
        <w:spacing w:before="0" w:after="0" w:line="240" w:lineRule="auto"/>
        <w:ind w:right="566" w:firstLine="567"/>
        <w:contextualSpacing/>
        <w:rPr>
          <w:bCs/>
          <w:lang w:eastAsia="en-US"/>
        </w:rPr>
      </w:pPr>
      <w:r w:rsidRPr="00731E07">
        <w:rPr>
          <w:bCs/>
          <w:lang w:eastAsia="en-US"/>
        </w:rPr>
        <w:t xml:space="preserve">      3.5. Требования к упаковке и маркировке поставляемой по договору продукции: </w:t>
      </w:r>
    </w:p>
    <w:p w:rsidR="00BA6E88" w:rsidRPr="00731E07" w:rsidRDefault="00BA6E88" w:rsidP="00BA6E88">
      <w:pPr>
        <w:widowControl w:val="0"/>
        <w:shd w:val="clear" w:color="auto" w:fill="FFFFFF"/>
        <w:spacing w:before="0" w:after="0" w:line="240" w:lineRule="auto"/>
        <w:ind w:right="566" w:firstLine="567"/>
        <w:contextualSpacing/>
        <w:rPr>
          <w:bCs/>
          <w:lang w:eastAsia="en-US"/>
        </w:rPr>
      </w:pPr>
      <w:r w:rsidRPr="00731E07">
        <w:rPr>
          <w:bCs/>
          <w:lang w:eastAsia="en-US"/>
        </w:rPr>
        <w:t>Продукция должна поставляться в соответствующей промышленной неповрежденной упаковке (ГОСТ 17527-2020), обеспечивающей надежную защиту продукции от влаги, пыли, грязи, а также сохранность при транспортировке, погрузке-разгрузке и хранении;</w:t>
      </w:r>
    </w:p>
    <w:p w:rsidR="00BA6E88" w:rsidRPr="00731E07" w:rsidRDefault="00BA6E88" w:rsidP="00BA6E88">
      <w:pPr>
        <w:widowControl w:val="0"/>
        <w:shd w:val="clear" w:color="auto" w:fill="FFFFFF"/>
        <w:spacing w:before="0" w:after="0" w:line="240" w:lineRule="auto"/>
        <w:ind w:right="566" w:firstLine="567"/>
        <w:contextualSpacing/>
        <w:rPr>
          <w:bCs/>
          <w:lang w:eastAsia="en-US"/>
        </w:rPr>
      </w:pPr>
      <w:r w:rsidRPr="00731E07">
        <w:rPr>
          <w:bCs/>
          <w:lang w:eastAsia="en-US"/>
        </w:rPr>
        <w:t>- упаковка должна соответствовать требованиям нормативно-технической документации на изделия конкретных видов;</w:t>
      </w:r>
    </w:p>
    <w:p w:rsidR="00BA6E88" w:rsidRPr="00731E07" w:rsidRDefault="00BA6E88" w:rsidP="00BA6E88">
      <w:pPr>
        <w:widowControl w:val="0"/>
        <w:shd w:val="clear" w:color="auto" w:fill="FFFFFF"/>
        <w:spacing w:before="0" w:after="0" w:line="240" w:lineRule="auto"/>
        <w:ind w:right="566" w:firstLine="567"/>
        <w:contextualSpacing/>
        <w:rPr>
          <w:bCs/>
          <w:lang w:eastAsia="en-US"/>
        </w:rPr>
      </w:pPr>
      <w:r w:rsidRPr="00731E07">
        <w:rPr>
          <w:bCs/>
          <w:lang w:eastAsia="en-US"/>
        </w:rPr>
        <w:t xml:space="preserve">- упаковка не должна иметь острых выступающих частей (гвоздей, концов проволоки и т.д.), углов, кромок и поверхностей с неровностями, которые могут нанести повреждения транспортным средствам, их внутреннему оборудованию, упаковке других грузовых мест и обслуживающему персоналу; </w:t>
      </w:r>
    </w:p>
    <w:p w:rsidR="00BA6E88" w:rsidRPr="00731E07" w:rsidRDefault="00BA6E88" w:rsidP="00BA6E88">
      <w:pPr>
        <w:widowControl w:val="0"/>
        <w:shd w:val="clear" w:color="auto" w:fill="FFFFFF"/>
        <w:spacing w:before="0" w:after="0" w:line="240" w:lineRule="auto"/>
        <w:ind w:right="566" w:firstLine="567"/>
        <w:contextualSpacing/>
        <w:rPr>
          <w:bCs/>
          <w:lang w:eastAsia="en-US"/>
        </w:rPr>
      </w:pPr>
      <w:r w:rsidRPr="00731E07">
        <w:rPr>
          <w:bCs/>
          <w:lang w:eastAsia="en-US"/>
        </w:rPr>
        <w:t>- упаковка не должна быть вскрыта, не иметь вмятин, порезов;</w:t>
      </w:r>
    </w:p>
    <w:p w:rsidR="00BA6E88" w:rsidRPr="00731E07" w:rsidRDefault="00BA6E88" w:rsidP="00BA6E88">
      <w:pPr>
        <w:widowControl w:val="0"/>
        <w:shd w:val="clear" w:color="auto" w:fill="FFFFFF"/>
        <w:spacing w:before="0" w:after="0" w:line="240" w:lineRule="auto"/>
        <w:ind w:right="566" w:firstLine="567"/>
        <w:contextualSpacing/>
        <w:rPr>
          <w:bCs/>
          <w:lang w:eastAsia="en-US"/>
        </w:rPr>
      </w:pPr>
      <w:r w:rsidRPr="00731E07">
        <w:rPr>
          <w:bCs/>
          <w:lang w:eastAsia="en-US"/>
        </w:rPr>
        <w:t>- наличие маркировки/потребительской маркировки (ГОСТ 17527-2020).</w:t>
      </w:r>
    </w:p>
    <w:p w:rsidR="00BA6E88" w:rsidRPr="00731E07" w:rsidRDefault="00BA6E88" w:rsidP="00BA6E88">
      <w:pPr>
        <w:widowControl w:val="0"/>
        <w:shd w:val="clear" w:color="auto" w:fill="FFFFFF"/>
        <w:spacing w:before="0" w:after="0" w:line="240" w:lineRule="auto"/>
        <w:ind w:right="566" w:firstLine="567"/>
        <w:contextualSpacing/>
        <w:rPr>
          <w:bCs/>
          <w:lang w:eastAsia="en-US"/>
        </w:rPr>
      </w:pPr>
      <w:r w:rsidRPr="00731E07">
        <w:rPr>
          <w:bCs/>
          <w:lang w:eastAsia="en-US"/>
        </w:rPr>
        <w:t xml:space="preserve">3.6. Материалы, используемые Исполнителем для изготовления продукции, в том числе краски, должны быть безопасны для здоровья человека и окружающей среды. Готовая продукция должна соответствовать требованиям Федерального закона от 30.03.1999 года №52-ФЗ «О санитарно-эпидемиологическом благополучии населения», иметь соответствующую упаковку, предохраняющую ее от повреждения во время транспортировки. Упаковка должна обеспечивать высокий уровень сохранности от физического и атмосферно-климатического воздействия. </w:t>
      </w:r>
    </w:p>
    <w:p w:rsidR="00BA6E88" w:rsidRPr="00731E07" w:rsidRDefault="00BA6E88" w:rsidP="00BA6E88">
      <w:pPr>
        <w:spacing w:before="0" w:after="0" w:line="240" w:lineRule="auto"/>
        <w:ind w:firstLine="567"/>
        <w:rPr>
          <w:rFonts w:eastAsia="MS Mincho"/>
          <w:bCs/>
        </w:rPr>
      </w:pPr>
    </w:p>
    <w:p w:rsidR="00897662" w:rsidRPr="00731E07" w:rsidRDefault="00897662" w:rsidP="00897662">
      <w:pPr>
        <w:widowControl w:val="0"/>
        <w:rPr>
          <w:kern w:val="2"/>
          <w:sz w:val="18"/>
          <w:szCs w:val="18"/>
          <w:lang w:eastAsia="ar-SA"/>
        </w:rPr>
      </w:pPr>
    </w:p>
    <w:p w:rsidR="00EB2C70" w:rsidRPr="00731E07" w:rsidRDefault="00EB2C70" w:rsidP="00897662">
      <w:pPr>
        <w:widowControl w:val="0"/>
        <w:rPr>
          <w:kern w:val="2"/>
          <w:sz w:val="18"/>
          <w:szCs w:val="18"/>
          <w:lang w:eastAsia="ar-SA"/>
        </w:rPr>
      </w:pPr>
    </w:p>
    <w:p w:rsidR="00EB2C70" w:rsidRPr="00731E07" w:rsidRDefault="00EB2C70" w:rsidP="00897662">
      <w:pPr>
        <w:widowControl w:val="0"/>
        <w:rPr>
          <w:kern w:val="2"/>
          <w:sz w:val="18"/>
          <w:szCs w:val="18"/>
          <w:lang w:eastAsia="ar-SA"/>
        </w:rPr>
      </w:pPr>
    </w:p>
    <w:p w:rsidR="00EB2C70" w:rsidRPr="00731E07" w:rsidRDefault="00EB2C70" w:rsidP="00897662">
      <w:pPr>
        <w:widowControl w:val="0"/>
        <w:rPr>
          <w:kern w:val="2"/>
          <w:sz w:val="18"/>
          <w:szCs w:val="18"/>
          <w:lang w:eastAsia="ar-SA"/>
        </w:rPr>
      </w:pPr>
    </w:p>
    <w:p w:rsidR="00EB2C70" w:rsidRPr="00731E07" w:rsidRDefault="00EB2C70" w:rsidP="00897662">
      <w:pPr>
        <w:widowControl w:val="0"/>
        <w:rPr>
          <w:kern w:val="2"/>
          <w:sz w:val="18"/>
          <w:szCs w:val="18"/>
          <w:lang w:eastAsia="ar-SA"/>
        </w:rPr>
      </w:pPr>
    </w:p>
    <w:p w:rsidR="00BA6E88" w:rsidRPr="00731E07" w:rsidRDefault="00BA6E88" w:rsidP="00BA6E88">
      <w:pPr>
        <w:widowControl w:val="0"/>
        <w:spacing w:before="0" w:after="0" w:line="240" w:lineRule="auto"/>
        <w:ind w:firstLine="0"/>
        <w:jc w:val="right"/>
        <w:rPr>
          <w:rFonts w:eastAsia="MS Mincho"/>
          <w:b/>
          <w:sz w:val="20"/>
          <w:szCs w:val="20"/>
        </w:rPr>
      </w:pPr>
      <w:bookmarkStart w:id="29" w:name="_Hlk181091471"/>
      <w:r w:rsidRPr="00731E07">
        <w:rPr>
          <w:rFonts w:eastAsia="MS Mincho"/>
          <w:b/>
          <w:sz w:val="20"/>
          <w:szCs w:val="20"/>
        </w:rPr>
        <w:lastRenderedPageBreak/>
        <w:t>Приложение № 1 к Техническому заданию</w:t>
      </w:r>
      <w:bookmarkEnd w:id="29"/>
    </w:p>
    <w:p w:rsidR="0025572E" w:rsidRPr="00731E07" w:rsidRDefault="0025572E" w:rsidP="00BA6E88">
      <w:pPr>
        <w:widowControl w:val="0"/>
        <w:spacing w:before="0" w:after="0" w:line="240" w:lineRule="auto"/>
        <w:ind w:firstLine="0"/>
        <w:jc w:val="right"/>
        <w:rPr>
          <w:rFonts w:eastAsia="MS Mincho"/>
          <w:b/>
          <w:bCs/>
          <w:sz w:val="20"/>
          <w:szCs w:val="20"/>
        </w:rPr>
      </w:pPr>
    </w:p>
    <w:p w:rsidR="00BA6E88" w:rsidRPr="00731E07" w:rsidRDefault="00BA6E88" w:rsidP="0025572E">
      <w:pPr>
        <w:widowControl w:val="0"/>
        <w:spacing w:before="0" w:after="0" w:line="240" w:lineRule="auto"/>
        <w:ind w:firstLine="0"/>
        <w:jc w:val="center"/>
        <w:rPr>
          <w:rFonts w:eastAsia="MS Mincho"/>
          <w:b/>
          <w:bCs/>
          <w:sz w:val="20"/>
          <w:szCs w:val="20"/>
        </w:rPr>
      </w:pPr>
      <w:r w:rsidRPr="00731E07">
        <w:rPr>
          <w:rFonts w:eastAsia="MS Mincho"/>
          <w:b/>
          <w:bCs/>
          <w:sz w:val="20"/>
          <w:szCs w:val="20"/>
        </w:rPr>
        <w:t>Требования к значениям показателей (характеристик) услуг, позволяющие определить соответствие установленным заказчиком требованиям</w:t>
      </w:r>
    </w:p>
    <w:p w:rsidR="00BA6E88" w:rsidRPr="00731E07" w:rsidRDefault="00BA6E88" w:rsidP="00BA6E88">
      <w:pPr>
        <w:widowControl w:val="0"/>
        <w:spacing w:before="0" w:after="0" w:line="240" w:lineRule="auto"/>
        <w:ind w:firstLine="0"/>
        <w:jc w:val="right"/>
        <w:rPr>
          <w:rFonts w:eastAsia="MS Mincho"/>
          <w:b/>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2483"/>
        <w:gridCol w:w="1310"/>
        <w:gridCol w:w="678"/>
        <w:gridCol w:w="1623"/>
        <w:gridCol w:w="3466"/>
      </w:tblGrid>
      <w:tr w:rsidR="007C2EDA" w:rsidRPr="00731E07" w:rsidTr="00157E75">
        <w:tc>
          <w:tcPr>
            <w:tcW w:w="500" w:type="dxa"/>
            <w:tcBorders>
              <w:top w:val="single" w:sz="4" w:space="0" w:color="auto"/>
              <w:left w:val="single" w:sz="4" w:space="0" w:color="auto"/>
              <w:bottom w:val="single" w:sz="4" w:space="0" w:color="auto"/>
              <w:right w:val="single" w:sz="4" w:space="0" w:color="auto"/>
            </w:tcBorders>
            <w:shd w:val="clear" w:color="auto" w:fill="FFFFFF"/>
            <w:vAlign w:val="center"/>
          </w:tcPr>
          <w:p w:rsidR="00EB2C70" w:rsidRPr="00731E07" w:rsidRDefault="00EB2C70" w:rsidP="00EB2C70">
            <w:pPr>
              <w:spacing w:before="0" w:after="0" w:line="240" w:lineRule="auto"/>
              <w:ind w:firstLine="0"/>
              <w:jc w:val="center"/>
              <w:rPr>
                <w:b/>
                <w:bCs/>
                <w:color w:val="000000"/>
                <w:sz w:val="20"/>
                <w:szCs w:val="20"/>
                <w:lang w:eastAsia="en-US"/>
              </w:rPr>
            </w:pPr>
            <w:r w:rsidRPr="00731E07">
              <w:rPr>
                <w:b/>
                <w:bCs/>
                <w:color w:val="000000"/>
                <w:sz w:val="18"/>
                <w:szCs w:val="18"/>
                <w:lang w:eastAsia="en-US"/>
              </w:rPr>
              <w:t>№ п/п</w:t>
            </w:r>
          </w:p>
        </w:tc>
        <w:tc>
          <w:tcPr>
            <w:tcW w:w="2723" w:type="dxa"/>
            <w:tcBorders>
              <w:top w:val="single" w:sz="4" w:space="0" w:color="auto"/>
              <w:left w:val="single" w:sz="4" w:space="0" w:color="auto"/>
              <w:bottom w:val="single" w:sz="4" w:space="0" w:color="auto"/>
              <w:right w:val="single" w:sz="4" w:space="0" w:color="auto"/>
            </w:tcBorders>
            <w:shd w:val="clear" w:color="auto" w:fill="FFFFFF"/>
            <w:vAlign w:val="center"/>
          </w:tcPr>
          <w:p w:rsidR="00EB2C70" w:rsidRPr="00731E07" w:rsidRDefault="00EB2C70" w:rsidP="00EB2C70">
            <w:pPr>
              <w:spacing w:before="0" w:after="0" w:line="240" w:lineRule="auto"/>
              <w:ind w:firstLine="0"/>
              <w:jc w:val="center"/>
              <w:rPr>
                <w:b/>
                <w:bCs/>
                <w:color w:val="000000"/>
                <w:sz w:val="20"/>
                <w:szCs w:val="20"/>
                <w:lang w:eastAsia="en-US"/>
              </w:rPr>
            </w:pPr>
            <w:r w:rsidRPr="00731E07">
              <w:rPr>
                <w:b/>
                <w:bCs/>
                <w:color w:val="000000"/>
                <w:sz w:val="18"/>
                <w:szCs w:val="18"/>
                <w:lang w:eastAsia="en-US"/>
              </w:rPr>
              <w:t>Наименование продукции</w:t>
            </w:r>
          </w:p>
        </w:tc>
        <w:tc>
          <w:tcPr>
            <w:tcW w:w="1340" w:type="dxa"/>
            <w:tcBorders>
              <w:top w:val="single" w:sz="4" w:space="0" w:color="auto"/>
              <w:left w:val="single" w:sz="4" w:space="0" w:color="auto"/>
              <w:bottom w:val="single" w:sz="4" w:space="0" w:color="auto"/>
              <w:right w:val="single" w:sz="4" w:space="0" w:color="auto"/>
            </w:tcBorders>
            <w:shd w:val="clear" w:color="auto" w:fill="FFFFFF"/>
            <w:vAlign w:val="center"/>
          </w:tcPr>
          <w:p w:rsidR="00EB2C70" w:rsidRPr="00731E07" w:rsidRDefault="00EB2C70" w:rsidP="00EB2C70">
            <w:pPr>
              <w:spacing w:before="0" w:after="0" w:line="240" w:lineRule="auto"/>
              <w:ind w:firstLine="0"/>
              <w:jc w:val="center"/>
              <w:rPr>
                <w:b/>
                <w:bCs/>
                <w:color w:val="000000"/>
                <w:sz w:val="20"/>
                <w:szCs w:val="20"/>
                <w:lang w:val="en-US" w:eastAsia="en-US"/>
              </w:rPr>
            </w:pPr>
            <w:r w:rsidRPr="00731E07">
              <w:rPr>
                <w:b/>
                <w:bCs/>
                <w:color w:val="000000"/>
                <w:sz w:val="18"/>
                <w:szCs w:val="18"/>
                <w:lang w:eastAsia="en-US"/>
              </w:rPr>
              <w:t>Количество</w:t>
            </w:r>
            <w:r w:rsidRPr="00731E07">
              <w:rPr>
                <w:b/>
                <w:bCs/>
                <w:color w:val="000000"/>
                <w:sz w:val="18"/>
                <w:szCs w:val="18"/>
                <w:lang w:eastAsia="en-US"/>
              </w:rPr>
              <w:br/>
            </w:r>
            <w:r w:rsidR="0025572E" w:rsidRPr="00731E07">
              <w:rPr>
                <w:b/>
                <w:bCs/>
                <w:color w:val="000000"/>
                <w:sz w:val="18"/>
                <w:szCs w:val="18"/>
                <w:lang w:eastAsia="en-US"/>
              </w:rPr>
              <w:t>Продукции</w:t>
            </w:r>
            <w:r w:rsidRPr="00731E07">
              <w:rPr>
                <w:b/>
                <w:bCs/>
                <w:color w:val="000000"/>
                <w:sz w:val="18"/>
                <w:szCs w:val="18"/>
                <w:lang w:eastAsia="en-US"/>
              </w:rPr>
              <w:t xml:space="preserve"> / </w:t>
            </w:r>
            <w:r w:rsidRPr="00731E07">
              <w:rPr>
                <w:b/>
                <w:bCs/>
                <w:color w:val="000000"/>
                <w:sz w:val="18"/>
                <w:szCs w:val="18"/>
                <w:lang w:eastAsia="en-US"/>
              </w:rPr>
              <w:br/>
              <w:t>единица</w:t>
            </w:r>
            <w:r w:rsidRPr="00731E07">
              <w:rPr>
                <w:b/>
                <w:bCs/>
                <w:color w:val="000000"/>
                <w:sz w:val="18"/>
                <w:szCs w:val="18"/>
                <w:lang w:eastAsia="en-US"/>
              </w:rPr>
              <w:br/>
              <w:t>измерения</w:t>
            </w:r>
          </w:p>
        </w:tc>
        <w:tc>
          <w:tcPr>
            <w:tcW w:w="244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B2C70" w:rsidRPr="00731E07" w:rsidRDefault="00EB2C70" w:rsidP="00EB2C70">
            <w:pPr>
              <w:spacing w:before="0" w:after="0" w:line="240" w:lineRule="auto"/>
              <w:ind w:firstLine="0"/>
              <w:jc w:val="center"/>
              <w:rPr>
                <w:b/>
                <w:bCs/>
                <w:color w:val="000000"/>
                <w:sz w:val="20"/>
                <w:szCs w:val="20"/>
                <w:lang w:eastAsia="en-US"/>
              </w:rPr>
            </w:pPr>
            <w:r w:rsidRPr="00731E07">
              <w:rPr>
                <w:b/>
                <w:bCs/>
                <w:color w:val="000000"/>
                <w:sz w:val="18"/>
                <w:szCs w:val="18"/>
                <w:lang w:eastAsia="en-US"/>
              </w:rPr>
              <w:t>Наименование характеристики</w:t>
            </w:r>
          </w:p>
        </w:tc>
        <w:tc>
          <w:tcPr>
            <w:tcW w:w="3843" w:type="dxa"/>
            <w:tcBorders>
              <w:top w:val="single" w:sz="4" w:space="0" w:color="auto"/>
              <w:left w:val="single" w:sz="4" w:space="0" w:color="auto"/>
              <w:bottom w:val="single" w:sz="4" w:space="0" w:color="auto"/>
              <w:right w:val="single" w:sz="4" w:space="0" w:color="auto"/>
            </w:tcBorders>
            <w:shd w:val="clear" w:color="auto" w:fill="FFFFFF"/>
            <w:vAlign w:val="center"/>
          </w:tcPr>
          <w:p w:rsidR="00EB2C70" w:rsidRPr="00731E07" w:rsidRDefault="00EB2C70" w:rsidP="00EB2C70">
            <w:pPr>
              <w:spacing w:before="0" w:after="0" w:line="240" w:lineRule="auto"/>
              <w:ind w:firstLine="0"/>
              <w:jc w:val="center"/>
              <w:rPr>
                <w:b/>
                <w:bCs/>
                <w:color w:val="000000"/>
                <w:sz w:val="20"/>
                <w:szCs w:val="20"/>
                <w:lang w:eastAsia="en-US"/>
              </w:rPr>
            </w:pPr>
            <w:r w:rsidRPr="00731E07">
              <w:rPr>
                <w:b/>
                <w:bCs/>
                <w:color w:val="000000"/>
                <w:sz w:val="18"/>
                <w:szCs w:val="18"/>
                <w:lang w:eastAsia="en-US"/>
              </w:rPr>
              <w:t>Значение характеристики</w:t>
            </w:r>
          </w:p>
        </w:tc>
      </w:tr>
      <w:tr w:rsidR="007C2EDA" w:rsidRPr="00731E07" w:rsidTr="00157E75">
        <w:tc>
          <w:tcPr>
            <w:tcW w:w="500" w:type="dxa"/>
            <w:vMerge w:val="restart"/>
            <w:tcBorders>
              <w:top w:val="single" w:sz="4" w:space="0" w:color="auto"/>
              <w:left w:val="single" w:sz="4" w:space="0" w:color="auto"/>
              <w:right w:val="single" w:sz="4" w:space="0" w:color="auto"/>
            </w:tcBorders>
            <w:vAlign w:val="center"/>
          </w:tcPr>
          <w:p w:rsidR="00EB2C70" w:rsidRPr="00731E07" w:rsidRDefault="00EB2C70" w:rsidP="00EB2C70">
            <w:pPr>
              <w:spacing w:before="0" w:after="0" w:line="240" w:lineRule="auto"/>
              <w:ind w:firstLine="0"/>
              <w:jc w:val="center"/>
              <w:rPr>
                <w:rFonts w:eastAsia="Calibri"/>
                <w:b/>
                <w:bCs/>
                <w:sz w:val="20"/>
                <w:szCs w:val="20"/>
                <w:lang w:eastAsia="en-US"/>
              </w:rPr>
            </w:pPr>
            <w:r w:rsidRPr="00731E07">
              <w:rPr>
                <w:rFonts w:eastAsia="Calibri"/>
                <w:b/>
                <w:bCs/>
                <w:sz w:val="20"/>
                <w:szCs w:val="20"/>
                <w:lang w:eastAsia="en-US"/>
              </w:rPr>
              <w:t>1</w:t>
            </w:r>
          </w:p>
        </w:tc>
        <w:tc>
          <w:tcPr>
            <w:tcW w:w="2723" w:type="dxa"/>
            <w:vMerge w:val="restart"/>
            <w:tcBorders>
              <w:top w:val="single" w:sz="4" w:space="0" w:color="auto"/>
              <w:left w:val="single" w:sz="4" w:space="0" w:color="auto"/>
              <w:right w:val="single" w:sz="4" w:space="0" w:color="auto"/>
            </w:tcBorders>
            <w:vAlign w:val="center"/>
          </w:tcPr>
          <w:p w:rsidR="000836D7" w:rsidRPr="00731E07" w:rsidRDefault="000836D7" w:rsidP="000836D7">
            <w:pPr>
              <w:shd w:val="clear" w:color="auto" w:fill="FFFFFF"/>
              <w:spacing w:after="0" w:line="240" w:lineRule="auto"/>
              <w:rPr>
                <w:color w:val="1A1A1A"/>
                <w:sz w:val="24"/>
                <w:szCs w:val="24"/>
              </w:rPr>
            </w:pPr>
            <w:r w:rsidRPr="00731E07">
              <w:rPr>
                <w:color w:val="1A1A1A"/>
                <w:sz w:val="24"/>
                <w:szCs w:val="24"/>
              </w:rPr>
              <w:t>Афиша А1</w:t>
            </w:r>
          </w:p>
          <w:p w:rsidR="00EB2C70" w:rsidRPr="00731E07" w:rsidRDefault="00EB2C70" w:rsidP="0025572E">
            <w:pPr>
              <w:spacing w:before="0" w:after="0" w:line="240" w:lineRule="auto"/>
              <w:ind w:firstLine="0"/>
              <w:contextualSpacing/>
              <w:jc w:val="left"/>
              <w:rPr>
                <w:b/>
                <w:bCs/>
                <w:sz w:val="20"/>
                <w:szCs w:val="20"/>
                <w:lang w:eastAsia="en-US"/>
              </w:rPr>
            </w:pPr>
          </w:p>
        </w:tc>
        <w:tc>
          <w:tcPr>
            <w:tcW w:w="1340" w:type="dxa"/>
            <w:vMerge w:val="restart"/>
            <w:tcBorders>
              <w:top w:val="single" w:sz="4" w:space="0" w:color="auto"/>
              <w:left w:val="single" w:sz="4" w:space="0" w:color="auto"/>
              <w:right w:val="single" w:sz="4" w:space="0" w:color="auto"/>
            </w:tcBorders>
            <w:vAlign w:val="center"/>
          </w:tcPr>
          <w:p w:rsidR="00EB2C70" w:rsidRPr="00731E07" w:rsidRDefault="00021DB6" w:rsidP="00EB2C70">
            <w:pPr>
              <w:spacing w:before="0" w:after="0" w:line="240" w:lineRule="auto"/>
              <w:ind w:firstLine="0"/>
              <w:contextualSpacing/>
              <w:jc w:val="center"/>
              <w:rPr>
                <w:bCs/>
                <w:sz w:val="20"/>
                <w:szCs w:val="20"/>
                <w:lang w:eastAsia="en-US"/>
              </w:rPr>
            </w:pPr>
            <w:r w:rsidRPr="00731E07">
              <w:rPr>
                <w:bCs/>
                <w:sz w:val="20"/>
                <w:szCs w:val="20"/>
                <w:lang w:eastAsia="en-US"/>
              </w:rPr>
              <w:t>72 шт.</w:t>
            </w:r>
          </w:p>
        </w:tc>
        <w:tc>
          <w:tcPr>
            <w:tcW w:w="2441" w:type="dxa"/>
            <w:gridSpan w:val="2"/>
            <w:tcBorders>
              <w:top w:val="single" w:sz="4" w:space="0" w:color="auto"/>
              <w:left w:val="single" w:sz="4" w:space="0" w:color="auto"/>
              <w:bottom w:val="single" w:sz="4" w:space="0" w:color="auto"/>
              <w:right w:val="single" w:sz="4" w:space="0" w:color="auto"/>
            </w:tcBorders>
            <w:vAlign w:val="center"/>
          </w:tcPr>
          <w:p w:rsidR="00EB2C70" w:rsidRPr="00731E07" w:rsidRDefault="00EB2C70" w:rsidP="00EB2C70">
            <w:pPr>
              <w:spacing w:before="0" w:after="0" w:line="240" w:lineRule="auto"/>
              <w:ind w:firstLine="0"/>
              <w:jc w:val="center"/>
              <w:rPr>
                <w:sz w:val="20"/>
                <w:szCs w:val="20"/>
                <w:lang w:eastAsia="en-US"/>
              </w:rPr>
            </w:pPr>
            <w:r w:rsidRPr="00731E07">
              <w:rPr>
                <w:sz w:val="20"/>
                <w:szCs w:val="20"/>
                <w:lang w:eastAsia="en-US"/>
              </w:rPr>
              <w:t>Формат</w:t>
            </w:r>
          </w:p>
        </w:tc>
        <w:tc>
          <w:tcPr>
            <w:tcW w:w="3843" w:type="dxa"/>
            <w:tcBorders>
              <w:top w:val="single" w:sz="4" w:space="0" w:color="auto"/>
              <w:left w:val="single" w:sz="4" w:space="0" w:color="auto"/>
              <w:bottom w:val="single" w:sz="4" w:space="0" w:color="auto"/>
              <w:right w:val="single" w:sz="4" w:space="0" w:color="auto"/>
            </w:tcBorders>
            <w:vAlign w:val="center"/>
          </w:tcPr>
          <w:p w:rsidR="00EB2C70" w:rsidRPr="00731E07" w:rsidRDefault="000836D7" w:rsidP="00EB2C70">
            <w:pPr>
              <w:spacing w:before="0" w:after="0" w:line="240" w:lineRule="auto"/>
              <w:ind w:firstLine="0"/>
              <w:jc w:val="center"/>
              <w:rPr>
                <w:sz w:val="20"/>
                <w:szCs w:val="20"/>
                <w:lang w:eastAsia="en-US"/>
              </w:rPr>
            </w:pPr>
            <w:r w:rsidRPr="00731E07">
              <w:rPr>
                <w:color w:val="1A1A1A"/>
                <w:sz w:val="20"/>
                <w:szCs w:val="20"/>
              </w:rPr>
              <w:t>594 x 841</w:t>
            </w:r>
            <w:r w:rsidR="00024C66" w:rsidRPr="00731E07">
              <w:rPr>
                <w:color w:val="1A1A1A"/>
                <w:sz w:val="20"/>
                <w:szCs w:val="20"/>
              </w:rPr>
              <w:t xml:space="preserve"> мм</w:t>
            </w:r>
          </w:p>
        </w:tc>
      </w:tr>
      <w:tr w:rsidR="007C2EDA" w:rsidRPr="00731E07" w:rsidTr="00157E75">
        <w:tc>
          <w:tcPr>
            <w:tcW w:w="500" w:type="dxa"/>
            <w:vMerge/>
            <w:tcBorders>
              <w:left w:val="single" w:sz="4" w:space="0" w:color="auto"/>
              <w:right w:val="single" w:sz="4" w:space="0" w:color="auto"/>
            </w:tcBorders>
            <w:vAlign w:val="center"/>
          </w:tcPr>
          <w:p w:rsidR="00EB2C70" w:rsidRPr="00731E07" w:rsidRDefault="00EB2C70" w:rsidP="00EB2C70">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EB2C70" w:rsidRPr="00731E07" w:rsidRDefault="00EB2C70" w:rsidP="00EB2C70">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EB2C70" w:rsidRPr="00731E07" w:rsidRDefault="00EB2C70" w:rsidP="00EB2C70">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rsidR="00EB2C70" w:rsidRPr="00731E07" w:rsidRDefault="00EB2C70" w:rsidP="00EB2C70">
            <w:pPr>
              <w:spacing w:before="0" w:after="0" w:line="240" w:lineRule="auto"/>
              <w:ind w:firstLine="0"/>
              <w:jc w:val="center"/>
              <w:rPr>
                <w:sz w:val="20"/>
                <w:szCs w:val="20"/>
                <w:lang w:eastAsia="en-US"/>
              </w:rPr>
            </w:pPr>
            <w:r w:rsidRPr="00731E07">
              <w:rPr>
                <w:sz w:val="20"/>
                <w:szCs w:val="20"/>
                <w:lang w:eastAsia="en-US"/>
              </w:rPr>
              <w:t>Вид материала</w:t>
            </w:r>
          </w:p>
        </w:tc>
        <w:tc>
          <w:tcPr>
            <w:tcW w:w="3843" w:type="dxa"/>
            <w:tcBorders>
              <w:top w:val="single" w:sz="4" w:space="0" w:color="auto"/>
              <w:left w:val="single" w:sz="4" w:space="0" w:color="auto"/>
              <w:bottom w:val="single" w:sz="4" w:space="0" w:color="auto"/>
              <w:right w:val="single" w:sz="4" w:space="0" w:color="auto"/>
            </w:tcBorders>
            <w:vAlign w:val="center"/>
          </w:tcPr>
          <w:p w:rsidR="00EB2C70" w:rsidRPr="00731E07" w:rsidRDefault="000836D7" w:rsidP="00EB2C70">
            <w:pPr>
              <w:spacing w:before="0" w:after="0" w:line="240" w:lineRule="auto"/>
              <w:ind w:firstLine="0"/>
              <w:jc w:val="center"/>
              <w:rPr>
                <w:sz w:val="20"/>
                <w:szCs w:val="20"/>
                <w:lang w:eastAsia="en-US"/>
              </w:rPr>
            </w:pPr>
            <w:r w:rsidRPr="00731E07">
              <w:rPr>
                <w:color w:val="1A1A1A"/>
                <w:sz w:val="20"/>
                <w:szCs w:val="20"/>
              </w:rPr>
              <w:t>Офсетная бумага</w:t>
            </w:r>
          </w:p>
        </w:tc>
      </w:tr>
      <w:tr w:rsidR="007C2EDA" w:rsidRPr="00731E07" w:rsidTr="00157E75">
        <w:tc>
          <w:tcPr>
            <w:tcW w:w="500" w:type="dxa"/>
            <w:vMerge/>
            <w:tcBorders>
              <w:left w:val="single" w:sz="4" w:space="0" w:color="auto"/>
              <w:right w:val="single" w:sz="4" w:space="0" w:color="auto"/>
            </w:tcBorders>
            <w:vAlign w:val="center"/>
          </w:tcPr>
          <w:p w:rsidR="00EB2C70" w:rsidRPr="00731E07" w:rsidRDefault="00EB2C70" w:rsidP="00EB2C70">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EB2C70" w:rsidRPr="00731E07" w:rsidRDefault="00EB2C70" w:rsidP="00EB2C70">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EB2C70" w:rsidRPr="00731E07" w:rsidRDefault="00EB2C70" w:rsidP="00EB2C70">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rsidR="00EB2C70" w:rsidRPr="00731E07" w:rsidRDefault="00EB2C70" w:rsidP="00EB2C70">
            <w:pPr>
              <w:spacing w:before="0" w:after="0" w:line="240" w:lineRule="auto"/>
              <w:ind w:firstLine="0"/>
              <w:jc w:val="center"/>
              <w:rPr>
                <w:sz w:val="20"/>
                <w:szCs w:val="20"/>
              </w:rPr>
            </w:pPr>
            <w:r w:rsidRPr="00731E07">
              <w:rPr>
                <w:sz w:val="20"/>
                <w:szCs w:val="20"/>
              </w:rPr>
              <w:t>Цветность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EB2C70" w:rsidRPr="00731E07" w:rsidRDefault="000836D7" w:rsidP="00EB2C70">
            <w:pPr>
              <w:spacing w:before="0" w:after="0" w:line="240" w:lineRule="auto"/>
              <w:ind w:firstLine="0"/>
              <w:jc w:val="center"/>
              <w:rPr>
                <w:sz w:val="20"/>
                <w:szCs w:val="20"/>
                <w:lang w:eastAsia="en-US"/>
              </w:rPr>
            </w:pPr>
            <w:r w:rsidRPr="00731E07">
              <w:rPr>
                <w:sz w:val="20"/>
                <w:szCs w:val="20"/>
                <w:lang w:eastAsia="en-US"/>
              </w:rPr>
              <w:t xml:space="preserve">CMYK </w:t>
            </w:r>
          </w:p>
        </w:tc>
      </w:tr>
      <w:tr w:rsidR="007C2EDA" w:rsidRPr="00731E07" w:rsidTr="00157E75">
        <w:tc>
          <w:tcPr>
            <w:tcW w:w="500" w:type="dxa"/>
            <w:vMerge/>
            <w:tcBorders>
              <w:left w:val="single" w:sz="4" w:space="0" w:color="auto"/>
              <w:right w:val="single" w:sz="4" w:space="0" w:color="auto"/>
            </w:tcBorders>
            <w:vAlign w:val="center"/>
          </w:tcPr>
          <w:p w:rsidR="00EB2C70" w:rsidRPr="00731E07" w:rsidRDefault="00EB2C70" w:rsidP="00EB2C70">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EB2C70" w:rsidRPr="00731E07" w:rsidRDefault="00EB2C70" w:rsidP="00EB2C70">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EB2C70" w:rsidRPr="00731E07" w:rsidRDefault="00EB2C70" w:rsidP="00EB2C70">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rsidR="00EB2C70" w:rsidRPr="00731E07" w:rsidRDefault="00CA3635" w:rsidP="00CA3635">
            <w:pPr>
              <w:spacing w:before="0" w:after="0" w:line="240" w:lineRule="auto"/>
              <w:ind w:firstLine="0"/>
              <w:jc w:val="center"/>
              <w:rPr>
                <w:sz w:val="20"/>
                <w:szCs w:val="20"/>
                <w:lang w:eastAsia="en-US"/>
              </w:rPr>
            </w:pPr>
            <w:r w:rsidRPr="00731E07">
              <w:rPr>
                <w:sz w:val="20"/>
                <w:szCs w:val="20"/>
                <w:lang w:eastAsia="en-US"/>
              </w:rPr>
              <w:t>Плотность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EB2C70" w:rsidRPr="00731E07" w:rsidRDefault="00024C66" w:rsidP="00EB2C70">
            <w:pPr>
              <w:spacing w:before="0" w:after="0" w:line="240" w:lineRule="auto"/>
              <w:ind w:firstLine="0"/>
              <w:jc w:val="center"/>
              <w:rPr>
                <w:bCs/>
                <w:sz w:val="20"/>
                <w:szCs w:val="20"/>
                <w:lang w:eastAsia="en-US"/>
              </w:rPr>
            </w:pPr>
            <w:r w:rsidRPr="00731E07">
              <w:rPr>
                <w:color w:val="1A1A1A"/>
                <w:sz w:val="20"/>
                <w:szCs w:val="20"/>
              </w:rPr>
              <w:t>120 г/м</w:t>
            </w:r>
            <w:r w:rsidRPr="00731E07">
              <w:rPr>
                <w:color w:val="1A1A1A"/>
                <w:sz w:val="20"/>
                <w:szCs w:val="20"/>
                <w:vertAlign w:val="superscript"/>
              </w:rPr>
              <w:t>2</w:t>
            </w:r>
          </w:p>
        </w:tc>
      </w:tr>
      <w:tr w:rsidR="007C2EDA" w:rsidRPr="00731E07" w:rsidTr="00157E75">
        <w:tc>
          <w:tcPr>
            <w:tcW w:w="500" w:type="dxa"/>
            <w:vMerge/>
            <w:tcBorders>
              <w:left w:val="single" w:sz="4" w:space="0" w:color="auto"/>
              <w:right w:val="single" w:sz="4" w:space="0" w:color="auto"/>
            </w:tcBorders>
            <w:vAlign w:val="center"/>
          </w:tcPr>
          <w:p w:rsidR="00EB2C70" w:rsidRPr="00731E07" w:rsidRDefault="00EB2C70" w:rsidP="00EB2C70">
            <w:pPr>
              <w:spacing w:before="0" w:after="0" w:line="240" w:lineRule="auto"/>
              <w:ind w:firstLine="0"/>
              <w:jc w:val="center"/>
              <w:rPr>
                <w:rFonts w:eastAsia="Calibri"/>
                <w:b/>
                <w:bCs/>
                <w:sz w:val="20"/>
                <w:szCs w:val="20"/>
                <w:lang w:val="en-US" w:eastAsia="en-US"/>
              </w:rPr>
            </w:pPr>
          </w:p>
        </w:tc>
        <w:tc>
          <w:tcPr>
            <w:tcW w:w="2723" w:type="dxa"/>
            <w:vMerge/>
            <w:tcBorders>
              <w:left w:val="single" w:sz="4" w:space="0" w:color="auto"/>
              <w:right w:val="single" w:sz="4" w:space="0" w:color="auto"/>
            </w:tcBorders>
            <w:vAlign w:val="center"/>
          </w:tcPr>
          <w:p w:rsidR="00EB2C70" w:rsidRPr="00731E07" w:rsidRDefault="00EB2C70" w:rsidP="00EB2C70">
            <w:pPr>
              <w:spacing w:before="0" w:after="0" w:line="240" w:lineRule="auto"/>
              <w:ind w:firstLine="0"/>
              <w:contextualSpacing/>
              <w:jc w:val="center"/>
              <w:rPr>
                <w:b/>
                <w:bCs/>
                <w:sz w:val="20"/>
                <w:szCs w:val="20"/>
                <w:lang w:val="en-US" w:eastAsia="en-US"/>
              </w:rPr>
            </w:pPr>
          </w:p>
        </w:tc>
        <w:tc>
          <w:tcPr>
            <w:tcW w:w="1340" w:type="dxa"/>
            <w:vMerge/>
            <w:tcBorders>
              <w:left w:val="single" w:sz="4" w:space="0" w:color="auto"/>
              <w:right w:val="single" w:sz="4" w:space="0" w:color="auto"/>
            </w:tcBorders>
            <w:vAlign w:val="center"/>
          </w:tcPr>
          <w:p w:rsidR="00EB2C70" w:rsidRPr="00731E07" w:rsidRDefault="00EB2C70" w:rsidP="00EB2C70">
            <w:pPr>
              <w:spacing w:before="0" w:after="0" w:line="240" w:lineRule="auto"/>
              <w:ind w:firstLine="0"/>
              <w:contextualSpacing/>
              <w:jc w:val="center"/>
              <w:rPr>
                <w:bCs/>
                <w:sz w:val="20"/>
                <w:szCs w:val="20"/>
                <w:lang w:val="en-US" w:eastAsia="en-US"/>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rsidR="00EB2C70" w:rsidRPr="00731E07" w:rsidRDefault="0025572E" w:rsidP="00EB2C70">
            <w:pPr>
              <w:spacing w:before="0" w:after="0" w:line="240" w:lineRule="auto"/>
              <w:ind w:firstLine="0"/>
              <w:jc w:val="center"/>
              <w:rPr>
                <w:sz w:val="20"/>
                <w:szCs w:val="20"/>
                <w:lang w:eastAsia="en-US"/>
              </w:rPr>
            </w:pPr>
            <w:r w:rsidRPr="00731E07">
              <w:rPr>
                <w:sz w:val="20"/>
                <w:szCs w:val="20"/>
              </w:rPr>
              <w:t>Красочность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EB2C70" w:rsidRPr="00731E07" w:rsidRDefault="00024C66" w:rsidP="00EB2C70">
            <w:pPr>
              <w:spacing w:before="0" w:after="0" w:line="240" w:lineRule="auto"/>
              <w:ind w:firstLine="0"/>
              <w:jc w:val="center"/>
              <w:rPr>
                <w:bCs/>
                <w:sz w:val="20"/>
                <w:szCs w:val="20"/>
                <w:lang w:eastAsia="en-US"/>
              </w:rPr>
            </w:pPr>
            <w:r w:rsidRPr="00731E07">
              <w:rPr>
                <w:sz w:val="20"/>
                <w:szCs w:val="20"/>
              </w:rPr>
              <w:t>4+0</w:t>
            </w:r>
          </w:p>
        </w:tc>
      </w:tr>
      <w:tr w:rsidR="007C2EDA" w:rsidRPr="00731E07" w:rsidTr="00157E75">
        <w:tc>
          <w:tcPr>
            <w:tcW w:w="500" w:type="dxa"/>
            <w:vMerge/>
            <w:tcBorders>
              <w:left w:val="single" w:sz="4" w:space="0" w:color="auto"/>
              <w:right w:val="single" w:sz="4" w:space="0" w:color="auto"/>
            </w:tcBorders>
            <w:vAlign w:val="center"/>
          </w:tcPr>
          <w:p w:rsidR="00EB2C70" w:rsidRPr="00731E07" w:rsidRDefault="00EB2C70" w:rsidP="00EB2C70">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EB2C70" w:rsidRPr="00731E07" w:rsidRDefault="00EB2C70" w:rsidP="00EB2C70">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EB2C70" w:rsidRPr="00731E07" w:rsidRDefault="00EB2C70" w:rsidP="00EB2C70">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2C70" w:rsidRPr="00731E07" w:rsidRDefault="0025572E" w:rsidP="00EB2C70">
            <w:pPr>
              <w:spacing w:before="0" w:after="0" w:line="240" w:lineRule="auto"/>
              <w:ind w:firstLine="0"/>
              <w:jc w:val="center"/>
              <w:rPr>
                <w:sz w:val="20"/>
                <w:szCs w:val="20"/>
                <w:lang w:eastAsia="en-US"/>
              </w:rPr>
            </w:pPr>
            <w:r w:rsidRPr="00731E07">
              <w:rPr>
                <w:sz w:val="20"/>
                <w:szCs w:val="20"/>
                <w:lang w:eastAsia="en-US"/>
              </w:rPr>
              <w:t xml:space="preserve">Макет </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EB2C70" w:rsidRPr="00731E07" w:rsidRDefault="0025572E" w:rsidP="00EB2C70">
            <w:pPr>
              <w:spacing w:before="0" w:after="0" w:line="240" w:lineRule="auto"/>
              <w:ind w:firstLine="0"/>
              <w:jc w:val="center"/>
              <w:rPr>
                <w:sz w:val="20"/>
                <w:szCs w:val="20"/>
                <w:lang w:eastAsia="en-US"/>
              </w:rPr>
            </w:pPr>
            <w:r w:rsidRPr="00731E07">
              <w:rPr>
                <w:sz w:val="20"/>
                <w:szCs w:val="20"/>
              </w:rPr>
              <w:t>Изготавливается по макету Заказчика</w:t>
            </w:r>
          </w:p>
        </w:tc>
      </w:tr>
      <w:tr w:rsidR="007C2EDA" w:rsidRPr="00731E07" w:rsidTr="00157E75">
        <w:tc>
          <w:tcPr>
            <w:tcW w:w="500" w:type="dxa"/>
            <w:vMerge w:val="restart"/>
            <w:tcBorders>
              <w:top w:val="single" w:sz="4" w:space="0" w:color="auto"/>
              <w:left w:val="single" w:sz="4" w:space="0" w:color="auto"/>
              <w:right w:val="single" w:sz="4" w:space="0" w:color="auto"/>
            </w:tcBorders>
            <w:vAlign w:val="center"/>
          </w:tcPr>
          <w:p w:rsidR="0025572E" w:rsidRPr="00731E07" w:rsidRDefault="0025572E" w:rsidP="00CC6FC4">
            <w:pPr>
              <w:spacing w:before="0" w:after="0" w:line="240" w:lineRule="auto"/>
              <w:ind w:firstLine="0"/>
              <w:jc w:val="center"/>
              <w:rPr>
                <w:rFonts w:eastAsia="Calibri"/>
                <w:b/>
                <w:bCs/>
                <w:sz w:val="20"/>
                <w:szCs w:val="20"/>
                <w:lang w:eastAsia="en-US"/>
              </w:rPr>
            </w:pPr>
            <w:r w:rsidRPr="00731E07">
              <w:rPr>
                <w:rFonts w:eastAsia="Calibri"/>
                <w:b/>
                <w:bCs/>
                <w:sz w:val="20"/>
                <w:szCs w:val="20"/>
                <w:lang w:eastAsia="en-US"/>
              </w:rPr>
              <w:t>2</w:t>
            </w:r>
          </w:p>
        </w:tc>
        <w:tc>
          <w:tcPr>
            <w:tcW w:w="2723" w:type="dxa"/>
            <w:vMerge w:val="restart"/>
            <w:tcBorders>
              <w:top w:val="single" w:sz="4" w:space="0" w:color="auto"/>
              <w:left w:val="single" w:sz="4" w:space="0" w:color="auto"/>
              <w:right w:val="single" w:sz="4" w:space="0" w:color="auto"/>
            </w:tcBorders>
            <w:vAlign w:val="center"/>
          </w:tcPr>
          <w:p w:rsidR="00024C66" w:rsidRPr="00731E07" w:rsidRDefault="00024C66" w:rsidP="00024C66">
            <w:pPr>
              <w:shd w:val="clear" w:color="auto" w:fill="FFFFFF"/>
              <w:spacing w:after="0" w:line="240" w:lineRule="auto"/>
              <w:rPr>
                <w:color w:val="1A1A1A"/>
                <w:sz w:val="20"/>
                <w:szCs w:val="20"/>
              </w:rPr>
            </w:pPr>
            <w:r w:rsidRPr="00731E07">
              <w:rPr>
                <w:color w:val="1A1A1A"/>
                <w:sz w:val="20"/>
                <w:szCs w:val="20"/>
              </w:rPr>
              <w:t xml:space="preserve">Афиша А5 </w:t>
            </w:r>
          </w:p>
          <w:p w:rsidR="0025572E" w:rsidRPr="00731E07" w:rsidRDefault="0025572E" w:rsidP="00CC6FC4">
            <w:pPr>
              <w:spacing w:before="0" w:after="0" w:line="240" w:lineRule="auto"/>
              <w:ind w:firstLine="0"/>
              <w:contextualSpacing/>
              <w:jc w:val="left"/>
              <w:rPr>
                <w:b/>
                <w:bCs/>
                <w:sz w:val="20"/>
                <w:szCs w:val="20"/>
                <w:lang w:eastAsia="en-US"/>
              </w:rPr>
            </w:pPr>
          </w:p>
        </w:tc>
        <w:tc>
          <w:tcPr>
            <w:tcW w:w="1340" w:type="dxa"/>
            <w:vMerge w:val="restart"/>
            <w:tcBorders>
              <w:top w:val="single" w:sz="4" w:space="0" w:color="auto"/>
              <w:left w:val="single" w:sz="4" w:space="0" w:color="auto"/>
              <w:right w:val="single" w:sz="4" w:space="0" w:color="auto"/>
            </w:tcBorders>
            <w:vAlign w:val="center"/>
          </w:tcPr>
          <w:p w:rsidR="0025572E" w:rsidRPr="00731E07" w:rsidRDefault="00021DB6" w:rsidP="00CC6FC4">
            <w:pPr>
              <w:spacing w:before="0" w:after="0" w:line="240" w:lineRule="auto"/>
              <w:ind w:firstLine="0"/>
              <w:contextualSpacing/>
              <w:jc w:val="center"/>
              <w:rPr>
                <w:bCs/>
                <w:sz w:val="20"/>
                <w:szCs w:val="20"/>
                <w:lang w:eastAsia="en-US"/>
              </w:rPr>
            </w:pPr>
            <w:r w:rsidRPr="00731E07">
              <w:rPr>
                <w:bCs/>
                <w:sz w:val="20"/>
                <w:szCs w:val="20"/>
                <w:lang w:eastAsia="en-US"/>
              </w:rPr>
              <w:t>600 шт.</w:t>
            </w:r>
          </w:p>
        </w:tc>
        <w:tc>
          <w:tcPr>
            <w:tcW w:w="2441" w:type="dxa"/>
            <w:gridSpan w:val="2"/>
            <w:tcBorders>
              <w:top w:val="single" w:sz="4" w:space="0" w:color="auto"/>
              <w:left w:val="single" w:sz="4" w:space="0" w:color="auto"/>
              <w:bottom w:val="single" w:sz="4" w:space="0" w:color="auto"/>
              <w:right w:val="single" w:sz="4" w:space="0" w:color="auto"/>
            </w:tcBorders>
            <w:vAlign w:val="center"/>
          </w:tcPr>
          <w:p w:rsidR="0025572E" w:rsidRPr="00731E07" w:rsidRDefault="0025572E" w:rsidP="00307520">
            <w:pPr>
              <w:spacing w:before="0" w:after="0" w:line="240" w:lineRule="auto"/>
              <w:ind w:firstLine="0"/>
              <w:jc w:val="center"/>
              <w:rPr>
                <w:sz w:val="20"/>
                <w:szCs w:val="20"/>
                <w:lang w:eastAsia="en-US"/>
              </w:rPr>
            </w:pPr>
            <w:r w:rsidRPr="00731E07">
              <w:rPr>
                <w:sz w:val="20"/>
                <w:szCs w:val="20"/>
                <w:lang w:eastAsia="en-US"/>
              </w:rPr>
              <w:t>Формат</w:t>
            </w:r>
          </w:p>
        </w:tc>
        <w:tc>
          <w:tcPr>
            <w:tcW w:w="3843" w:type="dxa"/>
            <w:tcBorders>
              <w:top w:val="single" w:sz="4" w:space="0" w:color="auto"/>
              <w:left w:val="single" w:sz="4" w:space="0" w:color="auto"/>
              <w:bottom w:val="single" w:sz="4" w:space="0" w:color="auto"/>
              <w:right w:val="single" w:sz="4" w:space="0" w:color="auto"/>
            </w:tcBorders>
            <w:vAlign w:val="center"/>
          </w:tcPr>
          <w:p w:rsidR="0025572E" w:rsidRPr="00731E07" w:rsidRDefault="00024C66" w:rsidP="00307520">
            <w:pPr>
              <w:spacing w:before="0" w:after="0" w:line="240" w:lineRule="auto"/>
              <w:ind w:firstLine="0"/>
              <w:jc w:val="center"/>
              <w:rPr>
                <w:sz w:val="20"/>
                <w:szCs w:val="20"/>
                <w:lang w:eastAsia="en-US"/>
              </w:rPr>
            </w:pPr>
            <w:r w:rsidRPr="00731E07">
              <w:rPr>
                <w:color w:val="1A1A1A"/>
                <w:sz w:val="20"/>
                <w:szCs w:val="20"/>
              </w:rPr>
              <w:t>148 x 210 мм</w:t>
            </w:r>
          </w:p>
        </w:tc>
      </w:tr>
      <w:tr w:rsidR="007C2EDA" w:rsidRPr="00731E07" w:rsidTr="00157E75">
        <w:tc>
          <w:tcPr>
            <w:tcW w:w="500" w:type="dxa"/>
            <w:vMerge/>
            <w:tcBorders>
              <w:left w:val="single" w:sz="4" w:space="0" w:color="auto"/>
              <w:right w:val="single" w:sz="4" w:space="0" w:color="auto"/>
            </w:tcBorders>
            <w:vAlign w:val="center"/>
          </w:tcPr>
          <w:p w:rsidR="0025572E" w:rsidRPr="00731E07" w:rsidRDefault="0025572E" w:rsidP="00CC6FC4">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25572E" w:rsidRPr="00731E07" w:rsidRDefault="0025572E" w:rsidP="00CC6FC4">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25572E" w:rsidRPr="00731E07" w:rsidRDefault="0025572E" w:rsidP="00CC6FC4">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rsidR="0025572E" w:rsidRPr="00731E07" w:rsidRDefault="0025572E" w:rsidP="00307520">
            <w:pPr>
              <w:spacing w:before="0" w:after="0" w:line="240" w:lineRule="auto"/>
              <w:ind w:firstLine="0"/>
              <w:jc w:val="center"/>
              <w:rPr>
                <w:sz w:val="20"/>
                <w:szCs w:val="20"/>
                <w:lang w:eastAsia="en-US"/>
              </w:rPr>
            </w:pPr>
            <w:r w:rsidRPr="00731E07">
              <w:rPr>
                <w:sz w:val="20"/>
                <w:szCs w:val="20"/>
                <w:lang w:eastAsia="en-US"/>
              </w:rPr>
              <w:t>Вид материала</w:t>
            </w:r>
          </w:p>
        </w:tc>
        <w:tc>
          <w:tcPr>
            <w:tcW w:w="3843" w:type="dxa"/>
            <w:tcBorders>
              <w:top w:val="single" w:sz="4" w:space="0" w:color="auto"/>
              <w:left w:val="single" w:sz="4" w:space="0" w:color="auto"/>
              <w:bottom w:val="single" w:sz="4" w:space="0" w:color="auto"/>
              <w:right w:val="single" w:sz="4" w:space="0" w:color="auto"/>
            </w:tcBorders>
            <w:vAlign w:val="center"/>
          </w:tcPr>
          <w:p w:rsidR="0025572E" w:rsidRPr="00731E07" w:rsidRDefault="00024C66" w:rsidP="00307520">
            <w:pPr>
              <w:spacing w:before="0" w:after="0" w:line="240" w:lineRule="auto"/>
              <w:ind w:firstLine="0"/>
              <w:jc w:val="center"/>
              <w:rPr>
                <w:sz w:val="20"/>
                <w:szCs w:val="20"/>
                <w:lang w:eastAsia="en-US"/>
              </w:rPr>
            </w:pPr>
            <w:r w:rsidRPr="00731E07">
              <w:rPr>
                <w:color w:val="1A1A1A"/>
                <w:sz w:val="20"/>
                <w:szCs w:val="20"/>
              </w:rPr>
              <w:t>Мелованная матовая бумага</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rsidR="00024C66" w:rsidRPr="00731E07" w:rsidRDefault="00024C66" w:rsidP="00024C66">
            <w:pPr>
              <w:spacing w:before="0" w:after="0" w:line="240" w:lineRule="auto"/>
              <w:ind w:firstLine="0"/>
              <w:jc w:val="center"/>
              <w:rPr>
                <w:sz w:val="20"/>
                <w:szCs w:val="20"/>
              </w:rPr>
            </w:pPr>
            <w:r w:rsidRPr="00731E07">
              <w:rPr>
                <w:sz w:val="20"/>
                <w:szCs w:val="20"/>
              </w:rPr>
              <w:t>Цветность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 xml:space="preserve">CMYK </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Плотность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bCs/>
                <w:sz w:val="20"/>
                <w:szCs w:val="20"/>
                <w:lang w:eastAsia="en-US"/>
              </w:rPr>
            </w:pPr>
            <w:r w:rsidRPr="00731E07">
              <w:rPr>
                <w:bCs/>
                <w:sz w:val="20"/>
                <w:szCs w:val="20"/>
                <w:lang w:eastAsia="en-US"/>
              </w:rPr>
              <w:t xml:space="preserve">130 </w:t>
            </w:r>
            <w:r w:rsidRPr="00731E07">
              <w:rPr>
                <w:color w:val="1A1A1A"/>
                <w:sz w:val="20"/>
                <w:szCs w:val="20"/>
              </w:rPr>
              <w:t>г/м</w:t>
            </w:r>
            <w:r w:rsidRPr="00731E07">
              <w:rPr>
                <w:color w:val="1A1A1A"/>
                <w:sz w:val="20"/>
                <w:szCs w:val="20"/>
                <w:vertAlign w:val="superscript"/>
              </w:rPr>
              <w:t>2</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val="en-US"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val="en-US"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val="en-US" w:eastAsia="en-US"/>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rPr>
              <w:t>Красочность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bCs/>
                <w:sz w:val="20"/>
                <w:szCs w:val="20"/>
                <w:lang w:eastAsia="en-US"/>
              </w:rPr>
            </w:pPr>
            <w:r w:rsidRPr="00731E07">
              <w:rPr>
                <w:sz w:val="20"/>
                <w:szCs w:val="20"/>
              </w:rPr>
              <w:t>4+0</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 xml:space="preserve">Макет </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rPr>
              <w:t>Изготавливается по макету Заказчика</w:t>
            </w:r>
          </w:p>
        </w:tc>
      </w:tr>
      <w:tr w:rsidR="007C2EDA" w:rsidRPr="00731E07" w:rsidTr="00157E75">
        <w:tc>
          <w:tcPr>
            <w:tcW w:w="500" w:type="dxa"/>
            <w:vMerge w:val="restart"/>
            <w:tcBorders>
              <w:top w:val="single" w:sz="4" w:space="0" w:color="auto"/>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r w:rsidRPr="00731E07">
              <w:rPr>
                <w:rFonts w:eastAsia="Calibri"/>
                <w:b/>
                <w:bCs/>
                <w:sz w:val="20"/>
                <w:szCs w:val="20"/>
                <w:lang w:eastAsia="en-US"/>
              </w:rPr>
              <w:t>3</w:t>
            </w:r>
          </w:p>
        </w:tc>
        <w:tc>
          <w:tcPr>
            <w:tcW w:w="2723" w:type="dxa"/>
            <w:vMerge w:val="restart"/>
            <w:tcBorders>
              <w:top w:val="single" w:sz="4" w:space="0" w:color="auto"/>
              <w:left w:val="single" w:sz="4" w:space="0" w:color="auto"/>
              <w:right w:val="single" w:sz="4" w:space="0" w:color="auto"/>
            </w:tcBorders>
            <w:vAlign w:val="center"/>
          </w:tcPr>
          <w:p w:rsidR="00024C66" w:rsidRPr="00731E07" w:rsidRDefault="00024C66" w:rsidP="00024C66">
            <w:pPr>
              <w:shd w:val="clear" w:color="auto" w:fill="FFFFFF"/>
              <w:spacing w:after="0" w:line="240" w:lineRule="auto"/>
              <w:rPr>
                <w:color w:val="1A1A1A"/>
                <w:sz w:val="20"/>
                <w:szCs w:val="20"/>
              </w:rPr>
            </w:pPr>
            <w:r w:rsidRPr="00731E07">
              <w:rPr>
                <w:color w:val="1A1A1A"/>
                <w:sz w:val="20"/>
                <w:szCs w:val="20"/>
              </w:rPr>
              <w:t>Афиша А6</w:t>
            </w:r>
          </w:p>
          <w:p w:rsidR="00024C66" w:rsidRPr="00731E07" w:rsidRDefault="00024C66" w:rsidP="00024C66">
            <w:pPr>
              <w:spacing w:before="0" w:after="0" w:line="240" w:lineRule="auto"/>
              <w:ind w:firstLine="0"/>
              <w:contextualSpacing/>
              <w:jc w:val="left"/>
              <w:rPr>
                <w:b/>
                <w:bCs/>
                <w:sz w:val="20"/>
                <w:szCs w:val="20"/>
                <w:lang w:eastAsia="en-US"/>
              </w:rPr>
            </w:pPr>
          </w:p>
        </w:tc>
        <w:tc>
          <w:tcPr>
            <w:tcW w:w="1340" w:type="dxa"/>
            <w:vMerge w:val="restart"/>
            <w:tcBorders>
              <w:top w:val="single" w:sz="4" w:space="0" w:color="auto"/>
              <w:left w:val="single" w:sz="4" w:space="0" w:color="auto"/>
              <w:right w:val="single" w:sz="4" w:space="0" w:color="auto"/>
            </w:tcBorders>
            <w:vAlign w:val="center"/>
          </w:tcPr>
          <w:p w:rsidR="00024C66" w:rsidRPr="00731E07" w:rsidRDefault="00021DB6" w:rsidP="00024C66">
            <w:pPr>
              <w:spacing w:before="0" w:after="0" w:line="240" w:lineRule="auto"/>
              <w:ind w:firstLine="0"/>
              <w:contextualSpacing/>
              <w:jc w:val="center"/>
              <w:rPr>
                <w:bCs/>
                <w:sz w:val="20"/>
                <w:szCs w:val="20"/>
                <w:lang w:eastAsia="en-US"/>
              </w:rPr>
            </w:pPr>
            <w:r w:rsidRPr="00731E07">
              <w:rPr>
                <w:bCs/>
                <w:sz w:val="20"/>
                <w:szCs w:val="20"/>
                <w:lang w:eastAsia="en-US"/>
              </w:rPr>
              <w:t>2880 шт.</w:t>
            </w:r>
          </w:p>
        </w:tc>
        <w:tc>
          <w:tcPr>
            <w:tcW w:w="2441" w:type="dxa"/>
            <w:gridSpan w:val="2"/>
            <w:tcBorders>
              <w:top w:val="single" w:sz="4" w:space="0" w:color="auto"/>
              <w:left w:val="single" w:sz="4" w:space="0" w:color="auto"/>
              <w:bottom w:val="single" w:sz="4" w:space="0" w:color="auto"/>
              <w:right w:val="single" w:sz="4" w:space="0" w:color="auto"/>
            </w:tcBorders>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Формат</w:t>
            </w:r>
          </w:p>
        </w:tc>
        <w:tc>
          <w:tcPr>
            <w:tcW w:w="3843" w:type="dxa"/>
            <w:tcBorders>
              <w:top w:val="single" w:sz="4" w:space="0" w:color="auto"/>
              <w:left w:val="single" w:sz="4" w:space="0" w:color="auto"/>
              <w:bottom w:val="single" w:sz="4" w:space="0" w:color="auto"/>
              <w:right w:val="single" w:sz="4" w:space="0" w:color="auto"/>
            </w:tcBorders>
            <w:vAlign w:val="center"/>
          </w:tcPr>
          <w:p w:rsidR="00024C66" w:rsidRPr="00731E07" w:rsidRDefault="00024C66" w:rsidP="00024C66">
            <w:pPr>
              <w:spacing w:before="0" w:after="0" w:line="240" w:lineRule="auto"/>
              <w:ind w:firstLine="0"/>
              <w:jc w:val="center"/>
              <w:rPr>
                <w:sz w:val="20"/>
                <w:szCs w:val="20"/>
                <w:lang w:eastAsia="en-US"/>
              </w:rPr>
            </w:pPr>
            <w:r w:rsidRPr="00731E07">
              <w:rPr>
                <w:color w:val="1A1A1A"/>
                <w:sz w:val="20"/>
                <w:szCs w:val="20"/>
              </w:rPr>
              <w:t>105 x 148 мм</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Вид материала</w:t>
            </w:r>
          </w:p>
        </w:tc>
        <w:tc>
          <w:tcPr>
            <w:tcW w:w="3843" w:type="dxa"/>
            <w:tcBorders>
              <w:top w:val="single" w:sz="4" w:space="0" w:color="auto"/>
              <w:left w:val="single" w:sz="4" w:space="0" w:color="auto"/>
              <w:bottom w:val="single" w:sz="4" w:space="0" w:color="auto"/>
              <w:right w:val="single" w:sz="4" w:space="0" w:color="auto"/>
            </w:tcBorders>
            <w:vAlign w:val="center"/>
          </w:tcPr>
          <w:p w:rsidR="00024C66" w:rsidRPr="00731E07" w:rsidRDefault="00024C66" w:rsidP="00024C66">
            <w:pPr>
              <w:spacing w:before="0" w:after="0" w:line="240" w:lineRule="auto"/>
              <w:ind w:firstLine="0"/>
              <w:jc w:val="center"/>
              <w:rPr>
                <w:sz w:val="20"/>
                <w:szCs w:val="20"/>
                <w:lang w:eastAsia="en-US"/>
              </w:rPr>
            </w:pPr>
            <w:r w:rsidRPr="00731E07">
              <w:rPr>
                <w:color w:val="1A1A1A"/>
                <w:sz w:val="20"/>
                <w:szCs w:val="20"/>
              </w:rPr>
              <w:t>Мелованная матовая бумага</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rsidR="00024C66" w:rsidRPr="00731E07" w:rsidRDefault="00024C66" w:rsidP="00024C66">
            <w:pPr>
              <w:spacing w:before="0" w:after="0" w:line="240" w:lineRule="auto"/>
              <w:ind w:firstLine="0"/>
              <w:jc w:val="center"/>
              <w:rPr>
                <w:sz w:val="20"/>
                <w:szCs w:val="20"/>
              </w:rPr>
            </w:pPr>
            <w:r w:rsidRPr="00731E07">
              <w:rPr>
                <w:sz w:val="20"/>
                <w:szCs w:val="20"/>
              </w:rPr>
              <w:t>Цветность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CMYK</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Плотность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bCs/>
                <w:sz w:val="20"/>
                <w:szCs w:val="20"/>
                <w:lang w:val="en-US" w:eastAsia="en-US"/>
              </w:rPr>
            </w:pPr>
            <w:r w:rsidRPr="00731E07">
              <w:rPr>
                <w:bCs/>
                <w:sz w:val="20"/>
                <w:szCs w:val="20"/>
                <w:lang w:eastAsia="en-US"/>
              </w:rPr>
              <w:t xml:space="preserve">130 </w:t>
            </w:r>
            <w:r w:rsidRPr="00731E07">
              <w:rPr>
                <w:color w:val="1A1A1A"/>
                <w:sz w:val="20"/>
                <w:szCs w:val="20"/>
              </w:rPr>
              <w:t>г/м</w:t>
            </w:r>
            <w:r w:rsidRPr="00731E07">
              <w:rPr>
                <w:color w:val="1A1A1A"/>
                <w:sz w:val="20"/>
                <w:szCs w:val="20"/>
                <w:vertAlign w:val="superscript"/>
              </w:rPr>
              <w:t>2</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val="en-US"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val="en-US"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val="en-US" w:eastAsia="en-US"/>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rPr>
              <w:t>Красочность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bCs/>
                <w:sz w:val="20"/>
                <w:szCs w:val="20"/>
                <w:lang w:eastAsia="en-US"/>
              </w:rPr>
            </w:pPr>
            <w:r w:rsidRPr="00731E07">
              <w:rPr>
                <w:sz w:val="20"/>
                <w:szCs w:val="20"/>
                <w:lang w:eastAsia="en-US"/>
              </w:rPr>
              <w:t>4+0</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 xml:space="preserve">Макет </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rPr>
              <w:t>Изготавливается по макету Заказчика</w:t>
            </w:r>
          </w:p>
        </w:tc>
      </w:tr>
      <w:tr w:rsidR="007C2EDA" w:rsidRPr="00731E07" w:rsidTr="00157E75">
        <w:tc>
          <w:tcPr>
            <w:tcW w:w="500" w:type="dxa"/>
            <w:vMerge w:val="restart"/>
            <w:tcBorders>
              <w:top w:val="single" w:sz="4" w:space="0" w:color="auto"/>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r w:rsidRPr="00731E07">
              <w:rPr>
                <w:rFonts w:eastAsia="Calibri"/>
                <w:b/>
                <w:bCs/>
                <w:sz w:val="20"/>
                <w:szCs w:val="20"/>
                <w:lang w:eastAsia="en-US"/>
              </w:rPr>
              <w:t>4</w:t>
            </w:r>
          </w:p>
        </w:tc>
        <w:tc>
          <w:tcPr>
            <w:tcW w:w="2723" w:type="dxa"/>
            <w:vMerge w:val="restart"/>
            <w:tcBorders>
              <w:top w:val="single" w:sz="4" w:space="0" w:color="auto"/>
              <w:left w:val="single" w:sz="4" w:space="0" w:color="auto"/>
              <w:right w:val="single" w:sz="4" w:space="0" w:color="auto"/>
            </w:tcBorders>
            <w:vAlign w:val="center"/>
          </w:tcPr>
          <w:p w:rsidR="00024C66" w:rsidRPr="00731E07" w:rsidRDefault="00024C66" w:rsidP="00024C66">
            <w:pPr>
              <w:shd w:val="clear" w:color="auto" w:fill="FFFFFF"/>
              <w:spacing w:after="0" w:line="240" w:lineRule="auto"/>
              <w:rPr>
                <w:color w:val="1A1A1A"/>
                <w:sz w:val="20"/>
                <w:szCs w:val="20"/>
              </w:rPr>
            </w:pPr>
            <w:r w:rsidRPr="00731E07">
              <w:rPr>
                <w:color w:val="1A1A1A"/>
                <w:sz w:val="20"/>
                <w:szCs w:val="20"/>
              </w:rPr>
              <w:t>Афиша Сити</w:t>
            </w:r>
          </w:p>
          <w:p w:rsidR="00024C66" w:rsidRPr="00731E07" w:rsidRDefault="00024C66" w:rsidP="00024C66">
            <w:pPr>
              <w:spacing w:before="0" w:after="0" w:line="240" w:lineRule="auto"/>
              <w:ind w:firstLine="0"/>
              <w:contextualSpacing/>
              <w:jc w:val="left"/>
              <w:rPr>
                <w:b/>
                <w:bCs/>
                <w:sz w:val="20"/>
                <w:szCs w:val="20"/>
                <w:lang w:eastAsia="en-US"/>
              </w:rPr>
            </w:pPr>
          </w:p>
        </w:tc>
        <w:tc>
          <w:tcPr>
            <w:tcW w:w="1340" w:type="dxa"/>
            <w:vMerge w:val="restart"/>
            <w:tcBorders>
              <w:top w:val="single" w:sz="4" w:space="0" w:color="auto"/>
              <w:left w:val="single" w:sz="4" w:space="0" w:color="auto"/>
              <w:right w:val="single" w:sz="4" w:space="0" w:color="auto"/>
            </w:tcBorders>
            <w:vAlign w:val="center"/>
          </w:tcPr>
          <w:p w:rsidR="00024C66" w:rsidRPr="00731E07" w:rsidRDefault="00021DB6" w:rsidP="00024C66">
            <w:pPr>
              <w:spacing w:before="0" w:after="0" w:line="240" w:lineRule="auto"/>
              <w:ind w:firstLine="0"/>
              <w:contextualSpacing/>
              <w:jc w:val="center"/>
              <w:rPr>
                <w:bCs/>
                <w:sz w:val="20"/>
                <w:szCs w:val="20"/>
                <w:lang w:eastAsia="en-US"/>
              </w:rPr>
            </w:pPr>
            <w:r w:rsidRPr="00731E07">
              <w:rPr>
                <w:bCs/>
                <w:sz w:val="20"/>
                <w:szCs w:val="20"/>
                <w:lang w:eastAsia="en-US"/>
              </w:rPr>
              <w:t>24 шт.</w:t>
            </w:r>
          </w:p>
        </w:tc>
        <w:tc>
          <w:tcPr>
            <w:tcW w:w="2441" w:type="dxa"/>
            <w:gridSpan w:val="2"/>
            <w:tcBorders>
              <w:top w:val="single" w:sz="4" w:space="0" w:color="auto"/>
              <w:left w:val="single" w:sz="4" w:space="0" w:color="auto"/>
              <w:bottom w:val="single" w:sz="4" w:space="0" w:color="auto"/>
              <w:right w:val="single" w:sz="4" w:space="0" w:color="auto"/>
            </w:tcBorders>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Формат</w:t>
            </w:r>
          </w:p>
        </w:tc>
        <w:tc>
          <w:tcPr>
            <w:tcW w:w="3843" w:type="dxa"/>
            <w:tcBorders>
              <w:top w:val="single" w:sz="4" w:space="0" w:color="auto"/>
              <w:left w:val="single" w:sz="4" w:space="0" w:color="auto"/>
              <w:bottom w:val="single" w:sz="4" w:space="0" w:color="auto"/>
              <w:right w:val="single" w:sz="4" w:space="0" w:color="auto"/>
            </w:tcBorders>
            <w:vAlign w:val="center"/>
          </w:tcPr>
          <w:p w:rsidR="00024C66" w:rsidRPr="00731E07" w:rsidRDefault="00024C66" w:rsidP="00024C66">
            <w:pPr>
              <w:spacing w:before="0" w:after="0" w:line="240" w:lineRule="auto"/>
              <w:ind w:firstLine="0"/>
              <w:jc w:val="center"/>
              <w:rPr>
                <w:sz w:val="20"/>
                <w:szCs w:val="20"/>
                <w:lang w:eastAsia="en-US"/>
              </w:rPr>
            </w:pPr>
            <w:r w:rsidRPr="00731E07">
              <w:rPr>
                <w:color w:val="1A1A1A"/>
                <w:sz w:val="20"/>
                <w:szCs w:val="20"/>
              </w:rPr>
              <w:t>750 x 1250 мм</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Вид материала</w:t>
            </w:r>
          </w:p>
        </w:tc>
        <w:tc>
          <w:tcPr>
            <w:tcW w:w="3843" w:type="dxa"/>
            <w:tcBorders>
              <w:top w:val="single" w:sz="4" w:space="0" w:color="auto"/>
              <w:left w:val="single" w:sz="4" w:space="0" w:color="auto"/>
              <w:bottom w:val="single" w:sz="4" w:space="0" w:color="auto"/>
              <w:right w:val="single" w:sz="4" w:space="0" w:color="auto"/>
            </w:tcBorders>
            <w:vAlign w:val="center"/>
          </w:tcPr>
          <w:p w:rsidR="00024C66" w:rsidRPr="00731E07" w:rsidRDefault="00024C66" w:rsidP="00024C66">
            <w:pPr>
              <w:spacing w:before="0" w:after="0" w:line="240" w:lineRule="auto"/>
              <w:ind w:firstLine="0"/>
              <w:jc w:val="center"/>
              <w:rPr>
                <w:sz w:val="20"/>
                <w:szCs w:val="20"/>
                <w:lang w:eastAsia="en-US"/>
              </w:rPr>
            </w:pPr>
            <w:r w:rsidRPr="00731E07">
              <w:rPr>
                <w:color w:val="1A1A1A"/>
                <w:sz w:val="20"/>
                <w:szCs w:val="20"/>
              </w:rPr>
              <w:t>Офсетная бумага</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rsidR="00024C66" w:rsidRPr="00731E07" w:rsidRDefault="00024C66" w:rsidP="00024C66">
            <w:pPr>
              <w:spacing w:before="0" w:after="0" w:line="240" w:lineRule="auto"/>
              <w:ind w:firstLine="0"/>
              <w:jc w:val="center"/>
              <w:rPr>
                <w:sz w:val="20"/>
                <w:szCs w:val="20"/>
              </w:rPr>
            </w:pPr>
            <w:r w:rsidRPr="00731E07">
              <w:rPr>
                <w:sz w:val="20"/>
                <w:szCs w:val="20"/>
              </w:rPr>
              <w:t>Цветность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CMYK</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Плотность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bCs/>
                <w:sz w:val="20"/>
                <w:szCs w:val="20"/>
                <w:lang w:val="en-US" w:eastAsia="en-US"/>
              </w:rPr>
            </w:pPr>
            <w:r w:rsidRPr="00731E07">
              <w:rPr>
                <w:color w:val="1A1A1A"/>
                <w:sz w:val="20"/>
                <w:szCs w:val="20"/>
              </w:rPr>
              <w:t>120 г/м</w:t>
            </w:r>
            <w:r w:rsidRPr="00731E07">
              <w:rPr>
                <w:color w:val="1A1A1A"/>
                <w:sz w:val="20"/>
                <w:szCs w:val="20"/>
                <w:vertAlign w:val="superscript"/>
              </w:rPr>
              <w:t>2</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val="en-US"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val="en-US"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val="en-US" w:eastAsia="en-US"/>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rPr>
              <w:t>Красочность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bCs/>
                <w:sz w:val="20"/>
                <w:szCs w:val="20"/>
                <w:lang w:eastAsia="en-US"/>
              </w:rPr>
            </w:pPr>
            <w:r w:rsidRPr="00731E07">
              <w:rPr>
                <w:bCs/>
                <w:sz w:val="20"/>
                <w:szCs w:val="20"/>
                <w:lang w:eastAsia="en-US"/>
              </w:rPr>
              <w:t>4+0</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 xml:space="preserve">Макет </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rPr>
              <w:t>Изготавливается по макету Заказчика</w:t>
            </w:r>
          </w:p>
        </w:tc>
      </w:tr>
      <w:tr w:rsidR="007C2EDA" w:rsidRPr="00731E07" w:rsidTr="00157E75">
        <w:tc>
          <w:tcPr>
            <w:tcW w:w="500" w:type="dxa"/>
            <w:vMerge w:val="restart"/>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r w:rsidRPr="00731E07">
              <w:rPr>
                <w:rFonts w:eastAsia="Calibri"/>
                <w:b/>
                <w:bCs/>
                <w:sz w:val="20"/>
                <w:szCs w:val="20"/>
                <w:lang w:eastAsia="en-US"/>
              </w:rPr>
              <w:t>5</w:t>
            </w:r>
          </w:p>
        </w:tc>
        <w:tc>
          <w:tcPr>
            <w:tcW w:w="2723" w:type="dxa"/>
            <w:vMerge w:val="restart"/>
            <w:tcBorders>
              <w:left w:val="single" w:sz="4" w:space="0" w:color="auto"/>
              <w:right w:val="single" w:sz="4" w:space="0" w:color="auto"/>
            </w:tcBorders>
            <w:vAlign w:val="center"/>
          </w:tcPr>
          <w:p w:rsidR="00024C66" w:rsidRPr="00731E07" w:rsidRDefault="00024C66" w:rsidP="00024C66">
            <w:pPr>
              <w:shd w:val="clear" w:color="auto" w:fill="FFFFFF"/>
              <w:spacing w:after="0" w:line="240" w:lineRule="auto"/>
              <w:rPr>
                <w:color w:val="1A1A1A"/>
                <w:sz w:val="20"/>
                <w:szCs w:val="20"/>
              </w:rPr>
            </w:pPr>
            <w:r w:rsidRPr="00731E07">
              <w:rPr>
                <w:color w:val="1A1A1A"/>
                <w:sz w:val="20"/>
                <w:szCs w:val="20"/>
              </w:rPr>
              <w:t>Афиша А3</w:t>
            </w:r>
          </w:p>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val="restart"/>
            <w:tcBorders>
              <w:left w:val="single" w:sz="4" w:space="0" w:color="auto"/>
              <w:right w:val="single" w:sz="4" w:space="0" w:color="auto"/>
            </w:tcBorders>
            <w:vAlign w:val="center"/>
          </w:tcPr>
          <w:p w:rsidR="00024C66" w:rsidRPr="00731E07" w:rsidRDefault="00021DB6" w:rsidP="00024C66">
            <w:pPr>
              <w:spacing w:before="0" w:after="0" w:line="240" w:lineRule="auto"/>
              <w:ind w:firstLine="0"/>
              <w:contextualSpacing/>
              <w:jc w:val="center"/>
              <w:rPr>
                <w:bCs/>
                <w:sz w:val="20"/>
                <w:szCs w:val="20"/>
                <w:lang w:eastAsia="en-US"/>
              </w:rPr>
            </w:pPr>
            <w:r w:rsidRPr="00731E07">
              <w:rPr>
                <w:bCs/>
                <w:sz w:val="20"/>
                <w:szCs w:val="20"/>
                <w:lang w:eastAsia="en-US"/>
              </w:rPr>
              <w:t>72 шт.</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Формат</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color w:val="1A1A1A"/>
                <w:sz w:val="20"/>
                <w:szCs w:val="20"/>
              </w:rPr>
              <w:t>297 x 420 мм</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Вид материала</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color w:val="1A1A1A"/>
                <w:sz w:val="20"/>
                <w:szCs w:val="20"/>
              </w:rPr>
              <w:t>Мелованная матовая</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sz w:val="20"/>
                <w:szCs w:val="20"/>
              </w:rPr>
              <w:t>Цветность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sz w:val="20"/>
                <w:szCs w:val="20"/>
                <w:lang w:eastAsia="en-US"/>
              </w:rPr>
              <w:t>CMYK</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Плотность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sz w:val="20"/>
                <w:szCs w:val="20"/>
              </w:rPr>
              <w:t xml:space="preserve">130 </w:t>
            </w:r>
            <w:r w:rsidRPr="00731E07">
              <w:rPr>
                <w:color w:val="1A1A1A"/>
                <w:sz w:val="20"/>
                <w:szCs w:val="20"/>
              </w:rPr>
              <w:t>г/м</w:t>
            </w:r>
            <w:r w:rsidRPr="00731E07">
              <w:rPr>
                <w:color w:val="1A1A1A"/>
                <w:sz w:val="20"/>
                <w:szCs w:val="20"/>
                <w:vertAlign w:val="superscript"/>
              </w:rPr>
              <w:t>2</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rPr>
              <w:t>Красочность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sz w:val="20"/>
                <w:szCs w:val="20"/>
              </w:rPr>
              <w:t>4+0</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 xml:space="preserve">Макет </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sz w:val="20"/>
                <w:szCs w:val="20"/>
              </w:rPr>
              <w:t>Изготавливается по макету Заказчика</w:t>
            </w:r>
          </w:p>
        </w:tc>
      </w:tr>
      <w:tr w:rsidR="007C2EDA" w:rsidRPr="00731E07" w:rsidTr="00157E75">
        <w:tc>
          <w:tcPr>
            <w:tcW w:w="500" w:type="dxa"/>
            <w:vMerge w:val="restart"/>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r w:rsidRPr="00731E07">
              <w:rPr>
                <w:rFonts w:eastAsia="Calibri"/>
                <w:b/>
                <w:bCs/>
                <w:sz w:val="20"/>
                <w:szCs w:val="20"/>
                <w:lang w:eastAsia="en-US"/>
              </w:rPr>
              <w:t>6</w:t>
            </w:r>
          </w:p>
        </w:tc>
        <w:tc>
          <w:tcPr>
            <w:tcW w:w="2723" w:type="dxa"/>
            <w:vMerge w:val="restart"/>
            <w:tcBorders>
              <w:left w:val="single" w:sz="4" w:space="0" w:color="auto"/>
              <w:right w:val="single" w:sz="4" w:space="0" w:color="auto"/>
            </w:tcBorders>
            <w:vAlign w:val="center"/>
          </w:tcPr>
          <w:p w:rsidR="00024C66" w:rsidRPr="00731E07" w:rsidRDefault="00024C66" w:rsidP="00024C66">
            <w:pPr>
              <w:shd w:val="clear" w:color="auto" w:fill="FFFFFF"/>
              <w:spacing w:after="0" w:line="240" w:lineRule="auto"/>
              <w:rPr>
                <w:color w:val="1A1A1A"/>
                <w:sz w:val="20"/>
                <w:szCs w:val="20"/>
              </w:rPr>
            </w:pPr>
            <w:r w:rsidRPr="00731E07">
              <w:rPr>
                <w:color w:val="1A1A1A"/>
                <w:sz w:val="20"/>
                <w:szCs w:val="20"/>
              </w:rPr>
              <w:t>Афиша А4</w:t>
            </w:r>
          </w:p>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val="restart"/>
            <w:tcBorders>
              <w:left w:val="single" w:sz="4" w:space="0" w:color="auto"/>
              <w:right w:val="single" w:sz="4" w:space="0" w:color="auto"/>
            </w:tcBorders>
            <w:vAlign w:val="center"/>
          </w:tcPr>
          <w:p w:rsidR="00024C66" w:rsidRPr="00731E07" w:rsidRDefault="00021DB6" w:rsidP="00024C66">
            <w:pPr>
              <w:spacing w:before="0" w:after="0" w:line="240" w:lineRule="auto"/>
              <w:ind w:firstLine="0"/>
              <w:contextualSpacing/>
              <w:jc w:val="center"/>
              <w:rPr>
                <w:bCs/>
                <w:sz w:val="20"/>
                <w:szCs w:val="20"/>
                <w:lang w:eastAsia="en-US"/>
              </w:rPr>
            </w:pPr>
            <w:r w:rsidRPr="00731E07">
              <w:rPr>
                <w:bCs/>
                <w:sz w:val="20"/>
                <w:szCs w:val="20"/>
                <w:lang w:eastAsia="en-US"/>
              </w:rPr>
              <w:t>24 шт.</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Формат</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color w:val="1A1A1A"/>
                <w:sz w:val="20"/>
                <w:szCs w:val="20"/>
              </w:rPr>
              <w:t>297 x 420 мм</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Вид материала</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color w:val="1A1A1A"/>
                <w:sz w:val="20"/>
                <w:szCs w:val="20"/>
              </w:rPr>
              <w:t>Мелованная матовая</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sz w:val="20"/>
                <w:szCs w:val="20"/>
              </w:rPr>
              <w:t>Цветность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sz w:val="20"/>
                <w:szCs w:val="20"/>
                <w:lang w:eastAsia="en-US"/>
              </w:rPr>
              <w:t>CMYK</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Плотность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sz w:val="20"/>
                <w:szCs w:val="20"/>
              </w:rPr>
              <w:t xml:space="preserve">130 </w:t>
            </w:r>
            <w:r w:rsidRPr="00731E07">
              <w:rPr>
                <w:color w:val="1A1A1A"/>
                <w:sz w:val="20"/>
                <w:szCs w:val="20"/>
              </w:rPr>
              <w:t>г/м</w:t>
            </w:r>
            <w:r w:rsidRPr="00731E07">
              <w:rPr>
                <w:color w:val="1A1A1A"/>
                <w:sz w:val="20"/>
                <w:szCs w:val="20"/>
                <w:vertAlign w:val="superscript"/>
              </w:rPr>
              <w:t>2</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rPr>
              <w:t>Красочность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sz w:val="20"/>
                <w:szCs w:val="20"/>
              </w:rPr>
              <w:t>4+0</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 xml:space="preserve">Макет </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sz w:val="20"/>
                <w:szCs w:val="20"/>
              </w:rPr>
              <w:t>Изготавливается по макету Заказчика</w:t>
            </w:r>
          </w:p>
        </w:tc>
      </w:tr>
      <w:tr w:rsidR="007C2EDA" w:rsidRPr="00731E07" w:rsidTr="00157E75">
        <w:tc>
          <w:tcPr>
            <w:tcW w:w="500" w:type="dxa"/>
            <w:vMerge w:val="restart"/>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r w:rsidRPr="00731E07">
              <w:rPr>
                <w:rFonts w:eastAsia="Calibri"/>
                <w:b/>
                <w:bCs/>
                <w:sz w:val="20"/>
                <w:szCs w:val="20"/>
                <w:lang w:eastAsia="en-US"/>
              </w:rPr>
              <w:t>7</w:t>
            </w:r>
          </w:p>
        </w:tc>
        <w:tc>
          <w:tcPr>
            <w:tcW w:w="2723" w:type="dxa"/>
            <w:vMerge w:val="restart"/>
            <w:tcBorders>
              <w:left w:val="single" w:sz="4" w:space="0" w:color="auto"/>
              <w:right w:val="single" w:sz="4" w:space="0" w:color="auto"/>
            </w:tcBorders>
            <w:vAlign w:val="center"/>
          </w:tcPr>
          <w:p w:rsidR="00024C66" w:rsidRPr="00731E07" w:rsidRDefault="00024C66" w:rsidP="00024C66">
            <w:pPr>
              <w:shd w:val="clear" w:color="auto" w:fill="FFFFFF"/>
              <w:spacing w:after="0" w:line="240" w:lineRule="auto"/>
              <w:rPr>
                <w:color w:val="1A1A1A"/>
                <w:sz w:val="20"/>
                <w:szCs w:val="20"/>
              </w:rPr>
            </w:pPr>
            <w:r w:rsidRPr="00731E07">
              <w:rPr>
                <w:color w:val="1A1A1A"/>
                <w:sz w:val="20"/>
                <w:szCs w:val="20"/>
              </w:rPr>
              <w:t>Афиша А0</w:t>
            </w:r>
          </w:p>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val="restart"/>
            <w:tcBorders>
              <w:left w:val="single" w:sz="4" w:space="0" w:color="auto"/>
              <w:right w:val="single" w:sz="4" w:space="0" w:color="auto"/>
            </w:tcBorders>
            <w:vAlign w:val="center"/>
          </w:tcPr>
          <w:p w:rsidR="00024C66" w:rsidRPr="00731E07" w:rsidRDefault="00021DB6" w:rsidP="00024C66">
            <w:pPr>
              <w:spacing w:before="0" w:after="0" w:line="240" w:lineRule="auto"/>
              <w:ind w:firstLine="0"/>
              <w:contextualSpacing/>
              <w:jc w:val="center"/>
              <w:rPr>
                <w:bCs/>
                <w:sz w:val="20"/>
                <w:szCs w:val="20"/>
                <w:lang w:eastAsia="en-US"/>
              </w:rPr>
            </w:pPr>
            <w:r w:rsidRPr="00731E07">
              <w:rPr>
                <w:bCs/>
                <w:sz w:val="20"/>
                <w:szCs w:val="20"/>
                <w:lang w:eastAsia="en-US"/>
              </w:rPr>
              <w:t>24 шт.</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Формат</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color w:val="1A1A1A"/>
                <w:sz w:val="20"/>
                <w:szCs w:val="20"/>
              </w:rPr>
              <w:t>841 x 1189 мм</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Вид материала</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color w:val="1A1A1A"/>
                <w:sz w:val="20"/>
                <w:szCs w:val="20"/>
              </w:rPr>
              <w:t>Мелованная матовая</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sz w:val="20"/>
                <w:szCs w:val="20"/>
              </w:rPr>
              <w:t>Цветность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sz w:val="20"/>
                <w:szCs w:val="20"/>
                <w:lang w:eastAsia="en-US"/>
              </w:rPr>
              <w:t>CMYK</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Плотность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sz w:val="20"/>
                <w:szCs w:val="20"/>
              </w:rPr>
              <w:t xml:space="preserve">130 </w:t>
            </w:r>
            <w:r w:rsidRPr="00731E07">
              <w:rPr>
                <w:color w:val="1A1A1A"/>
                <w:sz w:val="20"/>
                <w:szCs w:val="20"/>
              </w:rPr>
              <w:t>г/м</w:t>
            </w:r>
            <w:r w:rsidRPr="00731E07">
              <w:rPr>
                <w:color w:val="1A1A1A"/>
                <w:sz w:val="20"/>
                <w:szCs w:val="20"/>
                <w:vertAlign w:val="superscript"/>
              </w:rPr>
              <w:t>2</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rPr>
              <w:t>Красочность</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sz w:val="20"/>
                <w:szCs w:val="20"/>
              </w:rPr>
              <w:t>4+0</w:t>
            </w:r>
          </w:p>
        </w:tc>
      </w:tr>
      <w:tr w:rsidR="007C2EDA" w:rsidRPr="00731E07" w:rsidTr="00157E75">
        <w:tc>
          <w:tcPr>
            <w:tcW w:w="50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jc w:val="center"/>
              <w:rPr>
                <w:rFonts w:eastAsia="Calibri"/>
                <w:b/>
                <w:bCs/>
                <w:sz w:val="20"/>
                <w:szCs w:val="20"/>
                <w:lang w:eastAsia="en-US"/>
              </w:rPr>
            </w:pPr>
          </w:p>
        </w:tc>
        <w:tc>
          <w:tcPr>
            <w:tcW w:w="2723"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1340" w:type="dxa"/>
            <w:vMerge/>
            <w:tcBorders>
              <w:left w:val="single" w:sz="4" w:space="0" w:color="auto"/>
              <w:right w:val="single" w:sz="4" w:space="0" w:color="auto"/>
            </w:tcBorders>
            <w:vAlign w:val="center"/>
          </w:tcPr>
          <w:p w:rsidR="00024C66" w:rsidRPr="00731E07" w:rsidRDefault="00024C66" w:rsidP="00024C66">
            <w:pPr>
              <w:spacing w:before="0" w:after="0" w:line="240" w:lineRule="auto"/>
              <w:ind w:firstLine="0"/>
              <w:contextualSpacing/>
              <w:jc w:val="center"/>
              <w:rPr>
                <w:b/>
                <w:bCs/>
                <w:sz w:val="20"/>
                <w:szCs w:val="20"/>
                <w:lang w:eastAsia="en-US"/>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lang w:eastAsia="en-US"/>
              </w:rPr>
            </w:pPr>
            <w:r w:rsidRPr="00731E07">
              <w:rPr>
                <w:sz w:val="20"/>
                <w:szCs w:val="20"/>
                <w:lang w:eastAsia="en-US"/>
              </w:rPr>
              <w:t xml:space="preserve">Макет </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024C66" w:rsidRPr="00731E07" w:rsidRDefault="00024C66" w:rsidP="00024C66">
            <w:pPr>
              <w:spacing w:before="0" w:after="0" w:line="240" w:lineRule="auto"/>
              <w:ind w:firstLine="0"/>
              <w:jc w:val="center"/>
              <w:rPr>
                <w:sz w:val="20"/>
                <w:szCs w:val="20"/>
              </w:rPr>
            </w:pPr>
            <w:r w:rsidRPr="00731E07">
              <w:rPr>
                <w:sz w:val="20"/>
                <w:szCs w:val="20"/>
              </w:rPr>
              <w:t>Изготавливается по макету Заказчика</w:t>
            </w:r>
          </w:p>
        </w:tc>
      </w:tr>
      <w:tr w:rsidR="00021DB6" w:rsidRPr="00731E07" w:rsidTr="00157E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259" w:type="dxa"/>
            <w:gridSpan w:val="4"/>
          </w:tcPr>
          <w:p w:rsidR="00021DB6" w:rsidRPr="00731E07" w:rsidRDefault="00021DB6" w:rsidP="00021DB6">
            <w:pPr>
              <w:keepNext/>
              <w:ind w:left="709" w:firstLine="0"/>
              <w:rPr>
                <w:b/>
              </w:rPr>
            </w:pPr>
          </w:p>
          <w:p w:rsidR="00021DB6" w:rsidRPr="00731E07" w:rsidRDefault="00021DB6" w:rsidP="00021DB6">
            <w:pPr>
              <w:keepNext/>
              <w:ind w:left="709" w:firstLine="0"/>
              <w:rPr>
                <w:b/>
              </w:rPr>
            </w:pPr>
            <w:r w:rsidRPr="00731E07">
              <w:rPr>
                <w:b/>
              </w:rPr>
              <w:t>Исполнитель</w:t>
            </w:r>
          </w:p>
          <w:p w:rsidR="00021DB6" w:rsidRPr="00731E07" w:rsidRDefault="00021DB6" w:rsidP="00157E75">
            <w:pPr>
              <w:keepNext/>
              <w:ind w:left="709" w:firstLine="0"/>
              <w:rPr>
                <w:sz w:val="23"/>
                <w:szCs w:val="23"/>
              </w:rPr>
            </w:pPr>
          </w:p>
          <w:p w:rsidR="00021DB6" w:rsidRPr="00731E07" w:rsidRDefault="00021DB6" w:rsidP="00021DB6">
            <w:pPr>
              <w:keepNext/>
              <w:ind w:left="709"/>
              <w:rPr>
                <w:sz w:val="23"/>
                <w:szCs w:val="23"/>
              </w:rPr>
            </w:pPr>
          </w:p>
          <w:p w:rsidR="00021DB6" w:rsidRPr="00731E07" w:rsidRDefault="00021DB6" w:rsidP="00021DB6">
            <w:pPr>
              <w:pStyle w:val="aff6"/>
              <w:ind w:left="709"/>
              <w:rPr>
                <w:rFonts w:ascii="Times New Roman" w:hAnsi="Times New Roman"/>
                <w:sz w:val="24"/>
                <w:szCs w:val="24"/>
                <w:lang w:eastAsia="en-US"/>
              </w:rPr>
            </w:pPr>
            <w:r w:rsidRPr="00731E07">
              <w:rPr>
                <w:rFonts w:ascii="Times New Roman" w:eastAsia="Times New Roman" w:hAnsi="Times New Roman"/>
                <w:sz w:val="23"/>
                <w:szCs w:val="23"/>
              </w:rPr>
              <w:t xml:space="preserve">________________/ </w:t>
            </w:r>
            <w:r w:rsidR="007C2EDA">
              <w:rPr>
                <w:rFonts w:ascii="Times New Roman" w:eastAsia="Times New Roman" w:hAnsi="Times New Roman"/>
                <w:sz w:val="23"/>
                <w:szCs w:val="23"/>
              </w:rPr>
              <w:t xml:space="preserve">              </w:t>
            </w:r>
            <w:r w:rsidR="006C37AF">
              <w:rPr>
                <w:rFonts w:ascii="Times New Roman" w:eastAsia="Times New Roman" w:hAnsi="Times New Roman"/>
                <w:sz w:val="23"/>
                <w:szCs w:val="23"/>
              </w:rPr>
              <w:t xml:space="preserve"> </w:t>
            </w:r>
            <w:r w:rsidR="00A0654C">
              <w:rPr>
                <w:rFonts w:ascii="Times New Roman" w:eastAsia="Times New Roman" w:hAnsi="Times New Roman"/>
                <w:sz w:val="23"/>
                <w:szCs w:val="23"/>
              </w:rPr>
              <w:t xml:space="preserve">  </w:t>
            </w:r>
            <w:r w:rsidRPr="00731E07">
              <w:rPr>
                <w:rFonts w:ascii="Times New Roman" w:eastAsia="Times New Roman" w:hAnsi="Times New Roman"/>
                <w:sz w:val="23"/>
                <w:szCs w:val="23"/>
              </w:rPr>
              <w:t>/</w:t>
            </w:r>
            <w:r w:rsidRPr="00731E07">
              <w:rPr>
                <w:rFonts w:ascii="Times New Roman" w:eastAsia="Times New Roman" w:hAnsi="Times New Roman"/>
                <w:sz w:val="23"/>
                <w:szCs w:val="23"/>
              </w:rPr>
              <w:br/>
              <w:t xml:space="preserve">  </w:t>
            </w:r>
            <w:r w:rsidR="00157E75" w:rsidRPr="00731E07">
              <w:rPr>
                <w:rFonts w:ascii="Times New Roman" w:eastAsia="Times New Roman" w:hAnsi="Times New Roman"/>
                <w:sz w:val="23"/>
                <w:szCs w:val="23"/>
              </w:rPr>
              <w:t xml:space="preserve">                        </w:t>
            </w:r>
            <w:r w:rsidRPr="00731E07">
              <w:rPr>
                <w:rFonts w:ascii="Times New Roman" w:eastAsia="Times New Roman" w:hAnsi="Times New Roman"/>
                <w:sz w:val="23"/>
                <w:szCs w:val="23"/>
              </w:rPr>
              <w:t xml:space="preserve"> М.П.</w:t>
            </w:r>
          </w:p>
        </w:tc>
        <w:tc>
          <w:tcPr>
            <w:tcW w:w="5588" w:type="dxa"/>
            <w:gridSpan w:val="2"/>
          </w:tcPr>
          <w:p w:rsidR="00021DB6" w:rsidRPr="00731E07" w:rsidRDefault="00021DB6" w:rsidP="00021DB6">
            <w:pPr>
              <w:keepNext/>
              <w:ind w:left="709"/>
              <w:rPr>
                <w:b/>
              </w:rPr>
            </w:pPr>
          </w:p>
          <w:p w:rsidR="00021DB6" w:rsidRPr="00731E07" w:rsidRDefault="00021DB6" w:rsidP="00021DB6">
            <w:pPr>
              <w:keepNext/>
              <w:ind w:left="709"/>
              <w:rPr>
                <w:b/>
              </w:rPr>
            </w:pPr>
            <w:r w:rsidRPr="00731E07">
              <w:rPr>
                <w:b/>
              </w:rPr>
              <w:t>Заказчик</w:t>
            </w:r>
          </w:p>
          <w:p w:rsidR="00021DB6" w:rsidRPr="00731E07" w:rsidRDefault="00060457" w:rsidP="00157E75">
            <w:pPr>
              <w:keepNext/>
              <w:ind w:left="709"/>
              <w:rPr>
                <w:sz w:val="24"/>
                <w:szCs w:val="24"/>
                <w:lang w:eastAsia="en-US"/>
              </w:rPr>
            </w:pPr>
            <w:proofErr w:type="spellStart"/>
            <w:r>
              <w:rPr>
                <w:sz w:val="23"/>
                <w:szCs w:val="23"/>
              </w:rPr>
              <w:t>И.о</w:t>
            </w:r>
            <w:proofErr w:type="spellEnd"/>
            <w:r>
              <w:rPr>
                <w:sz w:val="23"/>
                <w:szCs w:val="23"/>
              </w:rPr>
              <w:t xml:space="preserve">. </w:t>
            </w:r>
            <w:r w:rsidR="00021DB6" w:rsidRPr="00731E07">
              <w:rPr>
                <w:sz w:val="23"/>
                <w:szCs w:val="23"/>
              </w:rPr>
              <w:t>Директор</w:t>
            </w:r>
            <w:r>
              <w:rPr>
                <w:sz w:val="23"/>
                <w:szCs w:val="23"/>
              </w:rPr>
              <w:t>а</w:t>
            </w:r>
            <w:r w:rsidR="00021DB6" w:rsidRPr="00731E07">
              <w:rPr>
                <w:sz w:val="23"/>
                <w:szCs w:val="23"/>
              </w:rPr>
              <w:t xml:space="preserve"> </w:t>
            </w:r>
          </w:p>
          <w:p w:rsidR="00021DB6" w:rsidRPr="00731E07" w:rsidRDefault="00021DB6" w:rsidP="00021DB6">
            <w:pPr>
              <w:pStyle w:val="aff6"/>
              <w:ind w:left="709" w:firstLine="377"/>
              <w:jc w:val="center"/>
              <w:rPr>
                <w:rFonts w:ascii="Times New Roman" w:hAnsi="Times New Roman"/>
                <w:sz w:val="24"/>
                <w:szCs w:val="24"/>
                <w:lang w:eastAsia="en-US"/>
              </w:rPr>
            </w:pPr>
          </w:p>
          <w:p w:rsidR="00021DB6" w:rsidRPr="00731E07" w:rsidRDefault="00021DB6" w:rsidP="00021DB6">
            <w:pPr>
              <w:pStyle w:val="aff6"/>
              <w:ind w:left="709" w:firstLine="36"/>
              <w:rPr>
                <w:rFonts w:ascii="Times New Roman" w:hAnsi="Times New Roman"/>
                <w:sz w:val="24"/>
                <w:szCs w:val="24"/>
                <w:lang w:eastAsia="en-US"/>
              </w:rPr>
            </w:pPr>
            <w:r w:rsidRPr="00731E07">
              <w:rPr>
                <w:rFonts w:ascii="Times New Roman" w:eastAsia="Times New Roman" w:hAnsi="Times New Roman"/>
                <w:sz w:val="24"/>
                <w:szCs w:val="24"/>
              </w:rPr>
              <w:t>______________</w:t>
            </w:r>
            <w:r w:rsidRPr="00731E07">
              <w:rPr>
                <w:rFonts w:ascii="Times New Roman" w:eastAsia="Times New Roman" w:hAnsi="Times New Roman"/>
                <w:sz w:val="23"/>
                <w:szCs w:val="23"/>
              </w:rPr>
              <w:t>__/</w:t>
            </w:r>
            <w:r w:rsidRPr="00731E07">
              <w:rPr>
                <w:rFonts w:ascii="Times New Roman" w:hAnsi="Times New Roman"/>
                <w:sz w:val="23"/>
                <w:szCs w:val="23"/>
              </w:rPr>
              <w:t xml:space="preserve"> </w:t>
            </w:r>
            <w:r w:rsidR="00060457">
              <w:rPr>
                <w:rFonts w:ascii="Times New Roman" w:hAnsi="Times New Roman"/>
                <w:sz w:val="23"/>
                <w:szCs w:val="23"/>
              </w:rPr>
              <w:t>Елисеева Е.Т.</w:t>
            </w:r>
            <w:r w:rsidRPr="00731E07">
              <w:rPr>
                <w:rFonts w:ascii="Times New Roman" w:eastAsia="Times New Roman" w:hAnsi="Times New Roman"/>
                <w:sz w:val="23"/>
                <w:szCs w:val="23"/>
              </w:rPr>
              <w:t>/</w:t>
            </w:r>
            <w:r w:rsidRPr="00731E07">
              <w:rPr>
                <w:rFonts w:ascii="Times New Roman" w:eastAsia="Times New Roman" w:hAnsi="Times New Roman"/>
                <w:sz w:val="24"/>
                <w:szCs w:val="24"/>
              </w:rPr>
              <w:br/>
              <w:t xml:space="preserve">                             М.П.</w:t>
            </w:r>
          </w:p>
        </w:tc>
      </w:tr>
    </w:tbl>
    <w:p w:rsidR="00BA6E88" w:rsidRPr="00731E07" w:rsidRDefault="00BA6E88" w:rsidP="00BA11DE">
      <w:pPr>
        <w:tabs>
          <w:tab w:val="left" w:pos="4210"/>
        </w:tabs>
        <w:spacing w:before="0" w:after="0" w:line="240" w:lineRule="auto"/>
        <w:jc w:val="right"/>
        <w:rPr>
          <w:b/>
        </w:rPr>
      </w:pPr>
    </w:p>
    <w:p w:rsidR="00BA6E88" w:rsidRPr="00731E07" w:rsidRDefault="00BA6E88" w:rsidP="00BA11DE">
      <w:pPr>
        <w:tabs>
          <w:tab w:val="left" w:pos="4210"/>
        </w:tabs>
        <w:spacing w:before="0" w:after="0" w:line="240" w:lineRule="auto"/>
        <w:jc w:val="right"/>
        <w:rPr>
          <w:b/>
        </w:rPr>
      </w:pPr>
    </w:p>
    <w:p w:rsidR="0090361C" w:rsidRPr="00731E07" w:rsidRDefault="0090361C" w:rsidP="00BA11DE">
      <w:pPr>
        <w:tabs>
          <w:tab w:val="left" w:pos="4210"/>
        </w:tabs>
        <w:spacing w:before="0" w:after="0" w:line="240" w:lineRule="auto"/>
        <w:jc w:val="right"/>
        <w:rPr>
          <w:b/>
        </w:rPr>
      </w:pPr>
    </w:p>
    <w:p w:rsidR="0090361C" w:rsidRPr="00731E07" w:rsidRDefault="0090361C" w:rsidP="00BA11DE">
      <w:pPr>
        <w:tabs>
          <w:tab w:val="left" w:pos="4210"/>
        </w:tabs>
        <w:spacing w:before="0" w:after="0" w:line="240" w:lineRule="auto"/>
        <w:jc w:val="right"/>
        <w:rPr>
          <w:b/>
        </w:rPr>
      </w:pPr>
    </w:p>
    <w:p w:rsidR="0090361C" w:rsidRPr="00731E07" w:rsidRDefault="0090361C" w:rsidP="00BA11DE">
      <w:pPr>
        <w:tabs>
          <w:tab w:val="left" w:pos="4210"/>
        </w:tabs>
        <w:spacing w:before="0" w:after="0" w:line="240" w:lineRule="auto"/>
        <w:jc w:val="right"/>
        <w:rPr>
          <w:b/>
        </w:rPr>
      </w:pPr>
    </w:p>
    <w:p w:rsidR="0090361C" w:rsidRPr="00731E07" w:rsidRDefault="0090361C" w:rsidP="00BA11DE">
      <w:pPr>
        <w:tabs>
          <w:tab w:val="left" w:pos="4210"/>
        </w:tabs>
        <w:spacing w:before="0" w:after="0" w:line="240" w:lineRule="auto"/>
        <w:jc w:val="right"/>
        <w:rPr>
          <w:b/>
        </w:rPr>
      </w:pPr>
    </w:p>
    <w:p w:rsidR="00BA6E88" w:rsidRPr="00731E07" w:rsidRDefault="00BA6E88" w:rsidP="00BA11DE">
      <w:pPr>
        <w:tabs>
          <w:tab w:val="left" w:pos="4210"/>
        </w:tabs>
        <w:spacing w:before="0" w:after="0" w:line="240" w:lineRule="auto"/>
        <w:jc w:val="right"/>
      </w:pPr>
      <w:r w:rsidRPr="00731E07">
        <w:t>Приложение № 2</w:t>
      </w:r>
    </w:p>
    <w:p w:rsidR="00BA6E88" w:rsidRPr="00731E07" w:rsidRDefault="00BA6E88" w:rsidP="00BA6E88">
      <w:pPr>
        <w:tabs>
          <w:tab w:val="left" w:pos="4210"/>
        </w:tabs>
        <w:spacing w:before="0" w:after="0" w:line="240" w:lineRule="auto"/>
        <w:jc w:val="right"/>
      </w:pPr>
      <w:r w:rsidRPr="00731E07">
        <w:t>к Договору на изготовление</w:t>
      </w:r>
    </w:p>
    <w:p w:rsidR="00BA6E88" w:rsidRPr="00731E07" w:rsidRDefault="00BA6E88" w:rsidP="00BA6E88">
      <w:pPr>
        <w:tabs>
          <w:tab w:val="left" w:pos="4210"/>
        </w:tabs>
        <w:spacing w:before="0" w:after="0" w:line="240" w:lineRule="auto"/>
        <w:jc w:val="right"/>
      </w:pPr>
      <w:r w:rsidRPr="00731E07">
        <w:t xml:space="preserve"> полиграфической продукции №</w:t>
      </w:r>
      <w:r w:rsidR="007C2EDA">
        <w:t xml:space="preserve"> Т/25</w:t>
      </w:r>
      <w:r w:rsidRPr="00731E07">
        <w:t xml:space="preserve"> от __</w:t>
      </w:r>
      <w:proofErr w:type="gramStart"/>
      <w:r w:rsidRPr="00731E07">
        <w:t>_._</w:t>
      </w:r>
      <w:proofErr w:type="gramEnd"/>
      <w:r w:rsidRPr="00731E07">
        <w:t>__.2025 года</w:t>
      </w:r>
    </w:p>
    <w:p w:rsidR="00BA6E88" w:rsidRPr="00731E07" w:rsidRDefault="00BA6E88" w:rsidP="00BA11DE">
      <w:pPr>
        <w:tabs>
          <w:tab w:val="left" w:pos="4210"/>
        </w:tabs>
        <w:spacing w:before="0" w:after="0" w:line="240" w:lineRule="auto"/>
        <w:jc w:val="right"/>
        <w:rPr>
          <w:b/>
        </w:rPr>
      </w:pPr>
    </w:p>
    <w:p w:rsidR="00BA6E88" w:rsidRPr="00731E07" w:rsidRDefault="00BA6E88" w:rsidP="00BA11DE">
      <w:pPr>
        <w:tabs>
          <w:tab w:val="left" w:pos="4210"/>
        </w:tabs>
        <w:spacing w:before="0" w:after="0" w:line="240" w:lineRule="auto"/>
        <w:jc w:val="right"/>
        <w:rPr>
          <w:b/>
        </w:rPr>
      </w:pPr>
    </w:p>
    <w:p w:rsidR="00BA6E88" w:rsidRPr="00731E07" w:rsidRDefault="0090361C" w:rsidP="0090361C">
      <w:pPr>
        <w:tabs>
          <w:tab w:val="left" w:pos="4210"/>
        </w:tabs>
        <w:spacing w:before="0" w:after="0" w:line="240" w:lineRule="auto"/>
        <w:jc w:val="center"/>
        <w:rPr>
          <w:b/>
        </w:rPr>
      </w:pPr>
      <w:r w:rsidRPr="00731E07">
        <w:rPr>
          <w:b/>
        </w:rPr>
        <w:t>РАСЧЕТ ЦЕНЫ ДОГОВОРА</w:t>
      </w:r>
    </w:p>
    <w:p w:rsidR="0090361C" w:rsidRPr="00731E07" w:rsidRDefault="0090361C" w:rsidP="0090361C">
      <w:pPr>
        <w:tabs>
          <w:tab w:val="left" w:pos="4210"/>
        </w:tabs>
        <w:spacing w:before="0" w:after="0" w:line="240" w:lineRule="auto"/>
        <w:jc w:val="center"/>
        <w:rPr>
          <w:b/>
        </w:rPr>
      </w:pPr>
    </w:p>
    <w:p w:rsidR="00BA6E88" w:rsidRPr="00731E07" w:rsidRDefault="00BA6E88" w:rsidP="00BA11DE">
      <w:pPr>
        <w:tabs>
          <w:tab w:val="left" w:pos="4210"/>
        </w:tabs>
        <w:spacing w:before="0" w:after="0" w:line="240" w:lineRule="auto"/>
        <w:jc w:val="right"/>
        <w:rPr>
          <w:b/>
        </w:rPr>
      </w:pPr>
    </w:p>
    <w:tbl>
      <w:tblPr>
        <w:tblStyle w:val="aff5"/>
        <w:tblW w:w="0" w:type="auto"/>
        <w:tblLook w:val="04A0" w:firstRow="1" w:lastRow="0" w:firstColumn="1" w:lastColumn="0" w:noHBand="0" w:noVBand="1"/>
      </w:tblPr>
      <w:tblGrid>
        <w:gridCol w:w="664"/>
        <w:gridCol w:w="3774"/>
        <w:gridCol w:w="1192"/>
        <w:gridCol w:w="1022"/>
        <w:gridCol w:w="1672"/>
        <w:gridCol w:w="1730"/>
      </w:tblGrid>
      <w:tr w:rsidR="009F2221" w:rsidRPr="00731E07" w:rsidTr="00157E75">
        <w:tc>
          <w:tcPr>
            <w:tcW w:w="675" w:type="dxa"/>
          </w:tcPr>
          <w:p w:rsidR="009F2221" w:rsidRPr="00731E07" w:rsidRDefault="009F2221" w:rsidP="009F2221">
            <w:pPr>
              <w:tabs>
                <w:tab w:val="left" w:pos="4210"/>
              </w:tabs>
              <w:spacing w:before="0" w:after="0" w:line="240" w:lineRule="auto"/>
              <w:ind w:firstLine="0"/>
              <w:jc w:val="center"/>
              <w:rPr>
                <w:rFonts w:ascii="Times New Roman" w:hAnsi="Times New Roman"/>
                <w:b/>
              </w:rPr>
            </w:pPr>
            <w:r w:rsidRPr="00731E07">
              <w:rPr>
                <w:rFonts w:ascii="Times New Roman" w:hAnsi="Times New Roman"/>
                <w:b/>
              </w:rPr>
              <w:t xml:space="preserve">№ </w:t>
            </w:r>
            <w:proofErr w:type="spellStart"/>
            <w:r w:rsidRPr="00731E07">
              <w:rPr>
                <w:rFonts w:ascii="Times New Roman" w:hAnsi="Times New Roman"/>
                <w:b/>
              </w:rPr>
              <w:t>пп</w:t>
            </w:r>
            <w:proofErr w:type="spellEnd"/>
          </w:p>
        </w:tc>
        <w:tc>
          <w:tcPr>
            <w:tcW w:w="3884" w:type="dxa"/>
          </w:tcPr>
          <w:p w:rsidR="009F2221" w:rsidRPr="00731E07" w:rsidRDefault="009F2221" w:rsidP="009F2221">
            <w:pPr>
              <w:tabs>
                <w:tab w:val="left" w:pos="4210"/>
              </w:tabs>
              <w:spacing w:before="0" w:after="0" w:line="240" w:lineRule="auto"/>
              <w:ind w:firstLine="0"/>
              <w:jc w:val="center"/>
              <w:rPr>
                <w:rFonts w:ascii="Times New Roman" w:hAnsi="Times New Roman"/>
                <w:b/>
              </w:rPr>
            </w:pPr>
            <w:r w:rsidRPr="00731E07">
              <w:rPr>
                <w:rFonts w:ascii="Times New Roman" w:hAnsi="Times New Roman"/>
                <w:b/>
              </w:rPr>
              <w:t>Наименование продукции</w:t>
            </w:r>
          </w:p>
        </w:tc>
        <w:tc>
          <w:tcPr>
            <w:tcW w:w="1221" w:type="dxa"/>
          </w:tcPr>
          <w:p w:rsidR="009F2221" w:rsidRPr="00731E07" w:rsidRDefault="009F2221" w:rsidP="009F2221">
            <w:pPr>
              <w:tabs>
                <w:tab w:val="left" w:pos="4210"/>
              </w:tabs>
              <w:spacing w:before="0" w:after="0" w:line="240" w:lineRule="auto"/>
              <w:ind w:firstLine="0"/>
              <w:jc w:val="center"/>
              <w:rPr>
                <w:rFonts w:ascii="Times New Roman" w:hAnsi="Times New Roman"/>
                <w:b/>
              </w:rPr>
            </w:pPr>
            <w:r w:rsidRPr="00731E07">
              <w:rPr>
                <w:rFonts w:ascii="Times New Roman" w:hAnsi="Times New Roman"/>
                <w:b/>
              </w:rPr>
              <w:t>Ед. изм.</w:t>
            </w:r>
          </w:p>
        </w:tc>
        <w:tc>
          <w:tcPr>
            <w:tcW w:w="1040" w:type="dxa"/>
          </w:tcPr>
          <w:p w:rsidR="009F2221" w:rsidRPr="00731E07" w:rsidRDefault="009F2221" w:rsidP="009F2221">
            <w:pPr>
              <w:tabs>
                <w:tab w:val="left" w:pos="4210"/>
              </w:tabs>
              <w:spacing w:before="0" w:after="0" w:line="240" w:lineRule="auto"/>
              <w:ind w:firstLine="0"/>
              <w:jc w:val="center"/>
              <w:rPr>
                <w:rFonts w:ascii="Times New Roman" w:hAnsi="Times New Roman"/>
                <w:b/>
              </w:rPr>
            </w:pPr>
            <w:r w:rsidRPr="00731E07">
              <w:rPr>
                <w:rFonts w:ascii="Times New Roman" w:hAnsi="Times New Roman"/>
                <w:b/>
              </w:rPr>
              <w:t>Кол-во</w:t>
            </w:r>
          </w:p>
        </w:tc>
        <w:tc>
          <w:tcPr>
            <w:tcW w:w="1711" w:type="dxa"/>
          </w:tcPr>
          <w:p w:rsidR="009F2221" w:rsidRPr="00731E07" w:rsidRDefault="009F2221" w:rsidP="009F2221">
            <w:pPr>
              <w:tabs>
                <w:tab w:val="left" w:pos="4210"/>
              </w:tabs>
              <w:spacing w:before="0" w:after="0" w:line="240" w:lineRule="auto"/>
              <w:ind w:firstLine="0"/>
              <w:jc w:val="center"/>
              <w:rPr>
                <w:rFonts w:ascii="Times New Roman" w:hAnsi="Times New Roman"/>
                <w:b/>
              </w:rPr>
            </w:pPr>
            <w:r w:rsidRPr="00731E07">
              <w:rPr>
                <w:rFonts w:ascii="Times New Roman" w:hAnsi="Times New Roman"/>
                <w:b/>
              </w:rPr>
              <w:t>Цена за ед./руб.</w:t>
            </w:r>
          </w:p>
        </w:tc>
        <w:tc>
          <w:tcPr>
            <w:tcW w:w="1749" w:type="dxa"/>
          </w:tcPr>
          <w:p w:rsidR="009F2221" w:rsidRPr="00731E07" w:rsidRDefault="009F2221" w:rsidP="009F2221">
            <w:pPr>
              <w:tabs>
                <w:tab w:val="left" w:pos="4210"/>
              </w:tabs>
              <w:spacing w:before="0" w:after="0" w:line="240" w:lineRule="auto"/>
              <w:ind w:firstLine="0"/>
              <w:jc w:val="center"/>
              <w:rPr>
                <w:rFonts w:ascii="Times New Roman" w:hAnsi="Times New Roman"/>
                <w:b/>
              </w:rPr>
            </w:pPr>
            <w:r w:rsidRPr="00731E07">
              <w:rPr>
                <w:rFonts w:ascii="Times New Roman" w:hAnsi="Times New Roman"/>
                <w:b/>
              </w:rPr>
              <w:t>Стоимость/ руб.</w:t>
            </w:r>
          </w:p>
        </w:tc>
      </w:tr>
      <w:tr w:rsidR="009F2221" w:rsidRPr="00731E07" w:rsidTr="00157E75">
        <w:tc>
          <w:tcPr>
            <w:tcW w:w="675" w:type="dxa"/>
          </w:tcPr>
          <w:p w:rsidR="009F2221" w:rsidRPr="00731E07" w:rsidRDefault="00157E75" w:rsidP="00157E75">
            <w:pPr>
              <w:tabs>
                <w:tab w:val="left" w:pos="4210"/>
              </w:tabs>
              <w:spacing w:before="0" w:after="0" w:line="240" w:lineRule="auto"/>
              <w:ind w:firstLine="0"/>
              <w:jc w:val="center"/>
              <w:rPr>
                <w:rFonts w:ascii="Times New Roman" w:hAnsi="Times New Roman"/>
                <w:b/>
              </w:rPr>
            </w:pPr>
            <w:r w:rsidRPr="00731E07">
              <w:rPr>
                <w:rFonts w:ascii="Times New Roman" w:hAnsi="Times New Roman"/>
                <w:b/>
              </w:rPr>
              <w:t>1</w:t>
            </w:r>
          </w:p>
        </w:tc>
        <w:tc>
          <w:tcPr>
            <w:tcW w:w="3884" w:type="dxa"/>
          </w:tcPr>
          <w:p w:rsidR="009F2221"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Афиша А1</w:t>
            </w:r>
          </w:p>
        </w:tc>
        <w:tc>
          <w:tcPr>
            <w:tcW w:w="1221" w:type="dxa"/>
          </w:tcPr>
          <w:p w:rsidR="009F2221"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шт.</w:t>
            </w:r>
          </w:p>
        </w:tc>
        <w:tc>
          <w:tcPr>
            <w:tcW w:w="1040" w:type="dxa"/>
          </w:tcPr>
          <w:p w:rsidR="009F2221"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3</w:t>
            </w:r>
          </w:p>
        </w:tc>
        <w:tc>
          <w:tcPr>
            <w:tcW w:w="1711" w:type="dxa"/>
          </w:tcPr>
          <w:p w:rsidR="009F2221"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385</w:t>
            </w:r>
          </w:p>
        </w:tc>
        <w:tc>
          <w:tcPr>
            <w:tcW w:w="1749" w:type="dxa"/>
          </w:tcPr>
          <w:p w:rsidR="009F2221" w:rsidRPr="00731E07" w:rsidRDefault="005B13D3"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1155</w:t>
            </w:r>
          </w:p>
        </w:tc>
      </w:tr>
      <w:tr w:rsidR="009F2221" w:rsidRPr="00731E07" w:rsidTr="00157E75">
        <w:tc>
          <w:tcPr>
            <w:tcW w:w="675" w:type="dxa"/>
          </w:tcPr>
          <w:p w:rsidR="009F2221" w:rsidRPr="00731E07" w:rsidRDefault="00157E75" w:rsidP="00157E75">
            <w:pPr>
              <w:tabs>
                <w:tab w:val="left" w:pos="4210"/>
              </w:tabs>
              <w:spacing w:before="0" w:after="0" w:line="240" w:lineRule="auto"/>
              <w:ind w:firstLine="0"/>
              <w:jc w:val="center"/>
              <w:rPr>
                <w:rFonts w:ascii="Times New Roman" w:hAnsi="Times New Roman"/>
                <w:b/>
              </w:rPr>
            </w:pPr>
            <w:r w:rsidRPr="00731E07">
              <w:rPr>
                <w:rFonts w:ascii="Times New Roman" w:hAnsi="Times New Roman"/>
                <w:b/>
              </w:rPr>
              <w:t>2</w:t>
            </w:r>
          </w:p>
        </w:tc>
        <w:tc>
          <w:tcPr>
            <w:tcW w:w="3884" w:type="dxa"/>
          </w:tcPr>
          <w:p w:rsidR="009F2221"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Афиша А5</w:t>
            </w:r>
          </w:p>
        </w:tc>
        <w:tc>
          <w:tcPr>
            <w:tcW w:w="1221" w:type="dxa"/>
          </w:tcPr>
          <w:p w:rsidR="009F2221"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шт.</w:t>
            </w:r>
          </w:p>
        </w:tc>
        <w:tc>
          <w:tcPr>
            <w:tcW w:w="1040" w:type="dxa"/>
          </w:tcPr>
          <w:p w:rsidR="009F2221"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25</w:t>
            </w:r>
          </w:p>
        </w:tc>
        <w:tc>
          <w:tcPr>
            <w:tcW w:w="1711" w:type="dxa"/>
          </w:tcPr>
          <w:p w:rsidR="009F2221"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22</w:t>
            </w:r>
          </w:p>
        </w:tc>
        <w:tc>
          <w:tcPr>
            <w:tcW w:w="1749" w:type="dxa"/>
          </w:tcPr>
          <w:p w:rsidR="009F2221" w:rsidRPr="00731E07" w:rsidRDefault="005B13D3"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550</w:t>
            </w:r>
          </w:p>
        </w:tc>
      </w:tr>
      <w:tr w:rsidR="009F2221" w:rsidRPr="00731E07" w:rsidTr="00157E75">
        <w:tc>
          <w:tcPr>
            <w:tcW w:w="675" w:type="dxa"/>
          </w:tcPr>
          <w:p w:rsidR="009F2221" w:rsidRPr="00731E07" w:rsidRDefault="00157E75" w:rsidP="00157E75">
            <w:pPr>
              <w:tabs>
                <w:tab w:val="left" w:pos="4210"/>
              </w:tabs>
              <w:spacing w:before="0" w:after="0" w:line="240" w:lineRule="auto"/>
              <w:ind w:firstLine="0"/>
              <w:jc w:val="center"/>
              <w:rPr>
                <w:rFonts w:ascii="Times New Roman" w:hAnsi="Times New Roman"/>
                <w:b/>
              </w:rPr>
            </w:pPr>
            <w:r w:rsidRPr="00731E07">
              <w:rPr>
                <w:rFonts w:ascii="Times New Roman" w:hAnsi="Times New Roman"/>
                <w:b/>
              </w:rPr>
              <w:t>3</w:t>
            </w:r>
          </w:p>
        </w:tc>
        <w:tc>
          <w:tcPr>
            <w:tcW w:w="3884" w:type="dxa"/>
          </w:tcPr>
          <w:p w:rsidR="009F2221"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Афиша А6</w:t>
            </w:r>
          </w:p>
        </w:tc>
        <w:tc>
          <w:tcPr>
            <w:tcW w:w="1221" w:type="dxa"/>
          </w:tcPr>
          <w:p w:rsidR="009F2221"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шт.</w:t>
            </w:r>
          </w:p>
        </w:tc>
        <w:tc>
          <w:tcPr>
            <w:tcW w:w="1040" w:type="dxa"/>
          </w:tcPr>
          <w:p w:rsidR="009F2221"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120</w:t>
            </w:r>
          </w:p>
        </w:tc>
        <w:tc>
          <w:tcPr>
            <w:tcW w:w="1711" w:type="dxa"/>
          </w:tcPr>
          <w:p w:rsidR="009F2221"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6,4</w:t>
            </w:r>
          </w:p>
        </w:tc>
        <w:tc>
          <w:tcPr>
            <w:tcW w:w="1749" w:type="dxa"/>
          </w:tcPr>
          <w:p w:rsidR="009F2221" w:rsidRPr="00731E07" w:rsidRDefault="005B13D3"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768</w:t>
            </w:r>
          </w:p>
        </w:tc>
      </w:tr>
      <w:tr w:rsidR="009F2221" w:rsidRPr="00731E07" w:rsidTr="00157E75">
        <w:tc>
          <w:tcPr>
            <w:tcW w:w="675" w:type="dxa"/>
          </w:tcPr>
          <w:p w:rsidR="009F2221" w:rsidRPr="00731E07" w:rsidRDefault="00157E75" w:rsidP="00157E75">
            <w:pPr>
              <w:tabs>
                <w:tab w:val="left" w:pos="4210"/>
              </w:tabs>
              <w:spacing w:before="0" w:after="0" w:line="240" w:lineRule="auto"/>
              <w:ind w:firstLine="0"/>
              <w:jc w:val="center"/>
              <w:rPr>
                <w:rFonts w:ascii="Times New Roman" w:hAnsi="Times New Roman"/>
                <w:b/>
              </w:rPr>
            </w:pPr>
            <w:r w:rsidRPr="00731E07">
              <w:rPr>
                <w:rFonts w:ascii="Times New Roman" w:hAnsi="Times New Roman"/>
                <w:b/>
              </w:rPr>
              <w:t>4</w:t>
            </w:r>
          </w:p>
        </w:tc>
        <w:tc>
          <w:tcPr>
            <w:tcW w:w="3884" w:type="dxa"/>
          </w:tcPr>
          <w:p w:rsidR="009F2221"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Афиша Сити</w:t>
            </w:r>
          </w:p>
        </w:tc>
        <w:tc>
          <w:tcPr>
            <w:tcW w:w="1221" w:type="dxa"/>
          </w:tcPr>
          <w:p w:rsidR="009F2221"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шт.</w:t>
            </w:r>
          </w:p>
        </w:tc>
        <w:tc>
          <w:tcPr>
            <w:tcW w:w="1040" w:type="dxa"/>
          </w:tcPr>
          <w:p w:rsidR="009F2221"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1</w:t>
            </w:r>
          </w:p>
        </w:tc>
        <w:tc>
          <w:tcPr>
            <w:tcW w:w="1711" w:type="dxa"/>
          </w:tcPr>
          <w:p w:rsidR="009F2221"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440</w:t>
            </w:r>
          </w:p>
        </w:tc>
        <w:tc>
          <w:tcPr>
            <w:tcW w:w="1749" w:type="dxa"/>
          </w:tcPr>
          <w:p w:rsidR="009F2221" w:rsidRPr="00731E07" w:rsidRDefault="005B13D3"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440</w:t>
            </w:r>
          </w:p>
        </w:tc>
      </w:tr>
      <w:tr w:rsidR="00157E75" w:rsidRPr="00731E07" w:rsidTr="00157E75">
        <w:tc>
          <w:tcPr>
            <w:tcW w:w="675" w:type="dxa"/>
          </w:tcPr>
          <w:p w:rsidR="00157E75" w:rsidRPr="00731E07" w:rsidRDefault="00157E75" w:rsidP="00157E75">
            <w:pPr>
              <w:tabs>
                <w:tab w:val="left" w:pos="4210"/>
              </w:tabs>
              <w:spacing w:before="0" w:after="0" w:line="240" w:lineRule="auto"/>
              <w:ind w:firstLine="0"/>
              <w:jc w:val="center"/>
              <w:rPr>
                <w:b/>
              </w:rPr>
            </w:pPr>
            <w:r w:rsidRPr="00731E07">
              <w:rPr>
                <w:b/>
              </w:rPr>
              <w:t>5</w:t>
            </w:r>
          </w:p>
        </w:tc>
        <w:tc>
          <w:tcPr>
            <w:tcW w:w="3884" w:type="dxa"/>
          </w:tcPr>
          <w:p w:rsidR="00157E75"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Афиша А3</w:t>
            </w:r>
          </w:p>
        </w:tc>
        <w:tc>
          <w:tcPr>
            <w:tcW w:w="1221" w:type="dxa"/>
          </w:tcPr>
          <w:p w:rsidR="00157E75"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шт.</w:t>
            </w:r>
          </w:p>
        </w:tc>
        <w:tc>
          <w:tcPr>
            <w:tcW w:w="1040" w:type="dxa"/>
          </w:tcPr>
          <w:p w:rsidR="00157E75"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3</w:t>
            </w:r>
          </w:p>
        </w:tc>
        <w:tc>
          <w:tcPr>
            <w:tcW w:w="1711" w:type="dxa"/>
          </w:tcPr>
          <w:p w:rsidR="00157E75"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104</w:t>
            </w:r>
          </w:p>
        </w:tc>
        <w:tc>
          <w:tcPr>
            <w:tcW w:w="1749" w:type="dxa"/>
          </w:tcPr>
          <w:p w:rsidR="00157E75" w:rsidRPr="00731E07" w:rsidRDefault="005B13D3"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312</w:t>
            </w:r>
          </w:p>
        </w:tc>
      </w:tr>
      <w:tr w:rsidR="00157E75" w:rsidRPr="00731E07" w:rsidTr="00157E75">
        <w:tc>
          <w:tcPr>
            <w:tcW w:w="675" w:type="dxa"/>
          </w:tcPr>
          <w:p w:rsidR="00157E75" w:rsidRPr="00731E07" w:rsidRDefault="00157E75" w:rsidP="00157E75">
            <w:pPr>
              <w:tabs>
                <w:tab w:val="left" w:pos="4210"/>
              </w:tabs>
              <w:spacing w:before="0" w:after="0" w:line="240" w:lineRule="auto"/>
              <w:ind w:firstLine="0"/>
              <w:jc w:val="center"/>
              <w:rPr>
                <w:b/>
              </w:rPr>
            </w:pPr>
            <w:r w:rsidRPr="00731E07">
              <w:rPr>
                <w:b/>
              </w:rPr>
              <w:t>6</w:t>
            </w:r>
          </w:p>
        </w:tc>
        <w:tc>
          <w:tcPr>
            <w:tcW w:w="3884" w:type="dxa"/>
          </w:tcPr>
          <w:p w:rsidR="00157E75"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Афиша А4</w:t>
            </w:r>
          </w:p>
        </w:tc>
        <w:tc>
          <w:tcPr>
            <w:tcW w:w="1221" w:type="dxa"/>
          </w:tcPr>
          <w:p w:rsidR="00157E75"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шт.</w:t>
            </w:r>
          </w:p>
        </w:tc>
        <w:tc>
          <w:tcPr>
            <w:tcW w:w="1040" w:type="dxa"/>
          </w:tcPr>
          <w:p w:rsidR="00157E75"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1</w:t>
            </w:r>
          </w:p>
        </w:tc>
        <w:tc>
          <w:tcPr>
            <w:tcW w:w="1711" w:type="dxa"/>
          </w:tcPr>
          <w:p w:rsidR="00157E75"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82</w:t>
            </w:r>
          </w:p>
        </w:tc>
        <w:tc>
          <w:tcPr>
            <w:tcW w:w="1749" w:type="dxa"/>
          </w:tcPr>
          <w:p w:rsidR="00157E75" w:rsidRPr="00731E07" w:rsidRDefault="005B13D3"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82</w:t>
            </w:r>
          </w:p>
        </w:tc>
      </w:tr>
      <w:tr w:rsidR="00157E75" w:rsidRPr="00731E07" w:rsidTr="00157E75">
        <w:tc>
          <w:tcPr>
            <w:tcW w:w="675" w:type="dxa"/>
          </w:tcPr>
          <w:p w:rsidR="00157E75" w:rsidRPr="00731E07" w:rsidRDefault="00157E75" w:rsidP="00157E75">
            <w:pPr>
              <w:tabs>
                <w:tab w:val="left" w:pos="4210"/>
              </w:tabs>
              <w:spacing w:before="0" w:after="0" w:line="240" w:lineRule="auto"/>
              <w:ind w:firstLine="0"/>
              <w:jc w:val="center"/>
              <w:rPr>
                <w:b/>
              </w:rPr>
            </w:pPr>
            <w:r w:rsidRPr="00731E07">
              <w:rPr>
                <w:b/>
              </w:rPr>
              <w:t>7</w:t>
            </w:r>
          </w:p>
        </w:tc>
        <w:tc>
          <w:tcPr>
            <w:tcW w:w="3884" w:type="dxa"/>
          </w:tcPr>
          <w:p w:rsidR="00157E75"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Афиша А0</w:t>
            </w:r>
          </w:p>
        </w:tc>
        <w:tc>
          <w:tcPr>
            <w:tcW w:w="1221" w:type="dxa"/>
          </w:tcPr>
          <w:p w:rsidR="00157E75"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шт.</w:t>
            </w:r>
          </w:p>
        </w:tc>
        <w:tc>
          <w:tcPr>
            <w:tcW w:w="1040" w:type="dxa"/>
          </w:tcPr>
          <w:p w:rsidR="00157E75"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1</w:t>
            </w:r>
          </w:p>
        </w:tc>
        <w:tc>
          <w:tcPr>
            <w:tcW w:w="1711" w:type="dxa"/>
          </w:tcPr>
          <w:p w:rsidR="00157E75" w:rsidRPr="00731E07" w:rsidRDefault="00157E75"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748</w:t>
            </w:r>
          </w:p>
        </w:tc>
        <w:tc>
          <w:tcPr>
            <w:tcW w:w="1749" w:type="dxa"/>
          </w:tcPr>
          <w:p w:rsidR="00157E75" w:rsidRPr="00731E07" w:rsidRDefault="005B13D3" w:rsidP="00157E75">
            <w:pPr>
              <w:tabs>
                <w:tab w:val="left" w:pos="4210"/>
              </w:tabs>
              <w:spacing w:before="0" w:after="0" w:line="240" w:lineRule="auto"/>
              <w:ind w:firstLine="0"/>
              <w:jc w:val="center"/>
              <w:rPr>
                <w:rFonts w:ascii="Times New Roman" w:hAnsi="Times New Roman"/>
              </w:rPr>
            </w:pPr>
            <w:r w:rsidRPr="00731E07">
              <w:rPr>
                <w:rFonts w:ascii="Times New Roman" w:hAnsi="Times New Roman"/>
              </w:rPr>
              <w:t>784</w:t>
            </w:r>
          </w:p>
        </w:tc>
      </w:tr>
    </w:tbl>
    <w:p w:rsidR="00BA6E88" w:rsidRPr="00731E07" w:rsidRDefault="00BA6E88" w:rsidP="00BA11DE">
      <w:pPr>
        <w:tabs>
          <w:tab w:val="left" w:pos="4210"/>
        </w:tabs>
        <w:spacing w:before="0" w:after="0" w:line="240" w:lineRule="auto"/>
        <w:jc w:val="right"/>
        <w:rPr>
          <w:b/>
        </w:rPr>
      </w:pPr>
    </w:p>
    <w:p w:rsidR="00BA6E88" w:rsidRPr="00731E07" w:rsidRDefault="00BA6E88" w:rsidP="00BA11DE">
      <w:pPr>
        <w:tabs>
          <w:tab w:val="left" w:pos="4210"/>
        </w:tabs>
        <w:spacing w:before="0" w:after="0" w:line="240" w:lineRule="auto"/>
        <w:jc w:val="right"/>
        <w:rPr>
          <w:b/>
        </w:rPr>
      </w:pPr>
    </w:p>
    <w:tbl>
      <w:tblPr>
        <w:tblW w:w="5000" w:type="pct"/>
        <w:tblLook w:val="00A0" w:firstRow="1" w:lastRow="0" w:firstColumn="1" w:lastColumn="0" w:noHBand="0" w:noVBand="0"/>
      </w:tblPr>
      <w:tblGrid>
        <w:gridCol w:w="4885"/>
        <w:gridCol w:w="5179"/>
      </w:tblGrid>
      <w:tr w:rsidR="00157E75" w:rsidRPr="00731E07" w:rsidTr="0060764A">
        <w:tc>
          <w:tcPr>
            <w:tcW w:w="5259" w:type="dxa"/>
          </w:tcPr>
          <w:p w:rsidR="00157E75" w:rsidRPr="00731E07" w:rsidRDefault="00157E75" w:rsidP="0060764A">
            <w:pPr>
              <w:keepNext/>
              <w:ind w:left="709" w:firstLine="0"/>
              <w:rPr>
                <w:b/>
              </w:rPr>
            </w:pPr>
          </w:p>
          <w:p w:rsidR="00157E75" w:rsidRPr="00731E07" w:rsidRDefault="00157E75" w:rsidP="0060764A">
            <w:pPr>
              <w:keepNext/>
              <w:ind w:left="709" w:firstLine="0"/>
              <w:rPr>
                <w:b/>
              </w:rPr>
            </w:pPr>
            <w:r w:rsidRPr="00731E07">
              <w:rPr>
                <w:b/>
              </w:rPr>
              <w:t>Исполнитель</w:t>
            </w:r>
          </w:p>
          <w:p w:rsidR="00157E75" w:rsidRPr="00731E07" w:rsidRDefault="00157E75" w:rsidP="0060764A">
            <w:pPr>
              <w:keepNext/>
              <w:ind w:left="709" w:firstLine="0"/>
              <w:rPr>
                <w:sz w:val="23"/>
                <w:szCs w:val="23"/>
              </w:rPr>
            </w:pPr>
          </w:p>
          <w:p w:rsidR="00157E75" w:rsidRPr="00731E07" w:rsidRDefault="00157E75" w:rsidP="0060764A">
            <w:pPr>
              <w:keepNext/>
              <w:ind w:left="709"/>
              <w:rPr>
                <w:sz w:val="23"/>
                <w:szCs w:val="23"/>
              </w:rPr>
            </w:pPr>
          </w:p>
          <w:p w:rsidR="00157E75" w:rsidRPr="00731E07" w:rsidRDefault="00157E75" w:rsidP="0060764A">
            <w:pPr>
              <w:pStyle w:val="aff6"/>
              <w:ind w:left="709"/>
              <w:rPr>
                <w:rFonts w:ascii="Times New Roman" w:hAnsi="Times New Roman"/>
                <w:sz w:val="24"/>
                <w:szCs w:val="24"/>
                <w:lang w:eastAsia="en-US"/>
              </w:rPr>
            </w:pPr>
            <w:r w:rsidRPr="00731E07">
              <w:rPr>
                <w:rFonts w:ascii="Times New Roman" w:eastAsia="Times New Roman" w:hAnsi="Times New Roman"/>
                <w:sz w:val="23"/>
                <w:szCs w:val="23"/>
              </w:rPr>
              <w:t xml:space="preserve">________________/ </w:t>
            </w:r>
            <w:r w:rsidR="007C2EDA">
              <w:rPr>
                <w:rFonts w:ascii="Times New Roman" w:eastAsia="Times New Roman" w:hAnsi="Times New Roman"/>
                <w:sz w:val="23"/>
                <w:szCs w:val="23"/>
              </w:rPr>
              <w:t>_______________</w:t>
            </w:r>
            <w:r w:rsidRPr="00731E07">
              <w:rPr>
                <w:rFonts w:ascii="Times New Roman" w:eastAsia="Times New Roman" w:hAnsi="Times New Roman"/>
                <w:sz w:val="23"/>
                <w:szCs w:val="23"/>
              </w:rPr>
              <w:t>/</w:t>
            </w:r>
            <w:r w:rsidRPr="00731E07">
              <w:rPr>
                <w:rFonts w:ascii="Times New Roman" w:eastAsia="Times New Roman" w:hAnsi="Times New Roman"/>
                <w:sz w:val="23"/>
                <w:szCs w:val="23"/>
              </w:rPr>
              <w:br/>
              <w:t xml:space="preserve">                           М.П.</w:t>
            </w:r>
          </w:p>
        </w:tc>
        <w:tc>
          <w:tcPr>
            <w:tcW w:w="5588" w:type="dxa"/>
          </w:tcPr>
          <w:p w:rsidR="00157E75" w:rsidRPr="00731E07" w:rsidRDefault="00157E75" w:rsidP="0060764A">
            <w:pPr>
              <w:keepNext/>
              <w:ind w:left="709"/>
              <w:rPr>
                <w:b/>
              </w:rPr>
            </w:pPr>
          </w:p>
          <w:p w:rsidR="00157E75" w:rsidRPr="00731E07" w:rsidRDefault="00157E75" w:rsidP="0060764A">
            <w:pPr>
              <w:keepNext/>
              <w:ind w:left="709"/>
              <w:rPr>
                <w:b/>
              </w:rPr>
            </w:pPr>
            <w:r w:rsidRPr="00731E07">
              <w:rPr>
                <w:b/>
              </w:rPr>
              <w:t>Заказчик</w:t>
            </w:r>
          </w:p>
          <w:p w:rsidR="00157E75" w:rsidRPr="00731E07" w:rsidRDefault="00060457" w:rsidP="0060764A">
            <w:pPr>
              <w:keepNext/>
              <w:ind w:left="709"/>
              <w:rPr>
                <w:sz w:val="24"/>
                <w:szCs w:val="24"/>
                <w:lang w:eastAsia="en-US"/>
              </w:rPr>
            </w:pPr>
            <w:proofErr w:type="spellStart"/>
            <w:r>
              <w:rPr>
                <w:sz w:val="23"/>
                <w:szCs w:val="23"/>
              </w:rPr>
              <w:t>И.о</w:t>
            </w:r>
            <w:proofErr w:type="spellEnd"/>
            <w:r>
              <w:rPr>
                <w:sz w:val="23"/>
                <w:szCs w:val="23"/>
              </w:rPr>
              <w:t xml:space="preserve"> </w:t>
            </w:r>
            <w:r w:rsidR="00157E75" w:rsidRPr="00731E07">
              <w:rPr>
                <w:sz w:val="23"/>
                <w:szCs w:val="23"/>
              </w:rPr>
              <w:t>Директор</w:t>
            </w:r>
            <w:r>
              <w:rPr>
                <w:sz w:val="23"/>
                <w:szCs w:val="23"/>
              </w:rPr>
              <w:t>а</w:t>
            </w:r>
            <w:r w:rsidR="00157E75" w:rsidRPr="00731E07">
              <w:rPr>
                <w:sz w:val="23"/>
                <w:szCs w:val="23"/>
              </w:rPr>
              <w:t xml:space="preserve"> </w:t>
            </w:r>
          </w:p>
          <w:p w:rsidR="00157E75" w:rsidRPr="00731E07" w:rsidRDefault="00157E75" w:rsidP="0060764A">
            <w:pPr>
              <w:pStyle w:val="aff6"/>
              <w:ind w:left="709" w:firstLine="377"/>
              <w:jc w:val="center"/>
              <w:rPr>
                <w:rFonts w:ascii="Times New Roman" w:hAnsi="Times New Roman"/>
                <w:sz w:val="24"/>
                <w:szCs w:val="24"/>
                <w:lang w:eastAsia="en-US"/>
              </w:rPr>
            </w:pPr>
          </w:p>
          <w:p w:rsidR="00157E75" w:rsidRPr="00731E07" w:rsidRDefault="00157E75" w:rsidP="0060764A">
            <w:pPr>
              <w:pStyle w:val="aff6"/>
              <w:ind w:left="709" w:firstLine="36"/>
              <w:rPr>
                <w:rFonts w:ascii="Times New Roman" w:hAnsi="Times New Roman"/>
                <w:sz w:val="24"/>
                <w:szCs w:val="24"/>
                <w:lang w:eastAsia="en-US"/>
              </w:rPr>
            </w:pPr>
            <w:r w:rsidRPr="00731E07">
              <w:rPr>
                <w:rFonts w:ascii="Times New Roman" w:eastAsia="Times New Roman" w:hAnsi="Times New Roman"/>
                <w:sz w:val="24"/>
                <w:szCs w:val="24"/>
              </w:rPr>
              <w:t>______________</w:t>
            </w:r>
            <w:r w:rsidRPr="00731E07">
              <w:rPr>
                <w:rFonts w:ascii="Times New Roman" w:eastAsia="Times New Roman" w:hAnsi="Times New Roman"/>
                <w:sz w:val="23"/>
                <w:szCs w:val="23"/>
              </w:rPr>
              <w:t>__/</w:t>
            </w:r>
            <w:r w:rsidRPr="00731E07">
              <w:rPr>
                <w:rFonts w:ascii="Times New Roman" w:hAnsi="Times New Roman"/>
                <w:sz w:val="23"/>
                <w:szCs w:val="23"/>
              </w:rPr>
              <w:t xml:space="preserve"> </w:t>
            </w:r>
            <w:r w:rsidR="008C6A82">
              <w:rPr>
                <w:rFonts w:ascii="Times New Roman" w:hAnsi="Times New Roman"/>
                <w:sz w:val="23"/>
                <w:szCs w:val="23"/>
              </w:rPr>
              <w:t>Елисеева Е.Т.</w:t>
            </w:r>
            <w:r w:rsidRPr="00731E07">
              <w:rPr>
                <w:rFonts w:ascii="Times New Roman" w:eastAsia="Times New Roman" w:hAnsi="Times New Roman"/>
                <w:sz w:val="23"/>
                <w:szCs w:val="23"/>
              </w:rPr>
              <w:t>/</w:t>
            </w:r>
            <w:r w:rsidRPr="00731E07">
              <w:rPr>
                <w:rFonts w:ascii="Times New Roman" w:eastAsia="Times New Roman" w:hAnsi="Times New Roman"/>
                <w:sz w:val="24"/>
                <w:szCs w:val="24"/>
              </w:rPr>
              <w:br/>
              <w:t xml:space="preserve">                             М.П.</w:t>
            </w:r>
          </w:p>
        </w:tc>
      </w:tr>
    </w:tbl>
    <w:p w:rsidR="00BA6E88" w:rsidRPr="00731E07" w:rsidRDefault="00BA6E88" w:rsidP="00BA11DE">
      <w:pPr>
        <w:tabs>
          <w:tab w:val="left" w:pos="4210"/>
        </w:tabs>
        <w:spacing w:before="0" w:after="0" w:line="240" w:lineRule="auto"/>
        <w:jc w:val="right"/>
        <w:rPr>
          <w:b/>
        </w:rPr>
      </w:pPr>
    </w:p>
    <w:p w:rsidR="00BA6E88" w:rsidRPr="00731E07" w:rsidRDefault="00BA6E88" w:rsidP="00BA11DE">
      <w:pPr>
        <w:tabs>
          <w:tab w:val="left" w:pos="4210"/>
        </w:tabs>
        <w:spacing w:before="0" w:after="0" w:line="240" w:lineRule="auto"/>
        <w:jc w:val="right"/>
        <w:rPr>
          <w:b/>
        </w:rPr>
      </w:pPr>
    </w:p>
    <w:p w:rsidR="00BA6E88" w:rsidRPr="00731E07" w:rsidRDefault="00BA6E88" w:rsidP="00BA11DE">
      <w:pPr>
        <w:tabs>
          <w:tab w:val="left" w:pos="4210"/>
        </w:tabs>
        <w:spacing w:before="0" w:after="0" w:line="240" w:lineRule="auto"/>
        <w:jc w:val="right"/>
        <w:rPr>
          <w:b/>
        </w:rPr>
      </w:pPr>
    </w:p>
    <w:p w:rsidR="00BA6E88" w:rsidRPr="00731E07" w:rsidRDefault="00BA6E88" w:rsidP="00BA11DE">
      <w:pPr>
        <w:tabs>
          <w:tab w:val="left" w:pos="4210"/>
        </w:tabs>
        <w:spacing w:before="0" w:after="0" w:line="240" w:lineRule="auto"/>
        <w:jc w:val="right"/>
        <w:rPr>
          <w:b/>
        </w:rPr>
      </w:pPr>
    </w:p>
    <w:p w:rsidR="00BA6E88" w:rsidRPr="00731E07" w:rsidRDefault="00BA6E88" w:rsidP="00BA11DE">
      <w:pPr>
        <w:tabs>
          <w:tab w:val="left" w:pos="4210"/>
        </w:tabs>
        <w:spacing w:before="0" w:after="0" w:line="240" w:lineRule="auto"/>
        <w:jc w:val="right"/>
        <w:rPr>
          <w:b/>
        </w:rPr>
      </w:pPr>
    </w:p>
    <w:p w:rsidR="00F61266" w:rsidRPr="00731E07" w:rsidRDefault="00F61266" w:rsidP="00BA11DE">
      <w:pPr>
        <w:tabs>
          <w:tab w:val="left" w:pos="4210"/>
        </w:tabs>
        <w:spacing w:before="0" w:after="0" w:line="240" w:lineRule="auto"/>
        <w:jc w:val="right"/>
        <w:rPr>
          <w:b/>
        </w:rPr>
      </w:pPr>
    </w:p>
    <w:p w:rsidR="00F61266" w:rsidRPr="00731E07" w:rsidRDefault="00F61266" w:rsidP="00BA11DE">
      <w:pPr>
        <w:tabs>
          <w:tab w:val="left" w:pos="4210"/>
        </w:tabs>
        <w:spacing w:before="0" w:after="0" w:line="240" w:lineRule="auto"/>
        <w:jc w:val="right"/>
        <w:rPr>
          <w:b/>
        </w:rPr>
      </w:pPr>
    </w:p>
    <w:p w:rsidR="00F61266" w:rsidRPr="00731E07" w:rsidRDefault="00F61266" w:rsidP="00BA11DE">
      <w:pPr>
        <w:tabs>
          <w:tab w:val="left" w:pos="4210"/>
        </w:tabs>
        <w:spacing w:before="0" w:after="0" w:line="240" w:lineRule="auto"/>
        <w:jc w:val="right"/>
        <w:rPr>
          <w:b/>
        </w:rPr>
      </w:pPr>
    </w:p>
    <w:p w:rsidR="00F61266" w:rsidRPr="00731E07" w:rsidRDefault="00F61266" w:rsidP="00BA11DE">
      <w:pPr>
        <w:tabs>
          <w:tab w:val="left" w:pos="4210"/>
        </w:tabs>
        <w:spacing w:before="0" w:after="0" w:line="240" w:lineRule="auto"/>
        <w:jc w:val="right"/>
        <w:rPr>
          <w:b/>
        </w:rPr>
      </w:pPr>
    </w:p>
    <w:p w:rsidR="00F61266" w:rsidRPr="00731E07" w:rsidRDefault="00F61266" w:rsidP="00BA11DE">
      <w:pPr>
        <w:tabs>
          <w:tab w:val="left" w:pos="4210"/>
        </w:tabs>
        <w:spacing w:before="0" w:after="0" w:line="240" w:lineRule="auto"/>
        <w:jc w:val="right"/>
        <w:rPr>
          <w:b/>
        </w:rPr>
      </w:pPr>
    </w:p>
    <w:p w:rsidR="00F61266" w:rsidRPr="00731E07" w:rsidRDefault="00F61266" w:rsidP="00BA11DE">
      <w:pPr>
        <w:tabs>
          <w:tab w:val="left" w:pos="4210"/>
        </w:tabs>
        <w:spacing w:before="0" w:after="0" w:line="240" w:lineRule="auto"/>
        <w:jc w:val="right"/>
        <w:rPr>
          <w:b/>
        </w:rPr>
      </w:pPr>
    </w:p>
    <w:p w:rsidR="00F61266" w:rsidRPr="00731E07" w:rsidRDefault="00F61266" w:rsidP="00BA11DE">
      <w:pPr>
        <w:tabs>
          <w:tab w:val="left" w:pos="4210"/>
        </w:tabs>
        <w:spacing w:before="0" w:after="0" w:line="240" w:lineRule="auto"/>
        <w:jc w:val="right"/>
        <w:rPr>
          <w:b/>
        </w:rPr>
      </w:pPr>
    </w:p>
    <w:p w:rsidR="00F61266" w:rsidRPr="00731E07" w:rsidRDefault="00F61266" w:rsidP="00BA11DE">
      <w:pPr>
        <w:tabs>
          <w:tab w:val="left" w:pos="4210"/>
        </w:tabs>
        <w:spacing w:before="0" w:after="0" w:line="240" w:lineRule="auto"/>
        <w:jc w:val="right"/>
        <w:rPr>
          <w:b/>
        </w:rPr>
      </w:pPr>
    </w:p>
    <w:p w:rsidR="00F61266" w:rsidRPr="00731E07" w:rsidRDefault="00F61266" w:rsidP="00BA11DE">
      <w:pPr>
        <w:tabs>
          <w:tab w:val="left" w:pos="4210"/>
        </w:tabs>
        <w:spacing w:before="0" w:after="0" w:line="240" w:lineRule="auto"/>
        <w:jc w:val="right"/>
        <w:rPr>
          <w:b/>
        </w:rPr>
      </w:pPr>
    </w:p>
    <w:p w:rsidR="00F61266" w:rsidRPr="00731E07" w:rsidRDefault="00F61266" w:rsidP="00BA11DE">
      <w:pPr>
        <w:tabs>
          <w:tab w:val="left" w:pos="4210"/>
        </w:tabs>
        <w:spacing w:before="0" w:after="0" w:line="240" w:lineRule="auto"/>
        <w:jc w:val="right"/>
        <w:rPr>
          <w:b/>
        </w:rPr>
      </w:pPr>
    </w:p>
    <w:p w:rsidR="00F61266" w:rsidRPr="00731E07" w:rsidRDefault="00F61266" w:rsidP="00BA11DE">
      <w:pPr>
        <w:tabs>
          <w:tab w:val="left" w:pos="4210"/>
        </w:tabs>
        <w:spacing w:before="0" w:after="0" w:line="240" w:lineRule="auto"/>
        <w:jc w:val="right"/>
        <w:rPr>
          <w:b/>
        </w:rPr>
      </w:pPr>
    </w:p>
    <w:p w:rsidR="00F61266" w:rsidRPr="00731E07" w:rsidRDefault="00F61266" w:rsidP="00BA11DE">
      <w:pPr>
        <w:tabs>
          <w:tab w:val="left" w:pos="4210"/>
        </w:tabs>
        <w:spacing w:before="0" w:after="0" w:line="240" w:lineRule="auto"/>
        <w:jc w:val="right"/>
        <w:rPr>
          <w:b/>
        </w:rPr>
      </w:pPr>
    </w:p>
    <w:p w:rsidR="00F61266" w:rsidRPr="00731E07" w:rsidRDefault="00F61266" w:rsidP="00BA11DE">
      <w:pPr>
        <w:tabs>
          <w:tab w:val="left" w:pos="4210"/>
        </w:tabs>
        <w:spacing w:before="0" w:after="0" w:line="240" w:lineRule="auto"/>
        <w:jc w:val="right"/>
        <w:rPr>
          <w:b/>
        </w:rPr>
      </w:pPr>
    </w:p>
    <w:p w:rsidR="00F61266" w:rsidRPr="00731E07" w:rsidRDefault="00F61266" w:rsidP="00BA11DE">
      <w:pPr>
        <w:tabs>
          <w:tab w:val="left" w:pos="4210"/>
        </w:tabs>
        <w:spacing w:before="0" w:after="0" w:line="240" w:lineRule="auto"/>
        <w:jc w:val="right"/>
        <w:rPr>
          <w:b/>
        </w:rPr>
      </w:pPr>
    </w:p>
    <w:p w:rsidR="00F61266" w:rsidRPr="00731E07" w:rsidRDefault="00F61266" w:rsidP="00BA11DE">
      <w:pPr>
        <w:tabs>
          <w:tab w:val="left" w:pos="4210"/>
        </w:tabs>
        <w:spacing w:before="0" w:after="0" w:line="240" w:lineRule="auto"/>
        <w:jc w:val="right"/>
        <w:rPr>
          <w:b/>
        </w:rPr>
      </w:pPr>
    </w:p>
    <w:p w:rsidR="00F61266" w:rsidRPr="00731E07" w:rsidRDefault="00F61266" w:rsidP="00BA11DE">
      <w:pPr>
        <w:tabs>
          <w:tab w:val="left" w:pos="4210"/>
        </w:tabs>
        <w:spacing w:before="0" w:after="0" w:line="240" w:lineRule="auto"/>
        <w:jc w:val="right"/>
        <w:rPr>
          <w:b/>
        </w:rPr>
      </w:pPr>
    </w:p>
    <w:bookmarkEnd w:id="28"/>
    <w:p w:rsidR="00157E75" w:rsidRPr="00731E07" w:rsidRDefault="00157E75" w:rsidP="00395392">
      <w:pPr>
        <w:tabs>
          <w:tab w:val="left" w:pos="4210"/>
        </w:tabs>
        <w:spacing w:line="240" w:lineRule="auto"/>
        <w:jc w:val="right"/>
      </w:pPr>
      <w:r w:rsidRPr="00731E07">
        <w:br w:type="page"/>
      </w:r>
    </w:p>
    <w:p w:rsidR="00395392" w:rsidRPr="00731E07" w:rsidRDefault="00395392" w:rsidP="00395392">
      <w:pPr>
        <w:tabs>
          <w:tab w:val="left" w:pos="4210"/>
        </w:tabs>
        <w:spacing w:line="240" w:lineRule="auto"/>
        <w:jc w:val="right"/>
      </w:pPr>
      <w:r w:rsidRPr="00731E07">
        <w:lastRenderedPageBreak/>
        <w:t>Приложение № 1</w:t>
      </w:r>
    </w:p>
    <w:p w:rsidR="00395392" w:rsidRPr="00731E07" w:rsidRDefault="00395392" w:rsidP="00395392">
      <w:pPr>
        <w:tabs>
          <w:tab w:val="left" w:pos="4210"/>
        </w:tabs>
        <w:spacing w:line="240" w:lineRule="auto"/>
        <w:jc w:val="right"/>
      </w:pPr>
      <w:r w:rsidRPr="00731E07">
        <w:t>к Договору</w:t>
      </w:r>
      <w:r w:rsidR="007C2EDA">
        <w:t xml:space="preserve"> </w:t>
      </w:r>
      <w:r w:rsidRPr="00731E07">
        <w:t>на изготовление</w:t>
      </w:r>
    </w:p>
    <w:p w:rsidR="00395392" w:rsidRPr="00731E07" w:rsidRDefault="00395392" w:rsidP="00395392">
      <w:pPr>
        <w:tabs>
          <w:tab w:val="left" w:pos="4210"/>
        </w:tabs>
        <w:spacing w:line="240" w:lineRule="auto"/>
        <w:jc w:val="right"/>
      </w:pPr>
      <w:r w:rsidRPr="00731E07">
        <w:t xml:space="preserve"> полиграфической продукции №</w:t>
      </w:r>
      <w:r w:rsidR="007C2EDA">
        <w:t xml:space="preserve"> Т/25</w:t>
      </w:r>
    </w:p>
    <w:p w:rsidR="00395392" w:rsidRPr="00731E07" w:rsidRDefault="00395392" w:rsidP="00395392">
      <w:pPr>
        <w:tabs>
          <w:tab w:val="left" w:pos="4210"/>
        </w:tabs>
        <w:spacing w:line="240" w:lineRule="auto"/>
        <w:jc w:val="right"/>
      </w:pPr>
      <w:r w:rsidRPr="00731E07">
        <w:t xml:space="preserve">от </w:t>
      </w:r>
      <w:proofErr w:type="gramStart"/>
      <w:r w:rsidRPr="00731E07">
        <w:t xml:space="preserve">« </w:t>
      </w:r>
      <w:r w:rsidR="008C6A82">
        <w:t xml:space="preserve"> </w:t>
      </w:r>
      <w:proofErr w:type="gramEnd"/>
      <w:r w:rsidR="008C6A82">
        <w:t xml:space="preserve"> </w:t>
      </w:r>
      <w:r w:rsidRPr="00731E07">
        <w:t>»        202</w:t>
      </w:r>
      <w:r w:rsidR="00FB3072" w:rsidRPr="00731E07">
        <w:t>5</w:t>
      </w:r>
      <w:r w:rsidRPr="00731E07">
        <w:t xml:space="preserve"> года</w:t>
      </w:r>
    </w:p>
    <w:p w:rsidR="00395392" w:rsidRPr="00731E07" w:rsidRDefault="00395392" w:rsidP="00395392">
      <w:pPr>
        <w:tabs>
          <w:tab w:val="left" w:pos="4210"/>
        </w:tabs>
      </w:pPr>
    </w:p>
    <w:p w:rsidR="00395392" w:rsidRPr="00731E07" w:rsidRDefault="00395392" w:rsidP="00395392">
      <w:pPr>
        <w:tabs>
          <w:tab w:val="left" w:pos="4210"/>
          <w:tab w:val="left" w:pos="8870"/>
        </w:tabs>
        <w:jc w:val="center"/>
        <w:rPr>
          <w:b/>
        </w:rPr>
      </w:pPr>
      <w:r w:rsidRPr="00731E07">
        <w:rPr>
          <w:b/>
        </w:rPr>
        <w:t>Форма</w:t>
      </w:r>
    </w:p>
    <w:p w:rsidR="00395392" w:rsidRPr="00731E07" w:rsidRDefault="00395392" w:rsidP="00395392">
      <w:pPr>
        <w:tabs>
          <w:tab w:val="left" w:pos="4210"/>
        </w:tabs>
        <w:jc w:val="center"/>
        <w:rPr>
          <w:b/>
        </w:rPr>
      </w:pPr>
      <w:r w:rsidRPr="00731E07">
        <w:rPr>
          <w:b/>
        </w:rPr>
        <w:t>ЗАЯВКА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1"/>
        <w:gridCol w:w="414"/>
        <w:gridCol w:w="4271"/>
        <w:gridCol w:w="758"/>
      </w:tblGrid>
      <w:tr w:rsidR="00395392" w:rsidRPr="00731E07" w:rsidTr="00395392">
        <w:trPr>
          <w:gridAfter w:val="1"/>
          <w:wAfter w:w="848" w:type="dxa"/>
          <w:trHeight w:val="383"/>
        </w:trPr>
        <w:tc>
          <w:tcPr>
            <w:tcW w:w="9857" w:type="dxa"/>
            <w:gridSpan w:val="3"/>
          </w:tcPr>
          <w:p w:rsidR="00395392" w:rsidRPr="00731E07" w:rsidRDefault="00395392" w:rsidP="0060764A">
            <w:pPr>
              <w:pStyle w:val="ConsNonformat"/>
              <w:widowControl/>
              <w:ind w:right="0"/>
              <w:jc w:val="both"/>
              <w:rPr>
                <w:rFonts w:ascii="Times New Roman" w:hAnsi="Times New Roman" w:cs="Times New Roman"/>
                <w:b/>
                <w:sz w:val="24"/>
                <w:szCs w:val="24"/>
              </w:rPr>
            </w:pPr>
            <w:r w:rsidRPr="00731E07">
              <w:rPr>
                <w:rFonts w:ascii="Times New Roman" w:hAnsi="Times New Roman" w:cs="Times New Roman"/>
                <w:b/>
                <w:sz w:val="24"/>
                <w:szCs w:val="24"/>
              </w:rPr>
              <w:t>Заказчик:</w:t>
            </w:r>
          </w:p>
          <w:p w:rsidR="00395392" w:rsidRPr="00731E07" w:rsidRDefault="00395392" w:rsidP="0060764A">
            <w:pPr>
              <w:pStyle w:val="ConsNonformat"/>
              <w:widowControl/>
              <w:ind w:right="0"/>
              <w:jc w:val="both"/>
              <w:rPr>
                <w:rFonts w:ascii="Times New Roman" w:hAnsi="Times New Roman" w:cs="Times New Roman"/>
                <w:sz w:val="24"/>
                <w:szCs w:val="24"/>
              </w:rPr>
            </w:pPr>
          </w:p>
        </w:tc>
      </w:tr>
      <w:tr w:rsidR="00395392" w:rsidRPr="00731E07" w:rsidTr="00395392">
        <w:trPr>
          <w:gridAfter w:val="1"/>
          <w:wAfter w:w="848" w:type="dxa"/>
          <w:trHeight w:val="382"/>
        </w:trPr>
        <w:tc>
          <w:tcPr>
            <w:tcW w:w="9857" w:type="dxa"/>
            <w:gridSpan w:val="3"/>
          </w:tcPr>
          <w:p w:rsidR="00395392" w:rsidRPr="00731E07" w:rsidRDefault="00395392" w:rsidP="0060764A">
            <w:pPr>
              <w:pStyle w:val="ConsNonformat"/>
              <w:widowControl/>
              <w:ind w:right="0"/>
              <w:jc w:val="both"/>
              <w:rPr>
                <w:rFonts w:ascii="Times New Roman" w:hAnsi="Times New Roman" w:cs="Times New Roman"/>
                <w:b/>
                <w:sz w:val="24"/>
                <w:szCs w:val="24"/>
              </w:rPr>
            </w:pPr>
            <w:r w:rsidRPr="00731E07">
              <w:rPr>
                <w:rFonts w:ascii="Times New Roman" w:hAnsi="Times New Roman" w:cs="Times New Roman"/>
                <w:b/>
                <w:sz w:val="24"/>
                <w:szCs w:val="24"/>
              </w:rPr>
              <w:t>Наименование Продукции</w:t>
            </w:r>
            <w:r w:rsidRPr="00731E07">
              <w:rPr>
                <w:rFonts w:ascii="Times New Roman" w:hAnsi="Times New Roman" w:cs="Times New Roman"/>
                <w:sz w:val="24"/>
                <w:szCs w:val="24"/>
              </w:rPr>
              <w:t>:</w:t>
            </w:r>
          </w:p>
        </w:tc>
      </w:tr>
      <w:tr w:rsidR="00395392" w:rsidRPr="00731E07" w:rsidTr="00395392">
        <w:trPr>
          <w:gridAfter w:val="1"/>
          <w:wAfter w:w="848" w:type="dxa"/>
          <w:trHeight w:val="440"/>
        </w:trPr>
        <w:tc>
          <w:tcPr>
            <w:tcW w:w="9857" w:type="dxa"/>
            <w:gridSpan w:val="3"/>
          </w:tcPr>
          <w:p w:rsidR="00395392" w:rsidRPr="00731E07" w:rsidRDefault="00395392" w:rsidP="0060764A">
            <w:pPr>
              <w:pStyle w:val="ConsNonformat"/>
              <w:widowControl/>
              <w:ind w:right="0"/>
              <w:jc w:val="both"/>
              <w:rPr>
                <w:rFonts w:ascii="Times New Roman" w:hAnsi="Times New Roman" w:cs="Times New Roman"/>
                <w:b/>
                <w:sz w:val="24"/>
                <w:szCs w:val="24"/>
              </w:rPr>
            </w:pPr>
            <w:r w:rsidRPr="00731E07">
              <w:rPr>
                <w:rFonts w:ascii="Times New Roman" w:hAnsi="Times New Roman" w:cs="Times New Roman"/>
                <w:b/>
                <w:sz w:val="24"/>
                <w:szCs w:val="24"/>
              </w:rPr>
              <w:t xml:space="preserve">Печать и </w:t>
            </w:r>
            <w:proofErr w:type="spellStart"/>
            <w:r w:rsidRPr="00731E07">
              <w:rPr>
                <w:rFonts w:ascii="Times New Roman" w:hAnsi="Times New Roman" w:cs="Times New Roman"/>
                <w:b/>
                <w:sz w:val="24"/>
                <w:szCs w:val="24"/>
              </w:rPr>
              <w:t>постпечатная</w:t>
            </w:r>
            <w:proofErr w:type="spellEnd"/>
            <w:r w:rsidRPr="00731E07">
              <w:rPr>
                <w:rFonts w:ascii="Times New Roman" w:hAnsi="Times New Roman" w:cs="Times New Roman"/>
                <w:b/>
                <w:sz w:val="24"/>
                <w:szCs w:val="24"/>
              </w:rPr>
              <w:t xml:space="preserve"> обработка:</w:t>
            </w:r>
          </w:p>
        </w:tc>
      </w:tr>
      <w:tr w:rsidR="00395392" w:rsidRPr="00731E07" w:rsidTr="00395392">
        <w:trPr>
          <w:gridAfter w:val="1"/>
          <w:wAfter w:w="848" w:type="dxa"/>
          <w:trHeight w:val="432"/>
        </w:trPr>
        <w:tc>
          <w:tcPr>
            <w:tcW w:w="4928" w:type="dxa"/>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Тираж</w:t>
            </w:r>
          </w:p>
        </w:tc>
        <w:tc>
          <w:tcPr>
            <w:tcW w:w="4929" w:type="dxa"/>
            <w:gridSpan w:val="2"/>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___экземпляров, в том числе обязательная рассылка ___ экземпляров</w:t>
            </w:r>
          </w:p>
        </w:tc>
      </w:tr>
      <w:tr w:rsidR="00395392" w:rsidRPr="00731E07" w:rsidTr="00395392">
        <w:trPr>
          <w:gridAfter w:val="1"/>
          <w:wAfter w:w="848" w:type="dxa"/>
          <w:trHeight w:val="364"/>
        </w:trPr>
        <w:tc>
          <w:tcPr>
            <w:tcW w:w="9857" w:type="dxa"/>
            <w:gridSpan w:val="3"/>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Цветность</w:t>
            </w:r>
            <w:r w:rsidRPr="00731E07">
              <w:rPr>
                <w:sz w:val="24"/>
                <w:szCs w:val="24"/>
              </w:rPr>
              <w:t xml:space="preserve"> </w:t>
            </w:r>
            <w:r w:rsidRPr="00731E07">
              <w:rPr>
                <w:rFonts w:ascii="Times New Roman" w:hAnsi="Times New Roman" w:cs="Times New Roman"/>
                <w:sz w:val="24"/>
                <w:szCs w:val="24"/>
              </w:rPr>
              <w:t>(Красочность):</w:t>
            </w:r>
          </w:p>
        </w:tc>
      </w:tr>
      <w:tr w:rsidR="00395392" w:rsidRPr="00731E07" w:rsidTr="00395392">
        <w:trPr>
          <w:gridAfter w:val="1"/>
          <w:wAfter w:w="848" w:type="dxa"/>
          <w:trHeight w:val="349"/>
        </w:trPr>
        <w:tc>
          <w:tcPr>
            <w:tcW w:w="4928" w:type="dxa"/>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обложки</w:t>
            </w:r>
          </w:p>
        </w:tc>
        <w:tc>
          <w:tcPr>
            <w:tcW w:w="4929" w:type="dxa"/>
            <w:gridSpan w:val="2"/>
          </w:tcPr>
          <w:p w:rsidR="00395392" w:rsidRPr="00731E07" w:rsidRDefault="00395392" w:rsidP="0060764A">
            <w:pPr>
              <w:pStyle w:val="ConsNonformat"/>
              <w:widowControl/>
              <w:ind w:right="0"/>
              <w:jc w:val="both"/>
              <w:rPr>
                <w:rFonts w:ascii="Times New Roman" w:hAnsi="Times New Roman" w:cs="Times New Roman"/>
                <w:sz w:val="24"/>
                <w:szCs w:val="24"/>
              </w:rPr>
            </w:pPr>
          </w:p>
        </w:tc>
      </w:tr>
      <w:tr w:rsidR="00395392" w:rsidRPr="00731E07" w:rsidTr="00395392">
        <w:trPr>
          <w:gridAfter w:val="1"/>
          <w:wAfter w:w="848" w:type="dxa"/>
          <w:trHeight w:val="341"/>
        </w:trPr>
        <w:tc>
          <w:tcPr>
            <w:tcW w:w="4928" w:type="dxa"/>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блока</w:t>
            </w:r>
          </w:p>
        </w:tc>
        <w:tc>
          <w:tcPr>
            <w:tcW w:w="4929" w:type="dxa"/>
            <w:gridSpan w:val="2"/>
          </w:tcPr>
          <w:p w:rsidR="00395392" w:rsidRPr="00731E07" w:rsidRDefault="00395392" w:rsidP="0060764A">
            <w:pPr>
              <w:pStyle w:val="ConsNonformat"/>
              <w:widowControl/>
              <w:ind w:right="0"/>
              <w:jc w:val="both"/>
              <w:rPr>
                <w:rFonts w:ascii="Times New Roman" w:hAnsi="Times New Roman" w:cs="Times New Roman"/>
                <w:sz w:val="24"/>
                <w:szCs w:val="24"/>
              </w:rPr>
            </w:pPr>
          </w:p>
        </w:tc>
      </w:tr>
      <w:tr w:rsidR="00395392" w:rsidRPr="00731E07" w:rsidTr="00395392">
        <w:trPr>
          <w:gridAfter w:val="1"/>
          <w:wAfter w:w="848" w:type="dxa"/>
          <w:trHeight w:val="333"/>
        </w:trPr>
        <w:tc>
          <w:tcPr>
            <w:tcW w:w="4928" w:type="dxa"/>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 xml:space="preserve">Объем </w:t>
            </w:r>
          </w:p>
        </w:tc>
        <w:tc>
          <w:tcPr>
            <w:tcW w:w="4929" w:type="dxa"/>
            <w:gridSpan w:val="2"/>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____страниц</w:t>
            </w:r>
          </w:p>
        </w:tc>
      </w:tr>
      <w:tr w:rsidR="00395392" w:rsidRPr="00731E07" w:rsidTr="00395392">
        <w:trPr>
          <w:gridAfter w:val="1"/>
          <w:wAfter w:w="848" w:type="dxa"/>
          <w:trHeight w:val="497"/>
        </w:trPr>
        <w:tc>
          <w:tcPr>
            <w:tcW w:w="4928" w:type="dxa"/>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Формат</w:t>
            </w:r>
          </w:p>
        </w:tc>
        <w:tc>
          <w:tcPr>
            <w:tcW w:w="4929" w:type="dxa"/>
            <w:gridSpan w:val="2"/>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-х-</w:t>
            </w:r>
          </w:p>
        </w:tc>
      </w:tr>
      <w:tr w:rsidR="00395392" w:rsidRPr="00731E07" w:rsidTr="00395392">
        <w:trPr>
          <w:gridAfter w:val="1"/>
          <w:wAfter w:w="848" w:type="dxa"/>
          <w:trHeight w:val="298"/>
        </w:trPr>
        <w:tc>
          <w:tcPr>
            <w:tcW w:w="9857" w:type="dxa"/>
            <w:gridSpan w:val="3"/>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Бумага:</w:t>
            </w:r>
          </w:p>
        </w:tc>
      </w:tr>
      <w:tr w:rsidR="00395392" w:rsidRPr="00731E07" w:rsidTr="00395392">
        <w:trPr>
          <w:gridAfter w:val="1"/>
          <w:wAfter w:w="848" w:type="dxa"/>
          <w:trHeight w:val="284"/>
        </w:trPr>
        <w:tc>
          <w:tcPr>
            <w:tcW w:w="4928" w:type="dxa"/>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на обложку пл.</w:t>
            </w:r>
          </w:p>
        </w:tc>
        <w:tc>
          <w:tcPr>
            <w:tcW w:w="4929" w:type="dxa"/>
            <w:gridSpan w:val="2"/>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_ гр./м2</w:t>
            </w:r>
          </w:p>
        </w:tc>
      </w:tr>
      <w:tr w:rsidR="00395392" w:rsidRPr="00731E07" w:rsidTr="00395392">
        <w:trPr>
          <w:gridAfter w:val="1"/>
          <w:wAfter w:w="848" w:type="dxa"/>
          <w:trHeight w:val="277"/>
        </w:trPr>
        <w:tc>
          <w:tcPr>
            <w:tcW w:w="4928" w:type="dxa"/>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на блок пл.</w:t>
            </w:r>
          </w:p>
        </w:tc>
        <w:tc>
          <w:tcPr>
            <w:tcW w:w="4929" w:type="dxa"/>
            <w:gridSpan w:val="2"/>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_ гр. /м2</w:t>
            </w:r>
          </w:p>
        </w:tc>
      </w:tr>
      <w:tr w:rsidR="00395392" w:rsidRPr="00731E07" w:rsidTr="00395392">
        <w:trPr>
          <w:gridAfter w:val="1"/>
          <w:wAfter w:w="848" w:type="dxa"/>
          <w:trHeight w:val="268"/>
        </w:trPr>
        <w:tc>
          <w:tcPr>
            <w:tcW w:w="4928" w:type="dxa"/>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Способ скрепления</w:t>
            </w:r>
          </w:p>
        </w:tc>
        <w:tc>
          <w:tcPr>
            <w:tcW w:w="4929" w:type="dxa"/>
            <w:gridSpan w:val="2"/>
          </w:tcPr>
          <w:p w:rsidR="00395392" w:rsidRPr="00731E07" w:rsidRDefault="00395392" w:rsidP="0060764A">
            <w:pPr>
              <w:pStyle w:val="ConsNonformat"/>
              <w:widowControl/>
              <w:ind w:right="0"/>
              <w:jc w:val="both"/>
              <w:rPr>
                <w:rFonts w:ascii="Times New Roman" w:hAnsi="Times New Roman" w:cs="Times New Roman"/>
                <w:sz w:val="24"/>
                <w:szCs w:val="24"/>
              </w:rPr>
            </w:pPr>
          </w:p>
        </w:tc>
      </w:tr>
      <w:tr w:rsidR="00395392" w:rsidRPr="00731E07" w:rsidTr="00395392">
        <w:trPr>
          <w:gridAfter w:val="1"/>
          <w:wAfter w:w="848" w:type="dxa"/>
          <w:trHeight w:val="261"/>
        </w:trPr>
        <w:tc>
          <w:tcPr>
            <w:tcW w:w="4928" w:type="dxa"/>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 xml:space="preserve">Способ печати </w:t>
            </w:r>
          </w:p>
        </w:tc>
        <w:tc>
          <w:tcPr>
            <w:tcW w:w="4929" w:type="dxa"/>
            <w:gridSpan w:val="2"/>
          </w:tcPr>
          <w:p w:rsidR="00395392" w:rsidRPr="00731E07" w:rsidRDefault="00395392" w:rsidP="0060764A">
            <w:pPr>
              <w:pStyle w:val="ConsNonformat"/>
              <w:widowControl/>
              <w:ind w:right="0"/>
              <w:jc w:val="both"/>
              <w:rPr>
                <w:rFonts w:ascii="Times New Roman" w:hAnsi="Times New Roman" w:cs="Times New Roman"/>
                <w:sz w:val="24"/>
                <w:szCs w:val="24"/>
              </w:rPr>
            </w:pPr>
          </w:p>
        </w:tc>
      </w:tr>
      <w:tr w:rsidR="00395392" w:rsidRPr="00731E07" w:rsidTr="00395392">
        <w:trPr>
          <w:gridAfter w:val="1"/>
          <w:wAfter w:w="848" w:type="dxa"/>
          <w:trHeight w:val="443"/>
        </w:trPr>
        <w:tc>
          <w:tcPr>
            <w:tcW w:w="4928" w:type="dxa"/>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Дополнительные требования</w:t>
            </w:r>
          </w:p>
        </w:tc>
        <w:tc>
          <w:tcPr>
            <w:tcW w:w="4929" w:type="dxa"/>
            <w:gridSpan w:val="2"/>
          </w:tcPr>
          <w:p w:rsidR="00395392" w:rsidRPr="00731E07" w:rsidRDefault="00395392" w:rsidP="0060764A">
            <w:pPr>
              <w:tabs>
                <w:tab w:val="left" w:pos="1540"/>
              </w:tabs>
            </w:pPr>
          </w:p>
        </w:tc>
      </w:tr>
      <w:tr w:rsidR="00395392" w:rsidRPr="00731E07" w:rsidTr="00395392">
        <w:trPr>
          <w:gridAfter w:val="1"/>
          <w:wAfter w:w="848" w:type="dxa"/>
          <w:trHeight w:val="244"/>
        </w:trPr>
        <w:tc>
          <w:tcPr>
            <w:tcW w:w="4928" w:type="dxa"/>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Дополнительные виды печати</w:t>
            </w:r>
          </w:p>
        </w:tc>
        <w:tc>
          <w:tcPr>
            <w:tcW w:w="4929" w:type="dxa"/>
            <w:gridSpan w:val="2"/>
          </w:tcPr>
          <w:p w:rsidR="00395392" w:rsidRPr="00731E07" w:rsidRDefault="00395392" w:rsidP="0060764A">
            <w:pPr>
              <w:pStyle w:val="ConsNonformat"/>
              <w:widowControl/>
              <w:ind w:right="0"/>
              <w:jc w:val="both"/>
              <w:rPr>
                <w:rFonts w:ascii="Times New Roman" w:hAnsi="Times New Roman" w:cs="Times New Roman"/>
                <w:sz w:val="24"/>
                <w:szCs w:val="24"/>
              </w:rPr>
            </w:pPr>
          </w:p>
        </w:tc>
      </w:tr>
      <w:tr w:rsidR="00395392" w:rsidRPr="00731E07" w:rsidTr="00395392">
        <w:trPr>
          <w:gridAfter w:val="1"/>
          <w:wAfter w:w="848" w:type="dxa"/>
          <w:trHeight w:val="352"/>
        </w:trPr>
        <w:tc>
          <w:tcPr>
            <w:tcW w:w="4928" w:type="dxa"/>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 xml:space="preserve">Вид </w:t>
            </w:r>
            <w:proofErr w:type="spellStart"/>
            <w:r w:rsidRPr="00731E07">
              <w:rPr>
                <w:rFonts w:ascii="Times New Roman" w:hAnsi="Times New Roman" w:cs="Times New Roman"/>
                <w:sz w:val="24"/>
                <w:szCs w:val="24"/>
              </w:rPr>
              <w:t>постпечатной</w:t>
            </w:r>
            <w:proofErr w:type="spellEnd"/>
            <w:r w:rsidRPr="00731E07">
              <w:rPr>
                <w:rFonts w:ascii="Times New Roman" w:hAnsi="Times New Roman" w:cs="Times New Roman"/>
                <w:sz w:val="24"/>
                <w:szCs w:val="24"/>
              </w:rPr>
              <w:t xml:space="preserve"> обработки </w:t>
            </w:r>
          </w:p>
        </w:tc>
        <w:tc>
          <w:tcPr>
            <w:tcW w:w="4929" w:type="dxa"/>
            <w:gridSpan w:val="2"/>
          </w:tcPr>
          <w:p w:rsidR="00395392" w:rsidRPr="00731E07" w:rsidRDefault="00395392" w:rsidP="0060764A">
            <w:pPr>
              <w:pStyle w:val="ConsNonformat"/>
              <w:widowControl/>
              <w:ind w:right="0"/>
              <w:jc w:val="both"/>
              <w:rPr>
                <w:rFonts w:ascii="Times New Roman" w:hAnsi="Times New Roman" w:cs="Times New Roman"/>
                <w:sz w:val="24"/>
                <w:szCs w:val="24"/>
              </w:rPr>
            </w:pPr>
          </w:p>
        </w:tc>
      </w:tr>
      <w:tr w:rsidR="00395392" w:rsidRPr="00731E07" w:rsidTr="00395392">
        <w:trPr>
          <w:gridAfter w:val="1"/>
          <w:wAfter w:w="848" w:type="dxa"/>
          <w:trHeight w:val="357"/>
        </w:trPr>
        <w:tc>
          <w:tcPr>
            <w:tcW w:w="4928" w:type="dxa"/>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Упаковка</w:t>
            </w:r>
          </w:p>
        </w:tc>
        <w:tc>
          <w:tcPr>
            <w:tcW w:w="4929" w:type="dxa"/>
            <w:gridSpan w:val="2"/>
          </w:tcPr>
          <w:p w:rsidR="00395392" w:rsidRPr="00731E07" w:rsidRDefault="00395392" w:rsidP="0060764A">
            <w:pPr>
              <w:pStyle w:val="ConsNonformat"/>
              <w:widowControl/>
              <w:ind w:right="0"/>
              <w:jc w:val="both"/>
              <w:rPr>
                <w:rFonts w:ascii="Times New Roman" w:hAnsi="Times New Roman" w:cs="Times New Roman"/>
                <w:sz w:val="24"/>
                <w:szCs w:val="24"/>
              </w:rPr>
            </w:pPr>
          </w:p>
        </w:tc>
      </w:tr>
      <w:tr w:rsidR="00395392" w:rsidRPr="00731E07" w:rsidTr="00395392">
        <w:trPr>
          <w:gridAfter w:val="1"/>
          <w:wAfter w:w="848" w:type="dxa"/>
          <w:trHeight w:val="341"/>
        </w:trPr>
        <w:tc>
          <w:tcPr>
            <w:tcW w:w="9857" w:type="dxa"/>
            <w:gridSpan w:val="3"/>
          </w:tcPr>
          <w:p w:rsidR="00395392" w:rsidRPr="00731E07" w:rsidRDefault="00395392" w:rsidP="0060764A">
            <w:pPr>
              <w:pStyle w:val="ConsNonformat"/>
              <w:widowControl/>
              <w:ind w:right="0"/>
              <w:jc w:val="both"/>
              <w:rPr>
                <w:rFonts w:ascii="Times New Roman" w:hAnsi="Times New Roman" w:cs="Times New Roman"/>
                <w:b/>
                <w:sz w:val="24"/>
                <w:szCs w:val="24"/>
              </w:rPr>
            </w:pPr>
            <w:r w:rsidRPr="00731E07">
              <w:rPr>
                <w:rFonts w:ascii="Times New Roman" w:hAnsi="Times New Roman" w:cs="Times New Roman"/>
                <w:b/>
                <w:sz w:val="24"/>
                <w:szCs w:val="24"/>
              </w:rPr>
              <w:t>Допечатная подготовка:</w:t>
            </w:r>
          </w:p>
        </w:tc>
      </w:tr>
      <w:tr w:rsidR="00395392" w:rsidRPr="00731E07" w:rsidTr="00395392">
        <w:trPr>
          <w:gridAfter w:val="1"/>
          <w:wAfter w:w="848" w:type="dxa"/>
          <w:trHeight w:val="759"/>
        </w:trPr>
        <w:tc>
          <w:tcPr>
            <w:tcW w:w="4928" w:type="dxa"/>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Подготовка оригинал макета Заказчика к печати</w:t>
            </w:r>
          </w:p>
        </w:tc>
        <w:tc>
          <w:tcPr>
            <w:tcW w:w="4929" w:type="dxa"/>
            <w:gridSpan w:val="2"/>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__________</w:t>
            </w:r>
          </w:p>
        </w:tc>
      </w:tr>
      <w:tr w:rsidR="00395392" w:rsidRPr="00731E07" w:rsidTr="00395392">
        <w:trPr>
          <w:gridAfter w:val="1"/>
          <w:wAfter w:w="848" w:type="dxa"/>
          <w:trHeight w:val="311"/>
        </w:trPr>
        <w:tc>
          <w:tcPr>
            <w:tcW w:w="4928" w:type="dxa"/>
          </w:tcPr>
          <w:p w:rsidR="00395392" w:rsidRPr="00731E07" w:rsidRDefault="00395392" w:rsidP="0060764A">
            <w:pPr>
              <w:pStyle w:val="ConsNonformat"/>
              <w:widowControl/>
              <w:ind w:right="0"/>
              <w:jc w:val="both"/>
              <w:rPr>
                <w:rFonts w:ascii="Times New Roman" w:hAnsi="Times New Roman" w:cs="Times New Roman"/>
                <w:b/>
                <w:sz w:val="24"/>
                <w:szCs w:val="24"/>
              </w:rPr>
            </w:pPr>
            <w:r w:rsidRPr="00731E07">
              <w:rPr>
                <w:rFonts w:ascii="Times New Roman" w:hAnsi="Times New Roman" w:cs="Times New Roman"/>
                <w:b/>
                <w:sz w:val="24"/>
                <w:szCs w:val="24"/>
              </w:rPr>
              <w:t>Срок выполнения работ по заказу</w:t>
            </w:r>
          </w:p>
        </w:tc>
        <w:tc>
          <w:tcPr>
            <w:tcW w:w="4929" w:type="dxa"/>
            <w:gridSpan w:val="2"/>
          </w:tcPr>
          <w:p w:rsidR="00395392" w:rsidRPr="00731E07" w:rsidRDefault="00395392" w:rsidP="0060764A">
            <w:pPr>
              <w:pStyle w:val="ConsNonformat"/>
              <w:widowControl/>
              <w:ind w:right="0"/>
              <w:jc w:val="both"/>
              <w:rPr>
                <w:rFonts w:ascii="Times New Roman" w:hAnsi="Times New Roman" w:cs="Times New Roman"/>
                <w:sz w:val="24"/>
                <w:szCs w:val="24"/>
              </w:rPr>
            </w:pPr>
            <w:r w:rsidRPr="00731E07">
              <w:rPr>
                <w:rFonts w:ascii="Times New Roman" w:hAnsi="Times New Roman" w:cs="Times New Roman"/>
                <w:sz w:val="24"/>
                <w:szCs w:val="24"/>
              </w:rPr>
              <w:t xml:space="preserve">С даты направления Подрядчику заказа до </w:t>
            </w:r>
            <w:r w:rsidRPr="00731E07">
              <w:rPr>
                <w:rFonts w:ascii="Times New Roman" w:hAnsi="Times New Roman" w:cs="Times New Roman"/>
                <w:sz w:val="24"/>
                <w:szCs w:val="24"/>
                <w:u w:val="single"/>
              </w:rPr>
              <w:t>________</w:t>
            </w:r>
            <w:r w:rsidRPr="00731E07">
              <w:rPr>
                <w:rFonts w:ascii="Times New Roman" w:hAnsi="Times New Roman" w:cs="Times New Roman"/>
                <w:sz w:val="24"/>
                <w:szCs w:val="24"/>
              </w:rPr>
              <w:t>включительно</w:t>
            </w:r>
          </w:p>
        </w:tc>
      </w:tr>
      <w:tr w:rsidR="00395392" w:rsidRPr="00731E07" w:rsidTr="00395392">
        <w:trPr>
          <w:gridAfter w:val="1"/>
          <w:wAfter w:w="848" w:type="dxa"/>
          <w:trHeight w:val="311"/>
        </w:trPr>
        <w:tc>
          <w:tcPr>
            <w:tcW w:w="4928" w:type="dxa"/>
            <w:tcBorders>
              <w:top w:val="single" w:sz="4" w:space="0" w:color="auto"/>
              <w:left w:val="single" w:sz="4" w:space="0" w:color="auto"/>
              <w:bottom w:val="single" w:sz="4" w:space="0" w:color="auto"/>
              <w:right w:val="single" w:sz="4" w:space="0" w:color="auto"/>
            </w:tcBorders>
            <w:vAlign w:val="center"/>
          </w:tcPr>
          <w:p w:rsidR="00395392" w:rsidRPr="00731E07" w:rsidRDefault="00395392" w:rsidP="0060764A">
            <w:pPr>
              <w:keepNext/>
              <w:outlineLvl w:val="3"/>
              <w:rPr>
                <w:b/>
                <w:bCs/>
              </w:rPr>
            </w:pPr>
            <w:r w:rsidRPr="00731E07">
              <w:rPr>
                <w:b/>
                <w:bCs/>
              </w:rPr>
              <w:t>Итого стоимость руб.</w:t>
            </w:r>
          </w:p>
        </w:tc>
        <w:tc>
          <w:tcPr>
            <w:tcW w:w="4929" w:type="dxa"/>
            <w:gridSpan w:val="2"/>
            <w:tcBorders>
              <w:top w:val="single" w:sz="4" w:space="0" w:color="auto"/>
              <w:left w:val="single" w:sz="4" w:space="0" w:color="auto"/>
              <w:bottom w:val="single" w:sz="4" w:space="0" w:color="auto"/>
              <w:right w:val="single" w:sz="4" w:space="0" w:color="auto"/>
            </w:tcBorders>
            <w:vAlign w:val="center"/>
          </w:tcPr>
          <w:p w:rsidR="00395392" w:rsidRPr="00731E07" w:rsidRDefault="00395392" w:rsidP="0060764A">
            <w:pPr>
              <w:keepNext/>
              <w:outlineLvl w:val="3"/>
              <w:rPr>
                <w:bCs/>
              </w:rPr>
            </w:pPr>
          </w:p>
        </w:tc>
      </w:tr>
      <w:tr w:rsidR="00395392" w:rsidRPr="00731E07" w:rsidTr="003953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5350" w:type="dxa"/>
            <w:gridSpan w:val="2"/>
          </w:tcPr>
          <w:p w:rsidR="00157E75" w:rsidRPr="00731E07" w:rsidRDefault="00157E75" w:rsidP="00157E75">
            <w:pPr>
              <w:keepNext/>
              <w:ind w:firstLine="0"/>
              <w:rPr>
                <w:b/>
              </w:rPr>
            </w:pPr>
            <w:r w:rsidRPr="00731E07">
              <w:rPr>
                <w:b/>
              </w:rPr>
              <w:t>Исполнитель</w:t>
            </w:r>
          </w:p>
          <w:p w:rsidR="00395392" w:rsidRPr="00731E07" w:rsidRDefault="00395392" w:rsidP="00157E75">
            <w:pPr>
              <w:keepNext/>
              <w:ind w:firstLine="0"/>
              <w:rPr>
                <w:sz w:val="23"/>
                <w:szCs w:val="23"/>
              </w:rPr>
            </w:pPr>
          </w:p>
          <w:p w:rsidR="00395392" w:rsidRPr="00731E07" w:rsidRDefault="00395392" w:rsidP="0060764A">
            <w:pPr>
              <w:keepNext/>
              <w:rPr>
                <w:sz w:val="23"/>
                <w:szCs w:val="23"/>
              </w:rPr>
            </w:pPr>
          </w:p>
          <w:p w:rsidR="00395392" w:rsidRPr="00731E07" w:rsidRDefault="00395392" w:rsidP="0060764A">
            <w:pPr>
              <w:keepNext/>
              <w:rPr>
                <w:sz w:val="23"/>
                <w:szCs w:val="23"/>
              </w:rPr>
            </w:pPr>
          </w:p>
          <w:p w:rsidR="00395392" w:rsidRPr="00731E07" w:rsidRDefault="00395392" w:rsidP="0060764A">
            <w:pPr>
              <w:pStyle w:val="aff6"/>
              <w:rPr>
                <w:rFonts w:ascii="Times New Roman" w:hAnsi="Times New Roman"/>
                <w:sz w:val="24"/>
                <w:szCs w:val="24"/>
                <w:lang w:eastAsia="en-US"/>
              </w:rPr>
            </w:pPr>
            <w:r w:rsidRPr="00731E07">
              <w:rPr>
                <w:rFonts w:ascii="Times New Roman" w:eastAsia="Times New Roman" w:hAnsi="Times New Roman"/>
                <w:sz w:val="23"/>
                <w:szCs w:val="23"/>
              </w:rPr>
              <w:t xml:space="preserve">________________/ </w:t>
            </w:r>
            <w:r w:rsidR="007C2EDA">
              <w:rPr>
                <w:rFonts w:ascii="Times New Roman" w:eastAsia="Times New Roman" w:hAnsi="Times New Roman"/>
                <w:sz w:val="23"/>
                <w:szCs w:val="23"/>
              </w:rPr>
              <w:t xml:space="preserve">                         </w:t>
            </w:r>
            <w:r w:rsidRPr="00731E07">
              <w:rPr>
                <w:rFonts w:ascii="Times New Roman" w:eastAsia="Times New Roman" w:hAnsi="Times New Roman"/>
                <w:sz w:val="23"/>
                <w:szCs w:val="23"/>
              </w:rPr>
              <w:t>/</w:t>
            </w:r>
            <w:r w:rsidRPr="00731E07">
              <w:rPr>
                <w:rFonts w:ascii="Times New Roman" w:eastAsia="Times New Roman" w:hAnsi="Times New Roman"/>
                <w:sz w:val="23"/>
                <w:szCs w:val="23"/>
              </w:rPr>
              <w:br/>
              <w:t xml:space="preserve">                           М.П.</w:t>
            </w:r>
          </w:p>
        </w:tc>
        <w:tc>
          <w:tcPr>
            <w:tcW w:w="5355" w:type="dxa"/>
            <w:gridSpan w:val="2"/>
          </w:tcPr>
          <w:p w:rsidR="00395392" w:rsidRPr="00731E07" w:rsidRDefault="00395392" w:rsidP="00157E75">
            <w:pPr>
              <w:keepNext/>
              <w:ind w:firstLine="0"/>
              <w:rPr>
                <w:b/>
              </w:rPr>
            </w:pPr>
            <w:r w:rsidRPr="00731E07">
              <w:rPr>
                <w:b/>
              </w:rPr>
              <w:t>Заказчик</w:t>
            </w:r>
          </w:p>
          <w:p w:rsidR="00395392" w:rsidRPr="00731E07" w:rsidRDefault="00157E75" w:rsidP="00157E75">
            <w:pPr>
              <w:keepNext/>
              <w:ind w:firstLine="0"/>
            </w:pPr>
            <w:r w:rsidRPr="00731E07">
              <w:t>Директор</w:t>
            </w:r>
          </w:p>
          <w:p w:rsidR="00395392" w:rsidRPr="00731E07" w:rsidRDefault="00395392" w:rsidP="0060764A">
            <w:pPr>
              <w:pStyle w:val="aff6"/>
              <w:rPr>
                <w:rFonts w:ascii="Times New Roman" w:hAnsi="Times New Roman"/>
                <w:sz w:val="24"/>
                <w:szCs w:val="24"/>
                <w:lang w:eastAsia="en-US"/>
              </w:rPr>
            </w:pPr>
          </w:p>
          <w:p w:rsidR="00395392" w:rsidRPr="00731E07" w:rsidRDefault="00395392" w:rsidP="0060764A">
            <w:pPr>
              <w:pStyle w:val="aff6"/>
              <w:ind w:firstLine="377"/>
              <w:jc w:val="center"/>
              <w:rPr>
                <w:rFonts w:ascii="Times New Roman" w:hAnsi="Times New Roman"/>
                <w:sz w:val="24"/>
                <w:szCs w:val="24"/>
                <w:lang w:eastAsia="en-US"/>
              </w:rPr>
            </w:pPr>
          </w:p>
          <w:p w:rsidR="00395392" w:rsidRPr="00731E07" w:rsidRDefault="00395392" w:rsidP="0060764A">
            <w:pPr>
              <w:pStyle w:val="aff6"/>
              <w:ind w:firstLine="377"/>
              <w:jc w:val="center"/>
              <w:rPr>
                <w:rFonts w:ascii="Times New Roman" w:hAnsi="Times New Roman"/>
                <w:sz w:val="24"/>
                <w:szCs w:val="24"/>
                <w:lang w:eastAsia="en-US"/>
              </w:rPr>
            </w:pPr>
          </w:p>
          <w:p w:rsidR="00395392" w:rsidRPr="00731E07" w:rsidRDefault="00395392" w:rsidP="0060764A">
            <w:pPr>
              <w:pStyle w:val="aff6"/>
              <w:ind w:firstLine="36"/>
              <w:rPr>
                <w:rFonts w:ascii="Times New Roman" w:hAnsi="Times New Roman"/>
                <w:sz w:val="24"/>
                <w:szCs w:val="24"/>
                <w:lang w:eastAsia="en-US"/>
              </w:rPr>
            </w:pPr>
            <w:r w:rsidRPr="003B4B1C">
              <w:rPr>
                <w:rFonts w:ascii="Times New Roman" w:eastAsia="Times New Roman" w:hAnsi="Times New Roman"/>
                <w:sz w:val="24"/>
                <w:szCs w:val="24"/>
              </w:rPr>
              <w:t>________________/</w:t>
            </w:r>
            <w:r w:rsidRPr="003B4B1C">
              <w:rPr>
                <w:rFonts w:ascii="Times New Roman" w:hAnsi="Times New Roman"/>
              </w:rPr>
              <w:t xml:space="preserve"> </w:t>
            </w:r>
            <w:r w:rsidR="008C6A82" w:rsidRPr="003B4B1C">
              <w:rPr>
                <w:rFonts w:ascii="Times New Roman" w:hAnsi="Times New Roman"/>
              </w:rPr>
              <w:t>Елисеева Е.Т.</w:t>
            </w:r>
            <w:r w:rsidRPr="003B4B1C">
              <w:rPr>
                <w:rFonts w:ascii="Times New Roman" w:eastAsia="Times New Roman" w:hAnsi="Times New Roman"/>
                <w:sz w:val="24"/>
                <w:szCs w:val="24"/>
              </w:rPr>
              <w:t>/</w:t>
            </w:r>
            <w:r w:rsidRPr="00731E07">
              <w:rPr>
                <w:rFonts w:ascii="Times New Roman" w:eastAsia="Times New Roman" w:hAnsi="Times New Roman"/>
                <w:sz w:val="24"/>
                <w:szCs w:val="24"/>
              </w:rPr>
              <w:br/>
              <w:t xml:space="preserve">                             М.П.</w:t>
            </w:r>
          </w:p>
        </w:tc>
      </w:tr>
    </w:tbl>
    <w:p w:rsidR="00672453" w:rsidRPr="00731E07" w:rsidRDefault="00672453" w:rsidP="00BA11DE">
      <w:pPr>
        <w:tabs>
          <w:tab w:val="left" w:pos="4210"/>
        </w:tabs>
        <w:spacing w:before="0" w:after="0" w:line="240" w:lineRule="auto"/>
        <w:jc w:val="right"/>
      </w:pPr>
    </w:p>
    <w:p w:rsidR="00672453" w:rsidRPr="00731E07" w:rsidRDefault="00672453" w:rsidP="00BA11DE">
      <w:pPr>
        <w:tabs>
          <w:tab w:val="left" w:pos="4210"/>
        </w:tabs>
        <w:spacing w:before="0" w:after="0" w:line="240" w:lineRule="auto"/>
        <w:jc w:val="right"/>
      </w:pPr>
    </w:p>
    <w:p w:rsidR="00672453" w:rsidRPr="00731E07" w:rsidRDefault="00672453" w:rsidP="00BA11DE">
      <w:pPr>
        <w:tabs>
          <w:tab w:val="left" w:pos="4210"/>
        </w:tabs>
        <w:spacing w:before="0" w:after="0" w:line="240" w:lineRule="auto"/>
        <w:jc w:val="right"/>
      </w:pPr>
    </w:p>
    <w:p w:rsidR="00672453" w:rsidRPr="00731E07" w:rsidRDefault="00672453" w:rsidP="00BA11DE">
      <w:pPr>
        <w:tabs>
          <w:tab w:val="left" w:pos="4210"/>
        </w:tabs>
        <w:spacing w:before="0" w:after="0" w:line="240" w:lineRule="auto"/>
        <w:jc w:val="right"/>
      </w:pPr>
    </w:p>
    <w:p w:rsidR="00F61266" w:rsidRPr="00731E07" w:rsidRDefault="00F61266" w:rsidP="00BA11DE">
      <w:pPr>
        <w:tabs>
          <w:tab w:val="left" w:pos="4210"/>
        </w:tabs>
        <w:spacing w:before="0" w:after="0" w:line="240" w:lineRule="auto"/>
        <w:jc w:val="right"/>
      </w:pPr>
    </w:p>
    <w:p w:rsidR="00F61266" w:rsidRPr="00731E07" w:rsidRDefault="00F61266" w:rsidP="00BA11DE">
      <w:pPr>
        <w:tabs>
          <w:tab w:val="left" w:pos="4210"/>
        </w:tabs>
        <w:spacing w:before="0" w:after="0" w:line="240" w:lineRule="auto"/>
        <w:jc w:val="right"/>
      </w:pPr>
    </w:p>
    <w:p w:rsidR="00BA11DE" w:rsidRPr="00731E07" w:rsidRDefault="00BA11DE" w:rsidP="00BA11DE">
      <w:pPr>
        <w:tabs>
          <w:tab w:val="left" w:pos="4210"/>
        </w:tabs>
        <w:spacing w:before="0" w:after="0" w:line="240" w:lineRule="auto"/>
        <w:jc w:val="right"/>
      </w:pPr>
      <w:r w:rsidRPr="00731E07">
        <w:t>Приложение № </w:t>
      </w:r>
      <w:r w:rsidR="00BA6E88" w:rsidRPr="00731E07">
        <w:t>4</w:t>
      </w:r>
    </w:p>
    <w:p w:rsidR="00BA6E88" w:rsidRPr="00731E07" w:rsidRDefault="00BA6E88" w:rsidP="00BA6E88">
      <w:pPr>
        <w:tabs>
          <w:tab w:val="left" w:pos="4210"/>
        </w:tabs>
        <w:spacing w:before="0" w:after="0" w:line="240" w:lineRule="auto"/>
        <w:jc w:val="right"/>
      </w:pPr>
      <w:r w:rsidRPr="00731E07">
        <w:t>к Договору на изготовление</w:t>
      </w:r>
    </w:p>
    <w:p w:rsidR="00BA6E88" w:rsidRPr="00731E07" w:rsidRDefault="00BA6E88" w:rsidP="00BA6E88">
      <w:pPr>
        <w:tabs>
          <w:tab w:val="left" w:pos="4210"/>
        </w:tabs>
        <w:spacing w:before="0" w:after="0" w:line="240" w:lineRule="auto"/>
        <w:jc w:val="right"/>
      </w:pPr>
      <w:r w:rsidRPr="00731E07">
        <w:t xml:space="preserve"> полиграфической продукции № </w:t>
      </w:r>
      <w:r w:rsidR="007C2EDA">
        <w:t>Т/25</w:t>
      </w:r>
      <w:r w:rsidRPr="00731E07">
        <w:t xml:space="preserve"> от __</w:t>
      </w:r>
      <w:r w:rsidR="007C2EDA">
        <w:t>________</w:t>
      </w:r>
      <w:r w:rsidRPr="00731E07">
        <w:t>__.2025 года</w:t>
      </w:r>
    </w:p>
    <w:p w:rsidR="00BA6E88" w:rsidRPr="00731E07" w:rsidRDefault="00BA6E88" w:rsidP="00BA6E88">
      <w:pPr>
        <w:spacing w:before="0" w:after="0" w:line="240" w:lineRule="auto"/>
        <w:ind w:firstLine="709"/>
        <w:jc w:val="center"/>
        <w:rPr>
          <w:b/>
        </w:rPr>
      </w:pPr>
    </w:p>
    <w:p w:rsidR="00395896" w:rsidRPr="00731E07" w:rsidRDefault="00395896" w:rsidP="00395896">
      <w:pPr>
        <w:ind w:firstLine="709"/>
        <w:jc w:val="center"/>
        <w:rPr>
          <w:b/>
        </w:rPr>
      </w:pPr>
      <w:r w:rsidRPr="00731E07">
        <w:rPr>
          <w:b/>
        </w:rPr>
        <w:t>Согласование требований к качеству продукции</w:t>
      </w:r>
    </w:p>
    <w:p w:rsidR="00395896" w:rsidRPr="00731E07" w:rsidRDefault="00395896" w:rsidP="00395896">
      <w:pPr>
        <w:pStyle w:val="ab"/>
        <w:numPr>
          <w:ilvl w:val="0"/>
          <w:numId w:val="5"/>
        </w:numPr>
        <w:spacing w:after="200"/>
        <w:jc w:val="center"/>
        <w:rPr>
          <w:b/>
          <w:sz w:val="24"/>
          <w:szCs w:val="24"/>
        </w:rPr>
      </w:pPr>
      <w:r w:rsidRPr="00731E07">
        <w:rPr>
          <w:b/>
          <w:sz w:val="24"/>
          <w:szCs w:val="24"/>
        </w:rPr>
        <w:t>Общие положения</w:t>
      </w:r>
    </w:p>
    <w:p w:rsidR="00395896" w:rsidRPr="00731E07" w:rsidRDefault="00395896" w:rsidP="00395896">
      <w:pPr>
        <w:pStyle w:val="ab"/>
        <w:numPr>
          <w:ilvl w:val="1"/>
          <w:numId w:val="5"/>
        </w:numPr>
        <w:spacing w:after="200"/>
        <w:contextualSpacing w:val="0"/>
        <w:jc w:val="both"/>
        <w:rPr>
          <w:sz w:val="24"/>
          <w:szCs w:val="24"/>
        </w:rPr>
      </w:pPr>
      <w:r w:rsidRPr="00731E07">
        <w:rPr>
          <w:sz w:val="24"/>
          <w:szCs w:val="24"/>
        </w:rPr>
        <w:t>Согласование требований к качеству услуг и определение возможностей выполнения заказа проводятся до заключения договора (до момента заявления обязательств выполнения заказа).</w:t>
      </w:r>
    </w:p>
    <w:p w:rsidR="00395896" w:rsidRPr="00731E07" w:rsidRDefault="00395896" w:rsidP="00395896">
      <w:pPr>
        <w:pStyle w:val="ab"/>
        <w:numPr>
          <w:ilvl w:val="1"/>
          <w:numId w:val="5"/>
        </w:numPr>
        <w:spacing w:after="200"/>
        <w:contextualSpacing w:val="0"/>
        <w:jc w:val="both"/>
        <w:rPr>
          <w:sz w:val="24"/>
          <w:szCs w:val="24"/>
        </w:rPr>
      </w:pPr>
      <w:r w:rsidRPr="00731E07">
        <w:rPr>
          <w:sz w:val="24"/>
          <w:szCs w:val="24"/>
        </w:rPr>
        <w:t xml:space="preserve">Основные требования для материалов, предоставляемых на Картографическую фабрику Института Карпинского, размещены на сайте </w:t>
      </w:r>
      <w:r w:rsidRPr="00731E07">
        <w:rPr>
          <w:sz w:val="24"/>
          <w:szCs w:val="24"/>
          <w:lang w:val="en-US"/>
        </w:rPr>
        <w:t>www</w:t>
      </w:r>
      <w:r w:rsidRPr="00731E07">
        <w:rPr>
          <w:sz w:val="24"/>
          <w:szCs w:val="24"/>
        </w:rPr>
        <w:t>.kf-karpinsky.ru</w:t>
      </w:r>
    </w:p>
    <w:p w:rsidR="00395896" w:rsidRPr="00731E07" w:rsidRDefault="00395896" w:rsidP="00395896">
      <w:pPr>
        <w:pStyle w:val="ab"/>
        <w:numPr>
          <w:ilvl w:val="1"/>
          <w:numId w:val="5"/>
        </w:numPr>
        <w:spacing w:after="200"/>
        <w:contextualSpacing w:val="0"/>
        <w:jc w:val="both"/>
        <w:rPr>
          <w:sz w:val="24"/>
          <w:szCs w:val="24"/>
        </w:rPr>
      </w:pPr>
      <w:r w:rsidRPr="00731E07">
        <w:rPr>
          <w:sz w:val="24"/>
          <w:szCs w:val="24"/>
        </w:rPr>
        <w:t>Требования заказчика к материалам, используемым для выполнения заказа, согласовываются Подрядчиком и Заказчиком в спецификации.</w:t>
      </w:r>
    </w:p>
    <w:p w:rsidR="00395896" w:rsidRPr="00731E07" w:rsidRDefault="00395896" w:rsidP="00395896">
      <w:pPr>
        <w:pStyle w:val="ab"/>
        <w:numPr>
          <w:ilvl w:val="1"/>
          <w:numId w:val="5"/>
        </w:numPr>
        <w:spacing w:after="200"/>
        <w:contextualSpacing w:val="0"/>
        <w:jc w:val="both"/>
        <w:rPr>
          <w:sz w:val="24"/>
          <w:szCs w:val="24"/>
        </w:rPr>
      </w:pPr>
      <w:r w:rsidRPr="00731E07">
        <w:rPr>
          <w:sz w:val="24"/>
          <w:szCs w:val="24"/>
        </w:rPr>
        <w:t>Подрядчиком и Заказчиком согласовываются критерии на основании внутренних инструкций, в соответствии с которыми качество продукции считается приемлемым.</w:t>
      </w:r>
    </w:p>
    <w:p w:rsidR="00395896" w:rsidRPr="00731E07" w:rsidRDefault="00395896" w:rsidP="00395896">
      <w:pPr>
        <w:pStyle w:val="ab"/>
        <w:numPr>
          <w:ilvl w:val="1"/>
          <w:numId w:val="5"/>
        </w:numPr>
        <w:spacing w:after="200"/>
        <w:contextualSpacing w:val="0"/>
        <w:jc w:val="both"/>
        <w:rPr>
          <w:sz w:val="24"/>
          <w:szCs w:val="24"/>
        </w:rPr>
      </w:pPr>
      <w:r w:rsidRPr="00731E07">
        <w:rPr>
          <w:sz w:val="24"/>
          <w:szCs w:val="24"/>
        </w:rPr>
        <w:t>При необходимости проверки соответствия качества материалов используемой технологии, возможностям оборудования или требованиям заказчика рекомендуется сделать пробный экземпляр (оплачивается отдельно).</w:t>
      </w:r>
    </w:p>
    <w:p w:rsidR="00395896" w:rsidRPr="00731E07" w:rsidRDefault="00395896" w:rsidP="00395896">
      <w:pPr>
        <w:pStyle w:val="ab"/>
        <w:numPr>
          <w:ilvl w:val="0"/>
          <w:numId w:val="5"/>
        </w:numPr>
        <w:spacing w:after="200"/>
        <w:contextualSpacing w:val="0"/>
        <w:jc w:val="center"/>
        <w:rPr>
          <w:sz w:val="24"/>
          <w:szCs w:val="24"/>
        </w:rPr>
      </w:pPr>
      <w:r w:rsidRPr="00731E07">
        <w:rPr>
          <w:b/>
          <w:sz w:val="24"/>
          <w:szCs w:val="24"/>
        </w:rPr>
        <w:t>Качество печати</w:t>
      </w:r>
    </w:p>
    <w:p w:rsidR="00395896" w:rsidRPr="00731E07" w:rsidRDefault="00395896" w:rsidP="00395896">
      <w:pPr>
        <w:pStyle w:val="ab"/>
        <w:numPr>
          <w:ilvl w:val="1"/>
          <w:numId w:val="5"/>
        </w:numPr>
        <w:spacing w:after="200"/>
        <w:contextualSpacing w:val="0"/>
        <w:jc w:val="both"/>
        <w:rPr>
          <w:sz w:val="24"/>
          <w:szCs w:val="24"/>
        </w:rPr>
      </w:pPr>
      <w:r w:rsidRPr="00731E07">
        <w:rPr>
          <w:sz w:val="24"/>
          <w:szCs w:val="24"/>
        </w:rPr>
        <w:t>Общие требования:</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 xml:space="preserve">Тиражные оттиски должны соответствовать эталонным (подписным) листам или утвержденной </w:t>
      </w:r>
      <w:proofErr w:type="spellStart"/>
      <w:r w:rsidRPr="00731E07">
        <w:rPr>
          <w:sz w:val="24"/>
          <w:szCs w:val="24"/>
        </w:rPr>
        <w:t>цветопробе</w:t>
      </w:r>
      <w:proofErr w:type="spellEnd"/>
      <w:r w:rsidRPr="00731E07">
        <w:rPr>
          <w:sz w:val="24"/>
          <w:szCs w:val="24"/>
        </w:rPr>
        <w:t xml:space="preserve"> по цветовому тону краски, характеру и размерам элементов изображения.</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 xml:space="preserve">На тиражных листах не должно быть </w:t>
      </w:r>
      <w:proofErr w:type="spellStart"/>
      <w:r w:rsidRPr="00731E07">
        <w:rPr>
          <w:sz w:val="24"/>
          <w:szCs w:val="24"/>
        </w:rPr>
        <w:t>непропечатки</w:t>
      </w:r>
      <w:proofErr w:type="spellEnd"/>
      <w:r w:rsidRPr="00731E07">
        <w:rPr>
          <w:sz w:val="24"/>
          <w:szCs w:val="24"/>
        </w:rPr>
        <w:t xml:space="preserve">, двоения печатных элементов, </w:t>
      </w:r>
      <w:proofErr w:type="spellStart"/>
      <w:r w:rsidRPr="00731E07">
        <w:rPr>
          <w:sz w:val="24"/>
          <w:szCs w:val="24"/>
        </w:rPr>
        <w:t>полошения</w:t>
      </w:r>
      <w:proofErr w:type="spellEnd"/>
      <w:r w:rsidRPr="00731E07">
        <w:rPr>
          <w:sz w:val="24"/>
          <w:szCs w:val="24"/>
        </w:rPr>
        <w:t xml:space="preserve">, смазывания краски, </w:t>
      </w:r>
      <w:proofErr w:type="spellStart"/>
      <w:r w:rsidRPr="00731E07">
        <w:rPr>
          <w:sz w:val="24"/>
          <w:szCs w:val="24"/>
        </w:rPr>
        <w:t>тенения</w:t>
      </w:r>
      <w:proofErr w:type="spellEnd"/>
      <w:r w:rsidRPr="00731E07">
        <w:rPr>
          <w:sz w:val="24"/>
          <w:szCs w:val="24"/>
        </w:rPr>
        <w:t xml:space="preserve">, </w:t>
      </w:r>
      <w:proofErr w:type="spellStart"/>
      <w:r w:rsidRPr="00731E07">
        <w:rPr>
          <w:sz w:val="24"/>
          <w:szCs w:val="24"/>
        </w:rPr>
        <w:t>выщипывания</w:t>
      </w:r>
      <w:proofErr w:type="spellEnd"/>
      <w:r w:rsidRPr="00731E07">
        <w:rPr>
          <w:sz w:val="24"/>
          <w:szCs w:val="24"/>
        </w:rPr>
        <w:t xml:space="preserve"> волокон бумаги, масляных пятен и других загрязнений, разрывов бумаги, морщин, складок, загнутых углов и кромок, забоя торцов.</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В процессе печатания тиража на оттиске могут появляться малозначимые дефекты, которые существенно не влияют на использование продукции по назначению и ее долговечность. Наличие малозаметных дефектов не может превышать более 10 % от общего тиража. К случайным дефектам относятся марашки, царапины, пятна.</w:t>
      </w:r>
    </w:p>
    <w:tbl>
      <w:tblPr>
        <w:tblStyle w:val="13"/>
        <w:tblpPr w:leftFromText="180" w:rightFromText="180" w:vertAnchor="text" w:horzAnchor="margin" w:tblpXSpec="center" w:tblpY="58"/>
        <w:tblW w:w="5000" w:type="pct"/>
        <w:tblLook w:val="04A0" w:firstRow="1" w:lastRow="0" w:firstColumn="1" w:lastColumn="0" w:noHBand="0" w:noVBand="1"/>
      </w:tblPr>
      <w:tblGrid>
        <w:gridCol w:w="2445"/>
        <w:gridCol w:w="1820"/>
        <w:gridCol w:w="2592"/>
        <w:gridCol w:w="3197"/>
      </w:tblGrid>
      <w:tr w:rsidR="00395896" w:rsidRPr="00731E07" w:rsidTr="00D40CFA">
        <w:trPr>
          <w:trHeight w:val="275"/>
        </w:trPr>
        <w:tc>
          <w:tcPr>
            <w:tcW w:w="1216" w:type="pct"/>
            <w:vAlign w:val="center"/>
          </w:tcPr>
          <w:p w:rsidR="00395896" w:rsidRPr="00731E07" w:rsidRDefault="00395896" w:rsidP="00D40CFA">
            <w:pPr>
              <w:rPr>
                <w:rFonts w:ascii="Times New Roman" w:hAnsi="Times New Roman"/>
                <w:sz w:val="24"/>
                <w:szCs w:val="24"/>
              </w:rPr>
            </w:pPr>
            <w:r w:rsidRPr="00731E07">
              <w:rPr>
                <w:rFonts w:ascii="Times New Roman" w:hAnsi="Times New Roman"/>
                <w:sz w:val="24"/>
                <w:szCs w:val="24"/>
              </w:rPr>
              <w:t>Вид дефекта</w:t>
            </w:r>
          </w:p>
        </w:tc>
        <w:tc>
          <w:tcPr>
            <w:tcW w:w="905" w:type="pct"/>
            <w:vAlign w:val="center"/>
          </w:tcPr>
          <w:p w:rsidR="00395896" w:rsidRPr="00731E07" w:rsidRDefault="00395896" w:rsidP="00D40CFA">
            <w:pPr>
              <w:rPr>
                <w:rFonts w:ascii="Times New Roman" w:hAnsi="Times New Roman"/>
                <w:sz w:val="24"/>
                <w:szCs w:val="24"/>
              </w:rPr>
            </w:pPr>
            <w:r w:rsidRPr="00731E07">
              <w:rPr>
                <w:rFonts w:ascii="Times New Roman" w:hAnsi="Times New Roman"/>
                <w:sz w:val="24"/>
                <w:szCs w:val="24"/>
              </w:rPr>
              <w:t>Размер</w:t>
            </w:r>
          </w:p>
        </w:tc>
        <w:tc>
          <w:tcPr>
            <w:tcW w:w="1289" w:type="pct"/>
            <w:vAlign w:val="center"/>
          </w:tcPr>
          <w:p w:rsidR="00395896" w:rsidRPr="00731E07" w:rsidRDefault="00395896" w:rsidP="00D40CFA">
            <w:pPr>
              <w:rPr>
                <w:rFonts w:ascii="Times New Roman" w:hAnsi="Times New Roman"/>
                <w:sz w:val="24"/>
                <w:szCs w:val="24"/>
              </w:rPr>
            </w:pPr>
            <w:r w:rsidRPr="00731E07">
              <w:rPr>
                <w:rFonts w:ascii="Times New Roman" w:hAnsi="Times New Roman"/>
                <w:sz w:val="24"/>
                <w:szCs w:val="24"/>
              </w:rPr>
              <w:t>Количество на 1 дм</w:t>
            </w:r>
            <w:r w:rsidRPr="00731E07">
              <w:rPr>
                <w:rFonts w:ascii="Times New Roman" w:hAnsi="Times New Roman"/>
                <w:sz w:val="24"/>
                <w:szCs w:val="24"/>
                <w:vertAlign w:val="superscript"/>
              </w:rPr>
              <w:t>2</w:t>
            </w:r>
          </w:p>
        </w:tc>
        <w:tc>
          <w:tcPr>
            <w:tcW w:w="1590" w:type="pct"/>
            <w:vAlign w:val="center"/>
          </w:tcPr>
          <w:p w:rsidR="00395896" w:rsidRPr="00731E07" w:rsidRDefault="00395896" w:rsidP="00D40CFA">
            <w:pPr>
              <w:rPr>
                <w:rFonts w:ascii="Times New Roman" w:hAnsi="Times New Roman"/>
                <w:sz w:val="24"/>
                <w:szCs w:val="24"/>
              </w:rPr>
            </w:pPr>
            <w:r w:rsidRPr="00731E07">
              <w:rPr>
                <w:rFonts w:ascii="Times New Roman" w:hAnsi="Times New Roman"/>
                <w:sz w:val="24"/>
                <w:szCs w:val="24"/>
              </w:rPr>
              <w:t>Количество на обложке</w:t>
            </w:r>
          </w:p>
        </w:tc>
      </w:tr>
      <w:tr w:rsidR="00395896" w:rsidRPr="00731E07" w:rsidTr="00D40CFA">
        <w:trPr>
          <w:trHeight w:val="279"/>
        </w:trPr>
        <w:tc>
          <w:tcPr>
            <w:tcW w:w="1216" w:type="pct"/>
            <w:vAlign w:val="center"/>
          </w:tcPr>
          <w:p w:rsidR="00395896" w:rsidRPr="00731E07" w:rsidRDefault="00395896" w:rsidP="00D40CFA">
            <w:pPr>
              <w:rPr>
                <w:rFonts w:ascii="Times New Roman" w:hAnsi="Times New Roman"/>
                <w:sz w:val="24"/>
                <w:szCs w:val="24"/>
              </w:rPr>
            </w:pPr>
            <w:r w:rsidRPr="00731E07">
              <w:rPr>
                <w:rFonts w:ascii="Times New Roman" w:hAnsi="Times New Roman"/>
                <w:sz w:val="24"/>
                <w:szCs w:val="24"/>
              </w:rPr>
              <w:t>Марашки</w:t>
            </w:r>
          </w:p>
        </w:tc>
        <w:tc>
          <w:tcPr>
            <w:tcW w:w="905" w:type="pct"/>
            <w:vAlign w:val="center"/>
          </w:tcPr>
          <w:p w:rsidR="00395896" w:rsidRPr="00731E07" w:rsidRDefault="00395896" w:rsidP="00D40CFA">
            <w:pPr>
              <w:rPr>
                <w:rFonts w:ascii="Times New Roman" w:hAnsi="Times New Roman"/>
                <w:sz w:val="24"/>
                <w:szCs w:val="24"/>
              </w:rPr>
            </w:pPr>
            <w:r w:rsidRPr="00731E07">
              <w:rPr>
                <w:rFonts w:ascii="Times New Roman" w:hAnsi="Times New Roman"/>
                <w:sz w:val="24"/>
                <w:szCs w:val="24"/>
                <w:lang w:val="en-US"/>
              </w:rPr>
              <w:t>d</w:t>
            </w:r>
            <w:r w:rsidRPr="00731E07">
              <w:rPr>
                <w:rFonts w:ascii="Times New Roman" w:hAnsi="Times New Roman"/>
                <w:sz w:val="24"/>
                <w:szCs w:val="24"/>
              </w:rPr>
              <w:t> </w:t>
            </w:r>
            <w:r w:rsidRPr="00731E07">
              <w:rPr>
                <w:rFonts w:ascii="Times New Roman" w:hAnsi="Times New Roman"/>
                <w:sz w:val="24"/>
                <w:szCs w:val="24"/>
                <w:lang w:val="en-US"/>
              </w:rPr>
              <w:t>=</w:t>
            </w:r>
            <w:r w:rsidRPr="00731E07">
              <w:rPr>
                <w:rFonts w:ascii="Times New Roman" w:hAnsi="Times New Roman"/>
                <w:sz w:val="24"/>
                <w:szCs w:val="24"/>
              </w:rPr>
              <w:t> 0,5мм</w:t>
            </w:r>
          </w:p>
        </w:tc>
        <w:tc>
          <w:tcPr>
            <w:tcW w:w="1289" w:type="pct"/>
            <w:vAlign w:val="center"/>
          </w:tcPr>
          <w:p w:rsidR="00395896" w:rsidRPr="00731E07" w:rsidRDefault="00395896" w:rsidP="00D40CFA">
            <w:pPr>
              <w:rPr>
                <w:rFonts w:ascii="Times New Roman" w:hAnsi="Times New Roman"/>
                <w:sz w:val="24"/>
                <w:szCs w:val="24"/>
              </w:rPr>
            </w:pPr>
            <w:r w:rsidRPr="00731E07">
              <w:rPr>
                <w:rFonts w:ascii="Times New Roman" w:hAnsi="Times New Roman"/>
                <w:sz w:val="24"/>
                <w:szCs w:val="24"/>
              </w:rPr>
              <w:t>Не более трех</w:t>
            </w:r>
          </w:p>
        </w:tc>
        <w:tc>
          <w:tcPr>
            <w:tcW w:w="1590" w:type="pct"/>
            <w:vAlign w:val="center"/>
          </w:tcPr>
          <w:p w:rsidR="00395896" w:rsidRPr="00731E07" w:rsidRDefault="00395896" w:rsidP="00D40CFA">
            <w:pPr>
              <w:rPr>
                <w:rFonts w:ascii="Times New Roman" w:hAnsi="Times New Roman"/>
                <w:sz w:val="24"/>
                <w:szCs w:val="24"/>
              </w:rPr>
            </w:pPr>
            <w:r w:rsidRPr="00731E07">
              <w:rPr>
                <w:rFonts w:ascii="Times New Roman" w:hAnsi="Times New Roman"/>
                <w:sz w:val="24"/>
                <w:szCs w:val="24"/>
              </w:rPr>
              <w:t>Не более двух</w:t>
            </w:r>
          </w:p>
        </w:tc>
      </w:tr>
      <w:tr w:rsidR="00395896" w:rsidRPr="00731E07" w:rsidTr="00D40CFA">
        <w:trPr>
          <w:trHeight w:val="241"/>
        </w:trPr>
        <w:tc>
          <w:tcPr>
            <w:tcW w:w="1216" w:type="pct"/>
            <w:vAlign w:val="center"/>
          </w:tcPr>
          <w:p w:rsidR="00395896" w:rsidRPr="00731E07" w:rsidRDefault="00395896" w:rsidP="00D40CFA">
            <w:pPr>
              <w:rPr>
                <w:rFonts w:ascii="Times New Roman" w:hAnsi="Times New Roman"/>
                <w:sz w:val="24"/>
                <w:szCs w:val="24"/>
              </w:rPr>
            </w:pPr>
            <w:r w:rsidRPr="00731E07">
              <w:rPr>
                <w:rFonts w:ascii="Times New Roman" w:hAnsi="Times New Roman"/>
                <w:sz w:val="24"/>
                <w:szCs w:val="24"/>
              </w:rPr>
              <w:t>Царапины</w:t>
            </w:r>
          </w:p>
        </w:tc>
        <w:tc>
          <w:tcPr>
            <w:tcW w:w="905" w:type="pct"/>
            <w:vAlign w:val="center"/>
          </w:tcPr>
          <w:p w:rsidR="00395896" w:rsidRPr="00731E07" w:rsidRDefault="00395896" w:rsidP="00D40CFA">
            <w:pPr>
              <w:autoSpaceDE w:val="0"/>
              <w:autoSpaceDN w:val="0"/>
              <w:adjustRightInd w:val="0"/>
              <w:rPr>
                <w:rFonts w:ascii="Times New Roman" w:hAnsi="Times New Roman"/>
                <w:sz w:val="24"/>
                <w:szCs w:val="24"/>
              </w:rPr>
            </w:pPr>
            <w:r w:rsidRPr="00731E07">
              <w:rPr>
                <w:rFonts w:ascii="Times New Roman" w:hAnsi="Times New Roman"/>
                <w:sz w:val="24"/>
                <w:szCs w:val="24"/>
              </w:rPr>
              <w:t>0,1х</w:t>
            </w:r>
            <w:r w:rsidRPr="00731E07">
              <w:rPr>
                <w:rFonts w:ascii="Times New Roman" w:hAnsi="Times New Roman"/>
                <w:sz w:val="24"/>
                <w:szCs w:val="24"/>
                <w:lang w:val="en-US"/>
              </w:rPr>
              <w:t>10</w:t>
            </w:r>
            <w:r w:rsidRPr="00731E07">
              <w:rPr>
                <w:rFonts w:ascii="Times New Roman" w:hAnsi="Times New Roman"/>
                <w:sz w:val="24"/>
                <w:szCs w:val="24"/>
              </w:rPr>
              <w:t xml:space="preserve"> мм</w:t>
            </w:r>
          </w:p>
        </w:tc>
        <w:tc>
          <w:tcPr>
            <w:tcW w:w="1289" w:type="pct"/>
            <w:vAlign w:val="center"/>
          </w:tcPr>
          <w:p w:rsidR="00395896" w:rsidRPr="00731E07" w:rsidRDefault="00395896" w:rsidP="00D40CFA">
            <w:pPr>
              <w:rPr>
                <w:rFonts w:ascii="Times New Roman" w:hAnsi="Times New Roman"/>
                <w:sz w:val="24"/>
                <w:szCs w:val="24"/>
              </w:rPr>
            </w:pPr>
            <w:r w:rsidRPr="00731E07">
              <w:rPr>
                <w:rFonts w:ascii="Times New Roman" w:hAnsi="Times New Roman"/>
                <w:sz w:val="24"/>
                <w:szCs w:val="24"/>
              </w:rPr>
              <w:t>Не более одной</w:t>
            </w:r>
          </w:p>
        </w:tc>
        <w:tc>
          <w:tcPr>
            <w:tcW w:w="1590" w:type="pct"/>
            <w:vAlign w:val="center"/>
          </w:tcPr>
          <w:p w:rsidR="00395896" w:rsidRPr="00731E07" w:rsidRDefault="00395896" w:rsidP="00D40CFA">
            <w:pPr>
              <w:autoSpaceDE w:val="0"/>
              <w:autoSpaceDN w:val="0"/>
              <w:adjustRightInd w:val="0"/>
              <w:rPr>
                <w:rFonts w:ascii="Times New Roman" w:hAnsi="Times New Roman"/>
                <w:sz w:val="24"/>
                <w:szCs w:val="24"/>
              </w:rPr>
            </w:pPr>
            <w:r w:rsidRPr="00731E07">
              <w:rPr>
                <w:rFonts w:ascii="Times New Roman" w:hAnsi="Times New Roman"/>
                <w:sz w:val="24"/>
                <w:szCs w:val="24"/>
              </w:rPr>
              <w:t>-</w:t>
            </w:r>
          </w:p>
        </w:tc>
      </w:tr>
      <w:tr w:rsidR="00395896" w:rsidRPr="00731E07" w:rsidTr="00D40CFA">
        <w:trPr>
          <w:trHeight w:val="203"/>
        </w:trPr>
        <w:tc>
          <w:tcPr>
            <w:tcW w:w="1216" w:type="pct"/>
            <w:vAlign w:val="center"/>
          </w:tcPr>
          <w:p w:rsidR="00395896" w:rsidRPr="00731E07" w:rsidRDefault="00395896" w:rsidP="00D40CFA">
            <w:pPr>
              <w:rPr>
                <w:rFonts w:ascii="Times New Roman" w:hAnsi="Times New Roman"/>
                <w:sz w:val="24"/>
                <w:szCs w:val="24"/>
              </w:rPr>
            </w:pPr>
            <w:r w:rsidRPr="00731E07">
              <w:rPr>
                <w:rFonts w:ascii="Times New Roman" w:hAnsi="Times New Roman"/>
                <w:sz w:val="24"/>
                <w:szCs w:val="24"/>
              </w:rPr>
              <w:lastRenderedPageBreak/>
              <w:t>Пятна</w:t>
            </w:r>
          </w:p>
        </w:tc>
        <w:tc>
          <w:tcPr>
            <w:tcW w:w="905" w:type="pct"/>
            <w:vAlign w:val="center"/>
          </w:tcPr>
          <w:p w:rsidR="00395896" w:rsidRPr="00731E07" w:rsidRDefault="00395896" w:rsidP="00D40CFA">
            <w:pPr>
              <w:rPr>
                <w:rFonts w:ascii="Times New Roman" w:hAnsi="Times New Roman"/>
                <w:sz w:val="24"/>
                <w:szCs w:val="24"/>
              </w:rPr>
            </w:pPr>
            <w:r w:rsidRPr="00731E07">
              <w:rPr>
                <w:rFonts w:ascii="Times New Roman" w:hAnsi="Times New Roman"/>
                <w:sz w:val="24"/>
                <w:szCs w:val="24"/>
                <w:lang w:val="en-US"/>
              </w:rPr>
              <w:t>d</w:t>
            </w:r>
            <w:r w:rsidRPr="00731E07">
              <w:rPr>
                <w:rFonts w:ascii="Times New Roman" w:hAnsi="Times New Roman"/>
                <w:sz w:val="24"/>
                <w:szCs w:val="24"/>
              </w:rPr>
              <w:t> </w:t>
            </w:r>
            <w:r w:rsidRPr="00731E07">
              <w:rPr>
                <w:rFonts w:ascii="Times New Roman" w:hAnsi="Times New Roman"/>
                <w:sz w:val="24"/>
                <w:szCs w:val="24"/>
                <w:lang w:val="en-US"/>
              </w:rPr>
              <w:t>=</w:t>
            </w:r>
            <w:r w:rsidRPr="00731E07">
              <w:rPr>
                <w:rFonts w:ascii="Times New Roman" w:hAnsi="Times New Roman"/>
                <w:sz w:val="24"/>
                <w:szCs w:val="24"/>
              </w:rPr>
              <w:t> 2 мм</w:t>
            </w:r>
          </w:p>
        </w:tc>
        <w:tc>
          <w:tcPr>
            <w:tcW w:w="1289" w:type="pct"/>
            <w:vAlign w:val="center"/>
          </w:tcPr>
          <w:p w:rsidR="00395896" w:rsidRPr="00731E07" w:rsidRDefault="00395896" w:rsidP="00D40CFA">
            <w:pPr>
              <w:rPr>
                <w:rFonts w:ascii="Times New Roman" w:hAnsi="Times New Roman"/>
                <w:sz w:val="24"/>
                <w:szCs w:val="24"/>
              </w:rPr>
            </w:pPr>
            <w:r w:rsidRPr="00731E07">
              <w:rPr>
                <w:rFonts w:ascii="Times New Roman" w:hAnsi="Times New Roman"/>
                <w:sz w:val="24"/>
                <w:szCs w:val="24"/>
              </w:rPr>
              <w:t>Не более двух</w:t>
            </w:r>
          </w:p>
        </w:tc>
        <w:tc>
          <w:tcPr>
            <w:tcW w:w="1590" w:type="pct"/>
            <w:vAlign w:val="center"/>
          </w:tcPr>
          <w:p w:rsidR="00395896" w:rsidRPr="00731E07" w:rsidRDefault="00395896" w:rsidP="00D40CFA">
            <w:pPr>
              <w:rPr>
                <w:rFonts w:ascii="Times New Roman" w:hAnsi="Times New Roman"/>
                <w:sz w:val="24"/>
                <w:szCs w:val="24"/>
              </w:rPr>
            </w:pPr>
            <w:r w:rsidRPr="00731E07">
              <w:rPr>
                <w:rFonts w:ascii="Times New Roman" w:hAnsi="Times New Roman"/>
                <w:sz w:val="24"/>
                <w:szCs w:val="24"/>
              </w:rPr>
              <w:t>-</w:t>
            </w:r>
          </w:p>
        </w:tc>
      </w:tr>
    </w:tbl>
    <w:p w:rsidR="00395896" w:rsidRPr="00731E07" w:rsidRDefault="00395896" w:rsidP="00395896">
      <w:pPr>
        <w:pStyle w:val="ab"/>
        <w:numPr>
          <w:ilvl w:val="1"/>
          <w:numId w:val="5"/>
        </w:numPr>
        <w:spacing w:after="200"/>
        <w:contextualSpacing w:val="0"/>
        <w:rPr>
          <w:sz w:val="24"/>
          <w:szCs w:val="24"/>
        </w:rPr>
      </w:pPr>
      <w:r w:rsidRPr="00731E07">
        <w:rPr>
          <w:sz w:val="24"/>
          <w:szCs w:val="24"/>
        </w:rPr>
        <w:t>Офсетная печать:</w:t>
      </w:r>
    </w:p>
    <w:p w:rsidR="00395896" w:rsidRPr="00731E07" w:rsidRDefault="00395896" w:rsidP="00395896">
      <w:pPr>
        <w:pStyle w:val="ab"/>
        <w:numPr>
          <w:ilvl w:val="2"/>
          <w:numId w:val="5"/>
        </w:numPr>
        <w:spacing w:after="200"/>
        <w:contextualSpacing w:val="0"/>
        <w:jc w:val="both"/>
        <w:rPr>
          <w:sz w:val="24"/>
          <w:szCs w:val="24"/>
        </w:rPr>
      </w:pPr>
      <w:proofErr w:type="spellStart"/>
      <w:r w:rsidRPr="00731E07">
        <w:rPr>
          <w:sz w:val="24"/>
          <w:szCs w:val="24"/>
        </w:rPr>
        <w:t>Цветопроба</w:t>
      </w:r>
      <w:proofErr w:type="spellEnd"/>
      <w:r w:rsidRPr="00731E07">
        <w:rPr>
          <w:sz w:val="24"/>
          <w:szCs w:val="24"/>
        </w:rPr>
        <w:t>, предоставленная заказчиком, выполненная любым способом печати, а также оттиск прежнего издания, не является образцом для печати.</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 xml:space="preserve">Цветопередачу </w:t>
      </w:r>
      <w:proofErr w:type="spellStart"/>
      <w:r w:rsidRPr="00731E07">
        <w:rPr>
          <w:sz w:val="24"/>
          <w:szCs w:val="24"/>
        </w:rPr>
        <w:t>Pantone</w:t>
      </w:r>
      <w:proofErr w:type="spellEnd"/>
      <w:r w:rsidRPr="00731E07">
        <w:rPr>
          <w:sz w:val="24"/>
          <w:szCs w:val="24"/>
        </w:rPr>
        <w:t xml:space="preserve"> оценивают визуально, точность нормы соответствие в пределах двух соседних цветов по вееру (близких по процентному содержанию).</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Наличие дефектов по цветовому тону краски не должно превышать 10% от общего тиража.</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Возможно наличие следов прижимных роликов (но не более двух), что обусловлено технологическими возможностями оборудования.</w:t>
      </w:r>
    </w:p>
    <w:p w:rsidR="00395896" w:rsidRPr="00731E07" w:rsidRDefault="00395896" w:rsidP="00395896">
      <w:pPr>
        <w:pStyle w:val="ab"/>
        <w:numPr>
          <w:ilvl w:val="2"/>
          <w:numId w:val="5"/>
        </w:numPr>
        <w:spacing w:after="200"/>
        <w:contextualSpacing w:val="0"/>
        <w:jc w:val="both"/>
        <w:rPr>
          <w:sz w:val="24"/>
          <w:szCs w:val="24"/>
        </w:rPr>
      </w:pPr>
      <w:proofErr w:type="spellStart"/>
      <w:r w:rsidRPr="00731E07">
        <w:rPr>
          <w:sz w:val="24"/>
          <w:szCs w:val="24"/>
        </w:rPr>
        <w:t>Несовмещение</w:t>
      </w:r>
      <w:proofErr w:type="spellEnd"/>
      <w:r w:rsidRPr="00731E07">
        <w:rPr>
          <w:sz w:val="24"/>
          <w:szCs w:val="24"/>
        </w:rPr>
        <w:t xml:space="preserve"> лица и оборота листа не должно превышать 1,0 мм.</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 xml:space="preserve">При печати сплошных заливок с размещением на них пробельных элементов (вывороток, белого текста и пр.) может возникать эффект </w:t>
      </w:r>
      <w:proofErr w:type="spellStart"/>
      <w:r w:rsidRPr="00731E07">
        <w:rPr>
          <w:sz w:val="24"/>
          <w:szCs w:val="24"/>
        </w:rPr>
        <w:t>шаблонирования</w:t>
      </w:r>
      <w:proofErr w:type="spellEnd"/>
      <w:r w:rsidRPr="00731E07">
        <w:rPr>
          <w:sz w:val="24"/>
          <w:szCs w:val="24"/>
        </w:rPr>
        <w:t>, вследствие конструктивной особенности красочного и увлажняющего аппаратов печатной машины.</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Допустимые отклонения совмещения красок (формат В1, 70х100 см) – 0,2 мм, по диагонали – 0,3 мм. Данные параметры относятся и к выборочному лаку.</w:t>
      </w:r>
    </w:p>
    <w:p w:rsidR="00395896" w:rsidRPr="00731E07" w:rsidRDefault="00395896" w:rsidP="00395896">
      <w:pPr>
        <w:pStyle w:val="ab"/>
        <w:numPr>
          <w:ilvl w:val="1"/>
          <w:numId w:val="5"/>
        </w:numPr>
        <w:spacing w:after="200"/>
        <w:contextualSpacing w:val="0"/>
        <w:jc w:val="both"/>
        <w:rPr>
          <w:sz w:val="24"/>
          <w:szCs w:val="24"/>
        </w:rPr>
      </w:pPr>
      <w:r w:rsidRPr="00731E07">
        <w:rPr>
          <w:sz w:val="24"/>
          <w:szCs w:val="24"/>
        </w:rPr>
        <w:t>Цифровая печать:</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При необходимости Заказчик (или его уполномоченный представитель) может присутствовать на печати первого тиражного оттиска, который после утверждения становится образцом цвета для всего тиража (оговаривается в технологической карте).</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 xml:space="preserve">Печать производится </w:t>
      </w:r>
      <w:proofErr w:type="spellStart"/>
      <w:r w:rsidRPr="00731E07">
        <w:rPr>
          <w:sz w:val="24"/>
          <w:szCs w:val="24"/>
        </w:rPr>
        <w:t>триадными</w:t>
      </w:r>
      <w:proofErr w:type="spellEnd"/>
      <w:r w:rsidRPr="00731E07">
        <w:rPr>
          <w:sz w:val="24"/>
          <w:szCs w:val="24"/>
        </w:rPr>
        <w:t xml:space="preserve"> красками (</w:t>
      </w:r>
      <w:r w:rsidRPr="00731E07">
        <w:rPr>
          <w:sz w:val="24"/>
          <w:szCs w:val="24"/>
          <w:lang w:val="en-US"/>
        </w:rPr>
        <w:t>CMYK</w:t>
      </w:r>
      <w:r w:rsidRPr="00731E07">
        <w:rPr>
          <w:sz w:val="24"/>
          <w:szCs w:val="24"/>
        </w:rPr>
        <w:t>), поэтому специальные цвета (</w:t>
      </w:r>
      <w:r w:rsidRPr="00731E07">
        <w:rPr>
          <w:sz w:val="24"/>
          <w:szCs w:val="24"/>
          <w:lang w:val="en-US"/>
        </w:rPr>
        <w:t>Pantone</w:t>
      </w:r>
      <w:r w:rsidRPr="00731E07">
        <w:rPr>
          <w:sz w:val="24"/>
          <w:szCs w:val="24"/>
        </w:rPr>
        <w:t xml:space="preserve"> и т.п.) имитируются цветовым профилем машины.</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 xml:space="preserve">Допускается усадка изображения при печати в связи с технологическими особенностями печати. Желательно учитывать эти особенности при печати тиража с жесткими размерами, и при вырубке и </w:t>
      </w:r>
      <w:proofErr w:type="spellStart"/>
      <w:r w:rsidRPr="00731E07">
        <w:rPr>
          <w:sz w:val="24"/>
          <w:szCs w:val="24"/>
        </w:rPr>
        <w:t>биговке</w:t>
      </w:r>
      <w:proofErr w:type="spellEnd"/>
      <w:r w:rsidRPr="00731E07">
        <w:rPr>
          <w:sz w:val="24"/>
          <w:szCs w:val="24"/>
        </w:rPr>
        <w:t xml:space="preserve"> ± 1 мм. Рекомендуется сделать пробный экземпляр (оплачивается отдельно).</w:t>
      </w:r>
    </w:p>
    <w:p w:rsidR="00395896" w:rsidRPr="00731E07" w:rsidRDefault="00395896" w:rsidP="00395896">
      <w:pPr>
        <w:pStyle w:val="ab"/>
        <w:numPr>
          <w:ilvl w:val="0"/>
          <w:numId w:val="5"/>
        </w:numPr>
        <w:spacing w:after="200"/>
        <w:contextualSpacing w:val="0"/>
        <w:jc w:val="center"/>
        <w:rPr>
          <w:sz w:val="24"/>
          <w:szCs w:val="24"/>
        </w:rPr>
      </w:pPr>
      <w:r w:rsidRPr="00731E07">
        <w:rPr>
          <w:b/>
          <w:sz w:val="24"/>
          <w:szCs w:val="24"/>
        </w:rPr>
        <w:t>Ламинирование печатной продукции</w:t>
      </w:r>
    </w:p>
    <w:p w:rsidR="00395896" w:rsidRPr="00731E07" w:rsidRDefault="00395896" w:rsidP="00395896">
      <w:pPr>
        <w:pStyle w:val="ab"/>
        <w:numPr>
          <w:ilvl w:val="1"/>
          <w:numId w:val="5"/>
        </w:numPr>
        <w:spacing w:after="200"/>
        <w:contextualSpacing w:val="0"/>
        <w:jc w:val="both"/>
        <w:rPr>
          <w:sz w:val="24"/>
          <w:szCs w:val="24"/>
        </w:rPr>
      </w:pPr>
      <w:r w:rsidRPr="00731E07">
        <w:rPr>
          <w:sz w:val="24"/>
          <w:szCs w:val="24"/>
        </w:rPr>
        <w:t>Недопустимо отслаивание и разрыв пленки, наличие складок, заломов.</w:t>
      </w:r>
    </w:p>
    <w:p w:rsidR="00395896" w:rsidRPr="00731E07" w:rsidRDefault="00395896" w:rsidP="00395896">
      <w:pPr>
        <w:pStyle w:val="ab"/>
        <w:numPr>
          <w:ilvl w:val="1"/>
          <w:numId w:val="5"/>
        </w:numPr>
        <w:spacing w:after="200"/>
        <w:contextualSpacing w:val="0"/>
        <w:jc w:val="both"/>
        <w:rPr>
          <w:sz w:val="24"/>
          <w:szCs w:val="24"/>
        </w:rPr>
      </w:pPr>
      <w:r w:rsidRPr="00731E07">
        <w:rPr>
          <w:sz w:val="24"/>
          <w:szCs w:val="24"/>
        </w:rPr>
        <w:t>Допускается наличие незначительных соринок на ламинированной продукции (не более одной на формат А3), не искажающих сути информации, не приводящих к потере товарного вида и не затрудняющие использование по назначению.</w:t>
      </w:r>
    </w:p>
    <w:p w:rsidR="00395896" w:rsidRPr="00731E07" w:rsidRDefault="00395896" w:rsidP="00395896">
      <w:pPr>
        <w:pStyle w:val="ab"/>
        <w:numPr>
          <w:ilvl w:val="1"/>
          <w:numId w:val="5"/>
        </w:numPr>
        <w:spacing w:after="200"/>
        <w:contextualSpacing w:val="0"/>
        <w:jc w:val="both"/>
        <w:rPr>
          <w:sz w:val="24"/>
          <w:szCs w:val="24"/>
        </w:rPr>
      </w:pPr>
      <w:r w:rsidRPr="00731E07">
        <w:rPr>
          <w:sz w:val="24"/>
          <w:szCs w:val="24"/>
        </w:rPr>
        <w:t xml:space="preserve">Допускается изменение цвета после </w:t>
      </w:r>
      <w:proofErr w:type="spellStart"/>
      <w:r w:rsidRPr="00731E07">
        <w:rPr>
          <w:sz w:val="24"/>
          <w:szCs w:val="24"/>
        </w:rPr>
        <w:t>ламинации</w:t>
      </w:r>
      <w:proofErr w:type="spellEnd"/>
      <w:r w:rsidRPr="00731E07">
        <w:rPr>
          <w:sz w:val="24"/>
          <w:szCs w:val="24"/>
        </w:rPr>
        <w:t>.</w:t>
      </w:r>
    </w:p>
    <w:p w:rsidR="00395896" w:rsidRPr="00731E07" w:rsidRDefault="00395896" w:rsidP="00395896">
      <w:pPr>
        <w:pStyle w:val="ab"/>
        <w:numPr>
          <w:ilvl w:val="1"/>
          <w:numId w:val="5"/>
        </w:numPr>
        <w:spacing w:after="200"/>
        <w:contextualSpacing w:val="0"/>
        <w:jc w:val="both"/>
        <w:rPr>
          <w:sz w:val="24"/>
          <w:szCs w:val="24"/>
        </w:rPr>
      </w:pPr>
      <w:r w:rsidRPr="00731E07">
        <w:rPr>
          <w:sz w:val="24"/>
          <w:szCs w:val="24"/>
        </w:rPr>
        <w:t xml:space="preserve">При </w:t>
      </w:r>
      <w:proofErr w:type="spellStart"/>
      <w:r w:rsidRPr="00731E07">
        <w:rPr>
          <w:sz w:val="24"/>
          <w:szCs w:val="24"/>
        </w:rPr>
        <w:t>ламинации</w:t>
      </w:r>
      <w:proofErr w:type="spellEnd"/>
      <w:r w:rsidRPr="00731E07">
        <w:rPr>
          <w:sz w:val="24"/>
          <w:szCs w:val="24"/>
        </w:rPr>
        <w:t xml:space="preserve"> тиража, напечатанного цифровым способом по 100% заливкам, возможно отставание </w:t>
      </w:r>
      <w:proofErr w:type="spellStart"/>
      <w:r w:rsidRPr="00731E07">
        <w:rPr>
          <w:sz w:val="24"/>
          <w:szCs w:val="24"/>
        </w:rPr>
        <w:t>ламинации</w:t>
      </w:r>
      <w:proofErr w:type="spellEnd"/>
      <w:r w:rsidRPr="00731E07">
        <w:rPr>
          <w:sz w:val="24"/>
          <w:szCs w:val="24"/>
        </w:rPr>
        <w:t xml:space="preserve"> в местах </w:t>
      </w:r>
      <w:proofErr w:type="spellStart"/>
      <w:r w:rsidRPr="00731E07">
        <w:rPr>
          <w:sz w:val="24"/>
          <w:szCs w:val="24"/>
        </w:rPr>
        <w:t>биговки</w:t>
      </w:r>
      <w:proofErr w:type="spellEnd"/>
      <w:r w:rsidRPr="00731E07">
        <w:rPr>
          <w:sz w:val="24"/>
          <w:szCs w:val="24"/>
        </w:rPr>
        <w:t>, фальцовки.</w:t>
      </w:r>
    </w:p>
    <w:p w:rsidR="00395896" w:rsidRPr="00731E07" w:rsidRDefault="00395896" w:rsidP="00395896">
      <w:pPr>
        <w:pStyle w:val="ab"/>
        <w:numPr>
          <w:ilvl w:val="0"/>
          <w:numId w:val="5"/>
        </w:numPr>
        <w:spacing w:after="200"/>
        <w:contextualSpacing w:val="0"/>
        <w:jc w:val="center"/>
        <w:rPr>
          <w:b/>
          <w:sz w:val="24"/>
          <w:szCs w:val="24"/>
        </w:rPr>
      </w:pPr>
      <w:r w:rsidRPr="00731E07">
        <w:rPr>
          <w:b/>
          <w:sz w:val="24"/>
          <w:szCs w:val="24"/>
        </w:rPr>
        <w:lastRenderedPageBreak/>
        <w:t>Допуски на точность обработки полуфабрикатов и готовой продукции</w:t>
      </w:r>
    </w:p>
    <w:p w:rsidR="00395896" w:rsidRPr="00731E07" w:rsidRDefault="00395896" w:rsidP="00395896">
      <w:pPr>
        <w:pStyle w:val="ab"/>
        <w:numPr>
          <w:ilvl w:val="1"/>
          <w:numId w:val="5"/>
        </w:numPr>
        <w:spacing w:after="200"/>
        <w:contextualSpacing w:val="0"/>
        <w:jc w:val="both"/>
        <w:rPr>
          <w:sz w:val="24"/>
          <w:szCs w:val="24"/>
        </w:rPr>
      </w:pPr>
      <w:proofErr w:type="spellStart"/>
      <w:r w:rsidRPr="00731E07">
        <w:rPr>
          <w:sz w:val="24"/>
          <w:szCs w:val="24"/>
        </w:rPr>
        <w:t>Книжно</w:t>
      </w:r>
      <w:proofErr w:type="spellEnd"/>
      <w:r w:rsidRPr="00731E07">
        <w:rPr>
          <w:sz w:val="24"/>
          <w:szCs w:val="24"/>
        </w:rPr>
        <w:t>-журнальная продукция:</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Совмещение по фальцу в тетрадях – не более 1 мм.</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 xml:space="preserve">Точность сгиба (фальца) продукции после листовой печати, после </w:t>
      </w:r>
      <w:proofErr w:type="spellStart"/>
      <w:r w:rsidRPr="00731E07">
        <w:rPr>
          <w:sz w:val="24"/>
          <w:szCs w:val="24"/>
        </w:rPr>
        <w:t>биговки</w:t>
      </w:r>
      <w:proofErr w:type="spellEnd"/>
      <w:r w:rsidRPr="00731E07">
        <w:rPr>
          <w:sz w:val="24"/>
          <w:szCs w:val="24"/>
        </w:rPr>
        <w:t xml:space="preserve"> не должна превышать 1,0 мм.</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Смещение скоб от линии фальца ± 1 мм.</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Корешок должен иметь прямоугольную форму, без морщин и сдвигов. На поверхности корешка допускаются единичные надрывы обложки глубиной не более 2 мм со стороны верхнего и нижнего обрезов, но не более 5 % от тиража.</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Допустимое смещение корешка относительно блока ± 1 мм.</w:t>
      </w:r>
    </w:p>
    <w:p w:rsidR="00395896" w:rsidRPr="00731E07" w:rsidRDefault="00395896" w:rsidP="00395896">
      <w:pPr>
        <w:pStyle w:val="ab"/>
        <w:numPr>
          <w:ilvl w:val="1"/>
          <w:numId w:val="5"/>
        </w:numPr>
        <w:spacing w:after="200"/>
        <w:contextualSpacing w:val="0"/>
        <w:jc w:val="both"/>
        <w:rPr>
          <w:sz w:val="24"/>
          <w:szCs w:val="24"/>
        </w:rPr>
      </w:pPr>
      <w:r w:rsidRPr="00731E07">
        <w:rPr>
          <w:sz w:val="24"/>
          <w:szCs w:val="24"/>
        </w:rPr>
        <w:t xml:space="preserve">Резка, обрезка с трех сторон, </w:t>
      </w:r>
      <w:proofErr w:type="spellStart"/>
      <w:r w:rsidRPr="00731E07">
        <w:rPr>
          <w:sz w:val="24"/>
          <w:szCs w:val="24"/>
        </w:rPr>
        <w:t>биговка</w:t>
      </w:r>
      <w:proofErr w:type="spellEnd"/>
      <w:r w:rsidRPr="00731E07">
        <w:rPr>
          <w:sz w:val="24"/>
          <w:szCs w:val="24"/>
        </w:rPr>
        <w:t>, вырубка, тиснение, контурная резка:</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Допустимое отклонение при резке листовой продукции – в пределах ± 0,5 мм.</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 xml:space="preserve"> При трехсторонней обрезке допуск составляет ± 1 мм.</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Косина готовой продукции не должна превышать 1 мм на 10 см длины.</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Точность совмещения элементов тиснения с отпечатанным изображением не должна превышать 0,5 мм.</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Допустимое отклонение вырубного контура в конечном изделии ± 1 мм.</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 xml:space="preserve">Возможно повреждение красочного слоя на бумаге (картоне) при резке, </w:t>
      </w:r>
      <w:proofErr w:type="spellStart"/>
      <w:r w:rsidRPr="00731E07">
        <w:rPr>
          <w:sz w:val="24"/>
          <w:szCs w:val="24"/>
        </w:rPr>
        <w:t>биговке</w:t>
      </w:r>
      <w:proofErr w:type="spellEnd"/>
      <w:r w:rsidRPr="00731E07">
        <w:rPr>
          <w:sz w:val="24"/>
          <w:szCs w:val="24"/>
        </w:rPr>
        <w:t xml:space="preserve"> и вырубке, при печати цифровым способом в пределах 0,3 мм, но не более 10% тиража.</w:t>
      </w:r>
    </w:p>
    <w:p w:rsidR="00395896" w:rsidRPr="00731E07" w:rsidRDefault="00395896" w:rsidP="00395896">
      <w:pPr>
        <w:pStyle w:val="ab"/>
        <w:numPr>
          <w:ilvl w:val="2"/>
          <w:numId w:val="5"/>
        </w:numPr>
        <w:spacing w:after="200"/>
        <w:contextualSpacing w:val="0"/>
        <w:jc w:val="both"/>
        <w:rPr>
          <w:sz w:val="24"/>
          <w:szCs w:val="24"/>
        </w:rPr>
      </w:pPr>
      <w:r w:rsidRPr="00731E07">
        <w:rPr>
          <w:sz w:val="24"/>
          <w:szCs w:val="24"/>
        </w:rPr>
        <w:t>Допустимое отклонение при контурной резке ± 1 мм.</w:t>
      </w:r>
    </w:p>
    <w:p w:rsidR="00395896" w:rsidRPr="00731E07" w:rsidRDefault="00395896" w:rsidP="00395896">
      <w:pPr>
        <w:ind w:firstLine="709"/>
      </w:pPr>
      <w:r w:rsidRPr="00731E07">
        <w:t xml:space="preserve">При решении возникших разногласий по качеству оказанных услуг СТОРОНЫ руководствуются нормами и технологическими режимами на </w:t>
      </w:r>
      <w:r w:rsidR="00FB3072" w:rsidRPr="00731E07">
        <w:t xml:space="preserve">Санкт-Петербургской </w:t>
      </w:r>
      <w:r w:rsidRPr="00731E07">
        <w:t>Карт</w:t>
      </w:r>
      <w:r w:rsidR="00FB3072" w:rsidRPr="00731E07">
        <w:t xml:space="preserve">ографической </w:t>
      </w:r>
      <w:r w:rsidRPr="00731E07">
        <w:t>фабрике. Заказчик принимает на себя всю ответственность при несоблюдении всех рекомендаций, описанных выше.</w:t>
      </w:r>
    </w:p>
    <w:p w:rsidR="00395896" w:rsidRPr="00731E07" w:rsidRDefault="00395896" w:rsidP="00395896">
      <w:pPr>
        <w:tabs>
          <w:tab w:val="left" w:pos="4210"/>
        </w:tabs>
        <w:jc w:val="center"/>
        <w:rPr>
          <w:b/>
        </w:rPr>
      </w:pPr>
    </w:p>
    <w:p w:rsidR="00395896" w:rsidRPr="00731E07" w:rsidRDefault="00395896" w:rsidP="00395896">
      <w:pPr>
        <w:tabs>
          <w:tab w:val="left" w:pos="4210"/>
        </w:tabs>
        <w:jc w:val="center"/>
        <w:rPr>
          <w:b/>
        </w:rPr>
      </w:pPr>
    </w:p>
    <w:tbl>
      <w:tblPr>
        <w:tblW w:w="5000" w:type="pct"/>
        <w:tblLook w:val="04A0" w:firstRow="1" w:lastRow="0" w:firstColumn="1" w:lastColumn="0" w:noHBand="0" w:noVBand="1"/>
      </w:tblPr>
      <w:tblGrid>
        <w:gridCol w:w="4808"/>
        <w:gridCol w:w="4812"/>
        <w:gridCol w:w="222"/>
        <w:gridCol w:w="222"/>
      </w:tblGrid>
      <w:tr w:rsidR="00395896" w:rsidRPr="00731E07" w:rsidTr="00D40CFA">
        <w:trPr>
          <w:gridAfter w:val="2"/>
          <w:wAfter w:w="10203" w:type="dxa"/>
        </w:trPr>
        <w:tc>
          <w:tcPr>
            <w:tcW w:w="2499" w:type="pct"/>
          </w:tcPr>
          <w:p w:rsidR="00395896" w:rsidRPr="00731E07" w:rsidRDefault="00395896" w:rsidP="00D40CFA">
            <w:pPr>
              <w:pStyle w:val="aff6"/>
              <w:rPr>
                <w:rFonts w:ascii="Times New Roman" w:hAnsi="Times New Roman"/>
                <w:sz w:val="24"/>
                <w:szCs w:val="24"/>
                <w:lang w:eastAsia="en-US"/>
              </w:rPr>
            </w:pPr>
          </w:p>
        </w:tc>
        <w:tc>
          <w:tcPr>
            <w:tcW w:w="2501" w:type="pct"/>
          </w:tcPr>
          <w:p w:rsidR="00395896" w:rsidRPr="00731E07" w:rsidRDefault="00395896" w:rsidP="00D40CFA">
            <w:pPr>
              <w:pStyle w:val="aff6"/>
              <w:ind w:firstLine="36"/>
              <w:rPr>
                <w:rFonts w:ascii="Times New Roman" w:hAnsi="Times New Roman"/>
                <w:sz w:val="24"/>
                <w:szCs w:val="24"/>
                <w:lang w:eastAsia="en-US"/>
              </w:rPr>
            </w:pPr>
          </w:p>
        </w:tc>
      </w:tr>
      <w:tr w:rsidR="00523724" w:rsidRPr="00731E07" w:rsidTr="00157E75">
        <w:tc>
          <w:tcPr>
            <w:tcW w:w="1250" w:type="pct"/>
          </w:tcPr>
          <w:p w:rsidR="00523724" w:rsidRPr="00731E07" w:rsidRDefault="00523724" w:rsidP="00BA6E88">
            <w:pPr>
              <w:pStyle w:val="Normalunindented"/>
              <w:keepNext/>
              <w:spacing w:before="0" w:after="0" w:line="240" w:lineRule="auto"/>
            </w:pPr>
          </w:p>
        </w:tc>
        <w:tc>
          <w:tcPr>
            <w:tcW w:w="1250" w:type="pct"/>
          </w:tcPr>
          <w:p w:rsidR="00523724" w:rsidRPr="00731E07" w:rsidRDefault="00523724" w:rsidP="00BA6E88">
            <w:pPr>
              <w:pStyle w:val="Normalunindented"/>
              <w:keepNext/>
              <w:spacing w:before="0" w:after="0" w:line="240" w:lineRule="auto"/>
            </w:pPr>
          </w:p>
        </w:tc>
        <w:tc>
          <w:tcPr>
            <w:tcW w:w="1250" w:type="pct"/>
          </w:tcPr>
          <w:p w:rsidR="00523724" w:rsidRPr="00731E07" w:rsidRDefault="00523724" w:rsidP="00BA6E88">
            <w:pPr>
              <w:pStyle w:val="aff6"/>
              <w:rPr>
                <w:rFonts w:ascii="Times New Roman" w:hAnsi="Times New Roman"/>
                <w:sz w:val="22"/>
                <w:szCs w:val="22"/>
                <w:lang w:eastAsia="en-US"/>
              </w:rPr>
            </w:pPr>
          </w:p>
        </w:tc>
        <w:tc>
          <w:tcPr>
            <w:tcW w:w="1250" w:type="pct"/>
          </w:tcPr>
          <w:p w:rsidR="00523724" w:rsidRPr="00731E07" w:rsidRDefault="00523724" w:rsidP="00BA6E88">
            <w:pPr>
              <w:pStyle w:val="aff6"/>
              <w:ind w:firstLine="35"/>
              <w:rPr>
                <w:rFonts w:ascii="Times New Roman" w:hAnsi="Times New Roman"/>
                <w:sz w:val="22"/>
                <w:szCs w:val="22"/>
                <w:lang w:eastAsia="en-US"/>
              </w:rPr>
            </w:pPr>
          </w:p>
        </w:tc>
      </w:tr>
      <w:tr w:rsidR="00157E75" w:rsidRPr="00157E75" w:rsidTr="00157E75">
        <w:trPr>
          <w:gridAfter w:val="2"/>
          <w:wAfter w:w="2500" w:type="pct"/>
        </w:trPr>
        <w:tc>
          <w:tcPr>
            <w:tcW w:w="1250" w:type="pct"/>
          </w:tcPr>
          <w:p w:rsidR="00157E75" w:rsidRPr="00731E07" w:rsidRDefault="00157E75" w:rsidP="00395896">
            <w:pPr>
              <w:keepNext/>
              <w:ind w:left="886" w:firstLine="0"/>
              <w:rPr>
                <w:b/>
              </w:rPr>
            </w:pPr>
            <w:r w:rsidRPr="00731E07">
              <w:rPr>
                <w:b/>
              </w:rPr>
              <w:t>Исполнитель</w:t>
            </w:r>
          </w:p>
          <w:p w:rsidR="00157E75" w:rsidRPr="00731E07" w:rsidRDefault="00157E75" w:rsidP="00395896">
            <w:pPr>
              <w:keepNext/>
              <w:ind w:left="886" w:firstLine="0"/>
              <w:rPr>
                <w:sz w:val="23"/>
                <w:szCs w:val="23"/>
              </w:rPr>
            </w:pPr>
          </w:p>
          <w:p w:rsidR="00157E75" w:rsidRPr="00731E07" w:rsidRDefault="00157E75" w:rsidP="00395896">
            <w:pPr>
              <w:keepNext/>
              <w:ind w:left="886"/>
              <w:rPr>
                <w:sz w:val="23"/>
                <w:szCs w:val="23"/>
              </w:rPr>
            </w:pPr>
          </w:p>
          <w:p w:rsidR="00157E75" w:rsidRPr="00731E07" w:rsidRDefault="00157E75" w:rsidP="00395896">
            <w:pPr>
              <w:keepNext/>
              <w:ind w:left="886"/>
              <w:rPr>
                <w:sz w:val="23"/>
                <w:szCs w:val="23"/>
              </w:rPr>
            </w:pPr>
          </w:p>
          <w:p w:rsidR="00157E75" w:rsidRPr="00731E07" w:rsidRDefault="00157E75" w:rsidP="00395896">
            <w:pPr>
              <w:pStyle w:val="aff6"/>
              <w:ind w:left="886"/>
              <w:rPr>
                <w:rFonts w:ascii="Times New Roman" w:hAnsi="Times New Roman"/>
                <w:sz w:val="24"/>
                <w:szCs w:val="24"/>
                <w:lang w:eastAsia="en-US"/>
              </w:rPr>
            </w:pPr>
            <w:r w:rsidRPr="00731E07">
              <w:rPr>
                <w:rFonts w:ascii="Times New Roman" w:eastAsia="Times New Roman" w:hAnsi="Times New Roman"/>
                <w:sz w:val="23"/>
                <w:szCs w:val="23"/>
              </w:rPr>
              <w:t xml:space="preserve">_____________/ </w:t>
            </w:r>
            <w:r w:rsidR="007C2EDA">
              <w:rPr>
                <w:rFonts w:ascii="Times New Roman" w:eastAsia="Times New Roman" w:hAnsi="Times New Roman"/>
                <w:sz w:val="23"/>
                <w:szCs w:val="23"/>
              </w:rPr>
              <w:t xml:space="preserve">                            </w:t>
            </w:r>
            <w:r w:rsidRPr="00731E07">
              <w:rPr>
                <w:rFonts w:ascii="Times New Roman" w:eastAsia="Times New Roman" w:hAnsi="Times New Roman"/>
                <w:sz w:val="23"/>
                <w:szCs w:val="23"/>
              </w:rPr>
              <w:t>/</w:t>
            </w:r>
            <w:r w:rsidRPr="00731E07">
              <w:rPr>
                <w:rFonts w:ascii="Times New Roman" w:eastAsia="Times New Roman" w:hAnsi="Times New Roman"/>
                <w:sz w:val="23"/>
                <w:szCs w:val="23"/>
              </w:rPr>
              <w:br/>
              <w:t xml:space="preserve">                       М.П.</w:t>
            </w:r>
          </w:p>
        </w:tc>
        <w:tc>
          <w:tcPr>
            <w:tcW w:w="1251" w:type="pct"/>
          </w:tcPr>
          <w:p w:rsidR="00157E75" w:rsidRPr="00731E07" w:rsidRDefault="00157E75" w:rsidP="00395896">
            <w:pPr>
              <w:keepNext/>
              <w:ind w:left="886" w:firstLine="0"/>
              <w:rPr>
                <w:b/>
              </w:rPr>
            </w:pPr>
            <w:r w:rsidRPr="00731E07">
              <w:rPr>
                <w:b/>
              </w:rPr>
              <w:t>Заказчик</w:t>
            </w:r>
          </w:p>
          <w:p w:rsidR="00157E75" w:rsidRPr="00731E07" w:rsidRDefault="00157E75" w:rsidP="00395896">
            <w:pPr>
              <w:keepNext/>
              <w:ind w:left="886" w:firstLine="0"/>
            </w:pPr>
            <w:r w:rsidRPr="00731E07">
              <w:t>Директор</w:t>
            </w:r>
          </w:p>
          <w:p w:rsidR="00157E75" w:rsidRPr="00731E07" w:rsidRDefault="00157E75" w:rsidP="00395896">
            <w:pPr>
              <w:pStyle w:val="aff6"/>
              <w:ind w:left="886"/>
              <w:rPr>
                <w:rFonts w:ascii="Times New Roman" w:hAnsi="Times New Roman"/>
                <w:sz w:val="24"/>
                <w:szCs w:val="24"/>
                <w:lang w:eastAsia="en-US"/>
              </w:rPr>
            </w:pPr>
          </w:p>
          <w:p w:rsidR="00157E75" w:rsidRPr="00731E07" w:rsidRDefault="00157E75" w:rsidP="00395896">
            <w:pPr>
              <w:pStyle w:val="aff6"/>
              <w:ind w:left="886" w:firstLine="377"/>
              <w:jc w:val="center"/>
              <w:rPr>
                <w:rFonts w:ascii="Times New Roman" w:hAnsi="Times New Roman"/>
                <w:sz w:val="24"/>
                <w:szCs w:val="24"/>
                <w:lang w:eastAsia="en-US"/>
              </w:rPr>
            </w:pPr>
          </w:p>
          <w:p w:rsidR="00157E75" w:rsidRPr="00731E07" w:rsidRDefault="00157E75" w:rsidP="00395896">
            <w:pPr>
              <w:pStyle w:val="aff6"/>
              <w:ind w:left="886" w:firstLine="377"/>
              <w:jc w:val="center"/>
              <w:rPr>
                <w:rFonts w:ascii="Times New Roman" w:hAnsi="Times New Roman"/>
                <w:sz w:val="24"/>
                <w:szCs w:val="24"/>
                <w:lang w:eastAsia="en-US"/>
              </w:rPr>
            </w:pPr>
          </w:p>
          <w:p w:rsidR="00157E75" w:rsidRPr="00157E75" w:rsidRDefault="00157E75" w:rsidP="00395896">
            <w:pPr>
              <w:pStyle w:val="aff6"/>
              <w:ind w:left="886" w:firstLine="36"/>
              <w:rPr>
                <w:rFonts w:ascii="Times New Roman" w:hAnsi="Times New Roman"/>
                <w:sz w:val="24"/>
                <w:szCs w:val="24"/>
                <w:lang w:eastAsia="en-US"/>
              </w:rPr>
            </w:pPr>
            <w:r w:rsidRPr="00731E07">
              <w:rPr>
                <w:rFonts w:ascii="Times New Roman" w:eastAsia="Times New Roman" w:hAnsi="Times New Roman"/>
                <w:sz w:val="24"/>
                <w:szCs w:val="24"/>
              </w:rPr>
              <w:t>______________/</w:t>
            </w:r>
            <w:r w:rsidRPr="00731E07">
              <w:t xml:space="preserve"> </w:t>
            </w:r>
            <w:r w:rsidR="008C6A82" w:rsidRPr="003B4B1C">
              <w:rPr>
                <w:rFonts w:ascii="Times New Roman" w:hAnsi="Times New Roman"/>
              </w:rPr>
              <w:t>Елисеева Е.Т.</w:t>
            </w:r>
            <w:r w:rsidRPr="003B4B1C">
              <w:rPr>
                <w:rFonts w:ascii="Times New Roman" w:eastAsia="Times New Roman" w:hAnsi="Times New Roman"/>
                <w:sz w:val="24"/>
                <w:szCs w:val="24"/>
              </w:rPr>
              <w:t>/</w:t>
            </w:r>
            <w:r w:rsidRPr="00731E07">
              <w:rPr>
                <w:rFonts w:ascii="Times New Roman" w:eastAsia="Times New Roman" w:hAnsi="Times New Roman"/>
                <w:sz w:val="24"/>
                <w:szCs w:val="24"/>
              </w:rPr>
              <w:br/>
              <w:t xml:space="preserve">                         М.П.</w:t>
            </w:r>
          </w:p>
        </w:tc>
      </w:tr>
    </w:tbl>
    <w:p w:rsidR="00666644" w:rsidRDefault="00666644" w:rsidP="00A75055">
      <w:pPr>
        <w:ind w:firstLine="709"/>
      </w:pPr>
    </w:p>
    <w:p w:rsidR="00666644" w:rsidRDefault="00666644" w:rsidP="00A75055">
      <w:pPr>
        <w:ind w:firstLine="709"/>
      </w:pPr>
    </w:p>
    <w:sectPr w:rsidR="00666644" w:rsidSect="005B13D3">
      <w:headerReference w:type="even" r:id="rId12"/>
      <w:headerReference w:type="default" r:id="rId13"/>
      <w:footerReference w:type="even" r:id="rId14"/>
      <w:footerReference w:type="default" r:id="rId15"/>
      <w:headerReference w:type="first" r:id="rId16"/>
      <w:footerReference w:type="first" r:id="rId17"/>
      <w:pgSz w:w="11907" w:h="16839" w:code="9"/>
      <w:pgMar w:top="709" w:right="567" w:bottom="1134" w:left="1276"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4014" w:rsidRDefault="00DD4014">
      <w:pPr>
        <w:spacing w:before="0" w:after="0" w:line="240" w:lineRule="auto"/>
      </w:pPr>
      <w:r>
        <w:separator/>
      </w:r>
    </w:p>
  </w:endnote>
  <w:endnote w:type="continuationSeparator" w:id="0">
    <w:p w:rsidR="00DD4014" w:rsidRDefault="00DD401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3057" w:rsidRDefault="00673057">
    <w:pPr>
      <w:pStyle w:val="a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0583393"/>
      <w:docPartObj>
        <w:docPartGallery w:val="Page Numbers (Bottom of Page)"/>
        <w:docPartUnique/>
      </w:docPartObj>
    </w:sdtPr>
    <w:sdtEndPr/>
    <w:sdtContent>
      <w:p w:rsidR="00673057" w:rsidRDefault="00673057">
        <w:pPr>
          <w:pStyle w:val="af9"/>
          <w:jc w:val="right"/>
        </w:pPr>
        <w:r>
          <w:fldChar w:fldCharType="begin"/>
        </w:r>
        <w:r>
          <w:instrText>PAGE   \* MERGEFORMAT</w:instrText>
        </w:r>
        <w:r>
          <w:fldChar w:fldCharType="separate"/>
        </w:r>
        <w:r>
          <w:rPr>
            <w:noProof/>
          </w:rPr>
          <w:t>13</w:t>
        </w:r>
        <w:r>
          <w:fldChar w:fldCharType="end"/>
        </w:r>
      </w:p>
    </w:sdtContent>
  </w:sdt>
  <w:p w:rsidR="00673057" w:rsidRDefault="00673057">
    <w:pPr>
      <w:pStyle w:val="af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3057" w:rsidRDefault="0067305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4014" w:rsidRDefault="00DD4014">
      <w:pPr>
        <w:spacing w:before="0" w:after="0" w:line="240" w:lineRule="auto"/>
      </w:pPr>
      <w:r>
        <w:separator/>
      </w:r>
    </w:p>
  </w:footnote>
  <w:footnote w:type="continuationSeparator" w:id="0">
    <w:p w:rsidR="00DD4014" w:rsidRDefault="00DD401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3057" w:rsidRDefault="00673057">
    <w:pPr>
      <w:pStyle w:val="af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3057" w:rsidRPr="000A0A2F" w:rsidRDefault="00673057" w:rsidP="000A0A2F">
    <w:pPr>
      <w:pStyle w:val="af7"/>
      <w:ind w:firstLine="0"/>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3057" w:rsidRDefault="00673057">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0"/>
    <w:lvl w:ilvl="0">
      <w:start w:val="1"/>
      <w:numFmt w:val="none"/>
      <w:suff w:val="space"/>
      <w:lvlText w:val=""/>
      <w:lvlJc w:val="left"/>
      <w:rPr>
        <w:rFonts w:cs="Times New Roman"/>
      </w:rPr>
    </w:lvl>
  </w:abstractNum>
  <w:abstractNum w:abstractNumId="1" w15:restartNumberingAfterBreak="0">
    <w:nsid w:val="00000002"/>
    <w:multiLevelType w:val="singleLevel"/>
    <w:tmpl w:val="00000000"/>
    <w:lvl w:ilvl="0">
      <w:numFmt w:val="bullet"/>
      <w:suff w:val="space"/>
      <w:lvlText w:val="•"/>
      <w:lvlJc w:val="left"/>
    </w:lvl>
  </w:abstractNum>
  <w:abstractNum w:abstractNumId="2" w15:restartNumberingAfterBreak="0">
    <w:nsid w:val="00000003"/>
    <w:multiLevelType w:val="singleLevel"/>
    <w:tmpl w:val="00000000"/>
    <w:lvl w:ilvl="0">
      <w:numFmt w:val="bullet"/>
      <w:suff w:val="space"/>
      <w:lvlText w:val="o"/>
      <w:lvlJc w:val="left"/>
    </w:lvl>
  </w:abstractNum>
  <w:abstractNum w:abstractNumId="3" w15:restartNumberingAfterBreak="0">
    <w:nsid w:val="00000004"/>
    <w:multiLevelType w:val="singleLevel"/>
    <w:tmpl w:val="00000000"/>
    <w:lvl w:ilvl="0">
      <w:numFmt w:val="bullet"/>
      <w:suff w:val="space"/>
      <w:lvlText w:val="■"/>
      <w:lvlJc w:val="left"/>
    </w:lvl>
  </w:abstractNum>
  <w:abstractNum w:abstractNumId="4" w15:restartNumberingAfterBreak="0">
    <w:nsid w:val="00000005"/>
    <w:multiLevelType w:val="singleLevel"/>
    <w:tmpl w:val="00000000"/>
    <w:lvl w:ilvl="0">
      <w:start w:val="1"/>
      <w:numFmt w:val="bullet"/>
      <w:suff w:val="space"/>
      <w:lvlText w:val="-"/>
      <w:lvlJc w:val="left"/>
    </w:lvl>
  </w:abstractNum>
  <w:abstractNum w:abstractNumId="5" w15:restartNumberingAfterBreak="0">
    <w:nsid w:val="00000006"/>
    <w:multiLevelType w:val="singleLevel"/>
    <w:tmpl w:val="00000000"/>
    <w:lvl w:ilvl="0">
      <w:start w:val="1"/>
      <w:numFmt w:val="decimal"/>
      <w:suff w:val="space"/>
      <w:lvlText w:val="%1."/>
      <w:lvlJc w:val="left"/>
      <w:rPr>
        <w:rFonts w:cs="Times New Roman"/>
      </w:rPr>
    </w:lvl>
  </w:abstractNum>
  <w:abstractNum w:abstractNumId="6" w15:restartNumberingAfterBreak="0">
    <w:nsid w:val="00000007"/>
    <w:multiLevelType w:val="singleLevel"/>
    <w:tmpl w:val="00000000"/>
    <w:lvl w:ilvl="0">
      <w:start w:val="1"/>
      <w:numFmt w:val="decimal"/>
      <w:suff w:val="space"/>
      <w:lvlText w:val="%1)"/>
      <w:lvlJc w:val="left"/>
      <w:rPr>
        <w:rFonts w:cs="Times New Roman"/>
      </w:rPr>
    </w:lvl>
  </w:abstractNum>
  <w:abstractNum w:abstractNumId="7" w15:restartNumberingAfterBreak="0">
    <w:nsid w:val="00000008"/>
    <w:multiLevelType w:val="singleLevel"/>
    <w:tmpl w:val="00000000"/>
    <w:lvl w:ilvl="0">
      <w:start w:val="1"/>
      <w:numFmt w:val="upperRoman"/>
      <w:suff w:val="space"/>
      <w:lvlText w:val="%1."/>
      <w:lvlJc w:val="left"/>
      <w:rPr>
        <w:rFonts w:cs="Times New Roman"/>
      </w:rPr>
    </w:lvl>
  </w:abstractNum>
  <w:abstractNum w:abstractNumId="8" w15:restartNumberingAfterBreak="0">
    <w:nsid w:val="00000009"/>
    <w:multiLevelType w:val="singleLevel"/>
    <w:tmpl w:val="00000000"/>
    <w:lvl w:ilvl="0">
      <w:start w:val="1"/>
      <w:numFmt w:val="lowerRoman"/>
      <w:suff w:val="space"/>
      <w:lvlText w:val="%1."/>
      <w:lvlJc w:val="left"/>
      <w:rPr>
        <w:rFonts w:cs="Times New Roman"/>
      </w:rPr>
    </w:lvl>
  </w:abstractNum>
  <w:abstractNum w:abstractNumId="9" w15:restartNumberingAfterBreak="0">
    <w:nsid w:val="0000000A"/>
    <w:multiLevelType w:val="singleLevel"/>
    <w:tmpl w:val="00000000"/>
    <w:lvl w:ilvl="0">
      <w:start w:val="1"/>
      <w:numFmt w:val="upperLetter"/>
      <w:suff w:val="space"/>
      <w:lvlText w:val="%1."/>
      <w:lvlJc w:val="left"/>
      <w:rPr>
        <w:rFonts w:cs="Times New Roman"/>
      </w:rPr>
    </w:lvl>
  </w:abstractNum>
  <w:abstractNum w:abstractNumId="10" w15:restartNumberingAfterBreak="0">
    <w:nsid w:val="0000000B"/>
    <w:multiLevelType w:val="singleLevel"/>
    <w:tmpl w:val="00000000"/>
    <w:lvl w:ilvl="0">
      <w:start w:val="1"/>
      <w:numFmt w:val="lowerLetter"/>
      <w:suff w:val="space"/>
      <w:lvlText w:val="%1."/>
      <w:lvlJc w:val="left"/>
      <w:rPr>
        <w:rFonts w:cs="Times New Roman"/>
      </w:rPr>
    </w:lvl>
  </w:abstractNum>
  <w:abstractNum w:abstractNumId="11" w15:restartNumberingAfterBreak="0">
    <w:nsid w:val="17537253"/>
    <w:multiLevelType w:val="multilevel"/>
    <w:tmpl w:val="5CDE03DA"/>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2" w15:restartNumberingAfterBreak="0">
    <w:nsid w:val="25BC5B85"/>
    <w:multiLevelType w:val="multilevel"/>
    <w:tmpl w:val="9E24475C"/>
    <w:lvl w:ilvl="0">
      <w:start w:val="3"/>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200" w:hanging="1440"/>
      </w:pPr>
      <w:rPr>
        <w:rFonts w:hint="default"/>
        <w:b w:val="0"/>
      </w:rPr>
    </w:lvl>
  </w:abstractNum>
  <w:abstractNum w:abstractNumId="13" w15:restartNumberingAfterBreak="0">
    <w:nsid w:val="2E30205F"/>
    <w:multiLevelType w:val="multilevel"/>
    <w:tmpl w:val="81949C4C"/>
    <w:lvl w:ilvl="0">
      <w:start w:val="1"/>
      <w:numFmt w:val="decimal"/>
      <w:suff w:val="space"/>
      <w:lvlText w:val="%1."/>
      <w:lvlJc w:val="left"/>
      <w:pPr>
        <w:ind w:left="870" w:hanging="870"/>
      </w:pPr>
      <w:rPr>
        <w:rFonts w:cs="Times New Roman" w:hint="default"/>
        <w:b w:val="0"/>
        <w:i w:val="0"/>
      </w:rPr>
    </w:lvl>
    <w:lvl w:ilvl="1">
      <w:start w:val="1"/>
      <w:numFmt w:val="decimal"/>
      <w:lvlText w:val="%1.%2."/>
      <w:lvlJc w:val="left"/>
      <w:pPr>
        <w:tabs>
          <w:tab w:val="num" w:pos="2714"/>
        </w:tabs>
        <w:ind w:left="2714" w:hanging="870"/>
      </w:pPr>
      <w:rPr>
        <w:rFonts w:cs="Times New Roman" w:hint="default"/>
        <w:color w:val="auto"/>
      </w:rPr>
    </w:lvl>
    <w:lvl w:ilvl="2">
      <w:start w:val="1"/>
      <w:numFmt w:val="decimal"/>
      <w:lvlText w:val="%1.%2.%3."/>
      <w:lvlJc w:val="left"/>
      <w:pPr>
        <w:tabs>
          <w:tab w:val="num" w:pos="1154"/>
        </w:tabs>
        <w:ind w:left="1154" w:hanging="870"/>
      </w:pPr>
      <w:rPr>
        <w:rFonts w:cs="Times New Roman" w:hint="default"/>
      </w:rPr>
    </w:lvl>
    <w:lvl w:ilvl="3">
      <w:start w:val="1"/>
      <w:numFmt w:val="decimal"/>
      <w:lvlText w:val="%1.%2.%3.%4."/>
      <w:lvlJc w:val="left"/>
      <w:pPr>
        <w:tabs>
          <w:tab w:val="num" w:pos="2490"/>
        </w:tabs>
        <w:ind w:left="2490" w:hanging="87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4" w15:restartNumberingAfterBreak="0">
    <w:nsid w:val="4F3F770A"/>
    <w:multiLevelType w:val="multilevel"/>
    <w:tmpl w:val="E2C401A6"/>
    <w:lvl w:ilvl="0">
      <w:start w:val="1"/>
      <w:numFmt w:val="decimal"/>
      <w:pStyle w:val="1"/>
      <w:suff w:val="space"/>
      <w:lvlText w:val="%1."/>
      <w:lvlJc w:val="left"/>
      <w:rPr>
        <w:rFonts w:cs="Times New Roman" w:hint="default"/>
      </w:rPr>
    </w:lvl>
    <w:lvl w:ilvl="1">
      <w:start w:val="1"/>
      <w:numFmt w:val="decimal"/>
      <w:pStyle w:val="2"/>
      <w:suff w:val="space"/>
      <w:lvlText w:val="%1.%2."/>
      <w:lvlJc w:val="left"/>
      <w:rPr>
        <w:rFonts w:cs="Times New Roman" w:hint="default"/>
        <w:color w:val="auto"/>
      </w:rPr>
    </w:lvl>
    <w:lvl w:ilvl="2">
      <w:start w:val="1"/>
      <w:numFmt w:val="decimal"/>
      <w:pStyle w:val="3"/>
      <w:suff w:val="space"/>
      <w:lvlText w:val="%1.%2.%3."/>
      <w:lvlJc w:val="left"/>
      <w:rPr>
        <w:rFonts w:cs="Times New Roman" w:hint="default"/>
      </w:rPr>
    </w:lvl>
    <w:lvl w:ilvl="3">
      <w:start w:val="1"/>
      <w:numFmt w:val="decimal"/>
      <w:pStyle w:val="4"/>
      <w:suff w:val="space"/>
      <w:lvlText w:val="%1.%2.%3.%4."/>
      <w:lvlJc w:val="left"/>
      <w:rPr>
        <w:rFonts w:cs="Times New Roman" w:hint="default"/>
      </w:rPr>
    </w:lvl>
    <w:lvl w:ilvl="4">
      <w:start w:val="1"/>
      <w:numFmt w:val="decimal"/>
      <w:pStyle w:val="5"/>
      <w:suff w:val="space"/>
      <w:lvlText w:val="%1.%2.%3.%4.%5."/>
      <w:lvlJc w:val="left"/>
      <w:rPr>
        <w:rFonts w:cs="Times New Roman" w:hint="default"/>
      </w:rPr>
    </w:lvl>
    <w:lvl w:ilvl="5">
      <w:start w:val="1"/>
      <w:numFmt w:val="decimal"/>
      <w:pStyle w:val="6"/>
      <w:suff w:val="space"/>
      <w:lvlText w:val="%1.%2.%3.%4.%5.%6."/>
      <w:lvlJc w:val="left"/>
      <w:rPr>
        <w:rFonts w:cs="Times New Roman" w:hint="default"/>
      </w:rPr>
    </w:lvl>
    <w:lvl w:ilvl="6">
      <w:start w:val="1"/>
      <w:numFmt w:val="decimal"/>
      <w:pStyle w:val="7"/>
      <w:suff w:val="space"/>
      <w:lvlText w:val="%1.%2.%3.%4.%5.%6.%7."/>
      <w:lvlJc w:val="left"/>
      <w:rPr>
        <w:rFonts w:cs="Times New Roman" w:hint="default"/>
      </w:rPr>
    </w:lvl>
    <w:lvl w:ilvl="7">
      <w:start w:val="1"/>
      <w:numFmt w:val="decimal"/>
      <w:pStyle w:val="8"/>
      <w:suff w:val="space"/>
      <w:lvlText w:val="%1.%2.%3.%4.%5.%6.%7.%8."/>
      <w:lvlJc w:val="left"/>
      <w:rPr>
        <w:rFonts w:cs="Times New Roman" w:hint="default"/>
      </w:rPr>
    </w:lvl>
    <w:lvl w:ilvl="8">
      <w:start w:val="1"/>
      <w:numFmt w:val="decimal"/>
      <w:pStyle w:val="9"/>
      <w:suff w:val="space"/>
      <w:lvlText w:val="%1.%2.%3.%4.%5.%6.%7.%8.%9."/>
      <w:lvlJc w:val="left"/>
      <w:rPr>
        <w:rFonts w:cs="Times New Roman" w:hint="default"/>
      </w:rPr>
    </w:lvl>
  </w:abstractNum>
  <w:abstractNum w:abstractNumId="15" w15:restartNumberingAfterBreak="0">
    <w:nsid w:val="5D4A29CD"/>
    <w:multiLevelType w:val="hybridMultilevel"/>
    <w:tmpl w:val="671C03D8"/>
    <w:lvl w:ilvl="0" w:tplc="9E3280A2">
      <w:start w:val="5"/>
      <w:numFmt w:val="decimal"/>
      <w:lvlText w:val="%1."/>
      <w:lvlJc w:val="left"/>
      <w:pPr>
        <w:ind w:left="1397" w:hanging="360"/>
      </w:pPr>
      <w:rPr>
        <w:rFonts w:hint="default"/>
      </w:rPr>
    </w:lvl>
    <w:lvl w:ilvl="1" w:tplc="04190019" w:tentative="1">
      <w:start w:val="1"/>
      <w:numFmt w:val="lowerLetter"/>
      <w:lvlText w:val="%2."/>
      <w:lvlJc w:val="left"/>
      <w:pPr>
        <w:ind w:left="2117" w:hanging="360"/>
      </w:pPr>
    </w:lvl>
    <w:lvl w:ilvl="2" w:tplc="0419001B" w:tentative="1">
      <w:start w:val="1"/>
      <w:numFmt w:val="lowerRoman"/>
      <w:lvlText w:val="%3."/>
      <w:lvlJc w:val="right"/>
      <w:pPr>
        <w:ind w:left="2837" w:hanging="180"/>
      </w:pPr>
    </w:lvl>
    <w:lvl w:ilvl="3" w:tplc="0419000F" w:tentative="1">
      <w:start w:val="1"/>
      <w:numFmt w:val="decimal"/>
      <w:lvlText w:val="%4."/>
      <w:lvlJc w:val="left"/>
      <w:pPr>
        <w:ind w:left="3557" w:hanging="360"/>
      </w:pPr>
    </w:lvl>
    <w:lvl w:ilvl="4" w:tplc="04190019" w:tentative="1">
      <w:start w:val="1"/>
      <w:numFmt w:val="lowerLetter"/>
      <w:lvlText w:val="%5."/>
      <w:lvlJc w:val="left"/>
      <w:pPr>
        <w:ind w:left="4277" w:hanging="360"/>
      </w:pPr>
    </w:lvl>
    <w:lvl w:ilvl="5" w:tplc="0419001B" w:tentative="1">
      <w:start w:val="1"/>
      <w:numFmt w:val="lowerRoman"/>
      <w:lvlText w:val="%6."/>
      <w:lvlJc w:val="right"/>
      <w:pPr>
        <w:ind w:left="4997" w:hanging="180"/>
      </w:pPr>
    </w:lvl>
    <w:lvl w:ilvl="6" w:tplc="0419000F" w:tentative="1">
      <w:start w:val="1"/>
      <w:numFmt w:val="decimal"/>
      <w:lvlText w:val="%7."/>
      <w:lvlJc w:val="left"/>
      <w:pPr>
        <w:ind w:left="5717" w:hanging="360"/>
      </w:pPr>
    </w:lvl>
    <w:lvl w:ilvl="7" w:tplc="04190019" w:tentative="1">
      <w:start w:val="1"/>
      <w:numFmt w:val="lowerLetter"/>
      <w:lvlText w:val="%8."/>
      <w:lvlJc w:val="left"/>
      <w:pPr>
        <w:ind w:left="6437" w:hanging="360"/>
      </w:pPr>
    </w:lvl>
    <w:lvl w:ilvl="8" w:tplc="0419001B" w:tentative="1">
      <w:start w:val="1"/>
      <w:numFmt w:val="lowerRoman"/>
      <w:lvlText w:val="%9."/>
      <w:lvlJc w:val="right"/>
      <w:pPr>
        <w:ind w:left="7157" w:hanging="180"/>
      </w:pPr>
    </w:lvl>
  </w:abstractNum>
  <w:abstractNum w:abstractNumId="16" w15:restartNumberingAfterBreak="0">
    <w:nsid w:val="5DEB5585"/>
    <w:multiLevelType w:val="multilevel"/>
    <w:tmpl w:val="27DEE7AE"/>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1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02365AC"/>
    <w:multiLevelType w:val="hybridMultilevel"/>
    <w:tmpl w:val="19BC9908"/>
    <w:lvl w:ilvl="0" w:tplc="0419000F">
      <w:start w:val="1"/>
      <w:numFmt w:val="decimal"/>
      <w:lvlText w:val="%1."/>
      <w:lvlJc w:val="left"/>
      <w:pPr>
        <w:tabs>
          <w:tab w:val="num" w:pos="1037"/>
        </w:tabs>
        <w:ind w:left="1037" w:hanging="360"/>
      </w:pPr>
    </w:lvl>
    <w:lvl w:ilvl="1" w:tplc="04190019">
      <w:start w:val="1"/>
      <w:numFmt w:val="lowerLetter"/>
      <w:lvlText w:val="%2."/>
      <w:lvlJc w:val="left"/>
      <w:pPr>
        <w:tabs>
          <w:tab w:val="num" w:pos="1757"/>
        </w:tabs>
        <w:ind w:left="1757" w:hanging="360"/>
      </w:pPr>
    </w:lvl>
    <w:lvl w:ilvl="2" w:tplc="0419001B">
      <w:start w:val="1"/>
      <w:numFmt w:val="lowerRoman"/>
      <w:lvlText w:val="%3."/>
      <w:lvlJc w:val="right"/>
      <w:pPr>
        <w:tabs>
          <w:tab w:val="num" w:pos="2477"/>
        </w:tabs>
        <w:ind w:left="2477" w:hanging="180"/>
      </w:pPr>
    </w:lvl>
    <w:lvl w:ilvl="3" w:tplc="0419000F">
      <w:start w:val="1"/>
      <w:numFmt w:val="decimal"/>
      <w:lvlText w:val="%4."/>
      <w:lvlJc w:val="left"/>
      <w:pPr>
        <w:tabs>
          <w:tab w:val="num" w:pos="3197"/>
        </w:tabs>
        <w:ind w:left="3197" w:hanging="360"/>
      </w:pPr>
    </w:lvl>
    <w:lvl w:ilvl="4" w:tplc="04190019">
      <w:start w:val="1"/>
      <w:numFmt w:val="lowerLetter"/>
      <w:lvlText w:val="%5."/>
      <w:lvlJc w:val="left"/>
      <w:pPr>
        <w:tabs>
          <w:tab w:val="num" w:pos="3917"/>
        </w:tabs>
        <w:ind w:left="3917" w:hanging="360"/>
      </w:pPr>
    </w:lvl>
    <w:lvl w:ilvl="5" w:tplc="0419001B">
      <w:start w:val="1"/>
      <w:numFmt w:val="lowerRoman"/>
      <w:lvlText w:val="%6."/>
      <w:lvlJc w:val="right"/>
      <w:pPr>
        <w:tabs>
          <w:tab w:val="num" w:pos="4637"/>
        </w:tabs>
        <w:ind w:left="4637" w:hanging="180"/>
      </w:pPr>
    </w:lvl>
    <w:lvl w:ilvl="6" w:tplc="0419000F">
      <w:start w:val="1"/>
      <w:numFmt w:val="decimal"/>
      <w:lvlText w:val="%7."/>
      <w:lvlJc w:val="left"/>
      <w:pPr>
        <w:tabs>
          <w:tab w:val="num" w:pos="5357"/>
        </w:tabs>
        <w:ind w:left="5357" w:hanging="360"/>
      </w:pPr>
    </w:lvl>
    <w:lvl w:ilvl="7" w:tplc="04190019">
      <w:start w:val="1"/>
      <w:numFmt w:val="lowerLetter"/>
      <w:lvlText w:val="%8."/>
      <w:lvlJc w:val="left"/>
      <w:pPr>
        <w:tabs>
          <w:tab w:val="num" w:pos="6077"/>
        </w:tabs>
        <w:ind w:left="6077" w:hanging="360"/>
      </w:pPr>
    </w:lvl>
    <w:lvl w:ilvl="8" w:tplc="0419001B">
      <w:start w:val="1"/>
      <w:numFmt w:val="lowerRoman"/>
      <w:lvlText w:val="%9."/>
      <w:lvlJc w:val="right"/>
      <w:pPr>
        <w:tabs>
          <w:tab w:val="num" w:pos="6797"/>
        </w:tabs>
        <w:ind w:left="6797" w:hanging="180"/>
      </w:pPr>
    </w:lvl>
  </w:abstractNum>
  <w:abstractNum w:abstractNumId="18" w15:restartNumberingAfterBreak="0">
    <w:nsid w:val="6838777A"/>
    <w:multiLevelType w:val="multilevel"/>
    <w:tmpl w:val="84DA3322"/>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72CF3B31"/>
    <w:multiLevelType w:val="hybridMultilevel"/>
    <w:tmpl w:val="C4521B22"/>
    <w:lvl w:ilvl="0" w:tplc="014E7F02">
      <w:start w:val="1"/>
      <w:numFmt w:val="decimal"/>
      <w:lvlText w:val="%1)"/>
      <w:lvlJc w:val="left"/>
      <w:pPr>
        <w:ind w:left="1467" w:hanging="90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73DD493B"/>
    <w:multiLevelType w:val="multilevel"/>
    <w:tmpl w:val="5150F4B6"/>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1" w15:restartNumberingAfterBreak="0">
    <w:nsid w:val="7CAB7FB1"/>
    <w:multiLevelType w:val="multilevel"/>
    <w:tmpl w:val="390830C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F4C616C"/>
    <w:multiLevelType w:val="multilevel"/>
    <w:tmpl w:val="E32480A6"/>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1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1"/>
  </w:num>
  <w:num w:numId="7">
    <w:abstractNumId w:val="22"/>
  </w:num>
  <w:num w:numId="8">
    <w:abstractNumId w:val="16"/>
  </w:num>
  <w:num w:numId="9">
    <w:abstractNumId w:val="20"/>
  </w:num>
  <w:num w:numId="10">
    <w:abstractNumId w:val="18"/>
  </w:num>
  <w:num w:numId="11">
    <w:abstractNumId w:val="12"/>
  </w:num>
  <w:num w:numId="12">
    <w:abstractNumId w:val="19"/>
  </w:num>
  <w:num w:numId="13">
    <w:abstractNumId w:val="17"/>
  </w:num>
  <w:num w:numId="1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C57"/>
    <w:rsid w:val="00013629"/>
    <w:rsid w:val="00021DB6"/>
    <w:rsid w:val="00024C66"/>
    <w:rsid w:val="000260C7"/>
    <w:rsid w:val="00027C57"/>
    <w:rsid w:val="00030039"/>
    <w:rsid w:val="00031ADA"/>
    <w:rsid w:val="00032555"/>
    <w:rsid w:val="00035062"/>
    <w:rsid w:val="00060457"/>
    <w:rsid w:val="00065716"/>
    <w:rsid w:val="000836D7"/>
    <w:rsid w:val="000915A7"/>
    <w:rsid w:val="000A0A2F"/>
    <w:rsid w:val="000A0C0D"/>
    <w:rsid w:val="000A459D"/>
    <w:rsid w:val="000B5F1D"/>
    <w:rsid w:val="000C1A1A"/>
    <w:rsid w:val="000C3FC6"/>
    <w:rsid w:val="000C7CB2"/>
    <w:rsid w:val="000D5117"/>
    <w:rsid w:val="000D70CA"/>
    <w:rsid w:val="000E25A6"/>
    <w:rsid w:val="000E6873"/>
    <w:rsid w:val="000F5576"/>
    <w:rsid w:val="001002D4"/>
    <w:rsid w:val="0011272C"/>
    <w:rsid w:val="00122115"/>
    <w:rsid w:val="0012374D"/>
    <w:rsid w:val="00125991"/>
    <w:rsid w:val="001261AF"/>
    <w:rsid w:val="001447B2"/>
    <w:rsid w:val="00152E93"/>
    <w:rsid w:val="00156BD1"/>
    <w:rsid w:val="00157A4F"/>
    <w:rsid w:val="00157E75"/>
    <w:rsid w:val="00183275"/>
    <w:rsid w:val="0019603E"/>
    <w:rsid w:val="001B1EF8"/>
    <w:rsid w:val="001E7EE7"/>
    <w:rsid w:val="001F55EA"/>
    <w:rsid w:val="00206CBE"/>
    <w:rsid w:val="002114DE"/>
    <w:rsid w:val="002156C4"/>
    <w:rsid w:val="00251076"/>
    <w:rsid w:val="0025572E"/>
    <w:rsid w:val="0025691D"/>
    <w:rsid w:val="002570F6"/>
    <w:rsid w:val="00264D46"/>
    <w:rsid w:val="002660DA"/>
    <w:rsid w:val="002729CA"/>
    <w:rsid w:val="00276D4B"/>
    <w:rsid w:val="002D3918"/>
    <w:rsid w:val="002F05C2"/>
    <w:rsid w:val="002F69B2"/>
    <w:rsid w:val="00302310"/>
    <w:rsid w:val="00307520"/>
    <w:rsid w:val="00322149"/>
    <w:rsid w:val="00325314"/>
    <w:rsid w:val="00360E49"/>
    <w:rsid w:val="0036342F"/>
    <w:rsid w:val="003672D5"/>
    <w:rsid w:val="00371E6C"/>
    <w:rsid w:val="0038208E"/>
    <w:rsid w:val="00391917"/>
    <w:rsid w:val="00395392"/>
    <w:rsid w:val="00395896"/>
    <w:rsid w:val="00397D98"/>
    <w:rsid w:val="003A0D4B"/>
    <w:rsid w:val="003A63C4"/>
    <w:rsid w:val="003B4B1C"/>
    <w:rsid w:val="003C0C9B"/>
    <w:rsid w:val="003C15B1"/>
    <w:rsid w:val="003E16B5"/>
    <w:rsid w:val="003E7B39"/>
    <w:rsid w:val="00406CB8"/>
    <w:rsid w:val="0041733B"/>
    <w:rsid w:val="00417D8B"/>
    <w:rsid w:val="004255B8"/>
    <w:rsid w:val="00426B7E"/>
    <w:rsid w:val="00435B7C"/>
    <w:rsid w:val="004614DE"/>
    <w:rsid w:val="00465EBA"/>
    <w:rsid w:val="00467349"/>
    <w:rsid w:val="0047474C"/>
    <w:rsid w:val="004B09C1"/>
    <w:rsid w:val="004B1A85"/>
    <w:rsid w:val="004E08AF"/>
    <w:rsid w:val="004F4A08"/>
    <w:rsid w:val="00516F31"/>
    <w:rsid w:val="00523724"/>
    <w:rsid w:val="00526A11"/>
    <w:rsid w:val="00533120"/>
    <w:rsid w:val="005375B6"/>
    <w:rsid w:val="00541750"/>
    <w:rsid w:val="00544348"/>
    <w:rsid w:val="005624AB"/>
    <w:rsid w:val="005740E6"/>
    <w:rsid w:val="00594B08"/>
    <w:rsid w:val="005A2F34"/>
    <w:rsid w:val="005A7225"/>
    <w:rsid w:val="005B13D3"/>
    <w:rsid w:val="005C2A80"/>
    <w:rsid w:val="005C4B33"/>
    <w:rsid w:val="005D1D93"/>
    <w:rsid w:val="005D3F26"/>
    <w:rsid w:val="005D4F76"/>
    <w:rsid w:val="005E606E"/>
    <w:rsid w:val="00603BDE"/>
    <w:rsid w:val="0060764A"/>
    <w:rsid w:val="00655F4F"/>
    <w:rsid w:val="00665879"/>
    <w:rsid w:val="00666644"/>
    <w:rsid w:val="00672453"/>
    <w:rsid w:val="00673057"/>
    <w:rsid w:val="0068422A"/>
    <w:rsid w:val="006C0640"/>
    <w:rsid w:val="006C37AF"/>
    <w:rsid w:val="006C38BB"/>
    <w:rsid w:val="006E66C8"/>
    <w:rsid w:val="00705E25"/>
    <w:rsid w:val="00712856"/>
    <w:rsid w:val="00731E07"/>
    <w:rsid w:val="00733C11"/>
    <w:rsid w:val="00740F89"/>
    <w:rsid w:val="0074189D"/>
    <w:rsid w:val="00751D5F"/>
    <w:rsid w:val="00757C20"/>
    <w:rsid w:val="0076655B"/>
    <w:rsid w:val="00782DF6"/>
    <w:rsid w:val="0078386C"/>
    <w:rsid w:val="0079138A"/>
    <w:rsid w:val="0079424E"/>
    <w:rsid w:val="00797064"/>
    <w:rsid w:val="007A7A73"/>
    <w:rsid w:val="007B25EF"/>
    <w:rsid w:val="007C2EDA"/>
    <w:rsid w:val="007F715E"/>
    <w:rsid w:val="00806165"/>
    <w:rsid w:val="00817E11"/>
    <w:rsid w:val="00845E03"/>
    <w:rsid w:val="008629DD"/>
    <w:rsid w:val="00881A72"/>
    <w:rsid w:val="00882A27"/>
    <w:rsid w:val="008856A1"/>
    <w:rsid w:val="00890395"/>
    <w:rsid w:val="00897662"/>
    <w:rsid w:val="008C55AE"/>
    <w:rsid w:val="008C6A82"/>
    <w:rsid w:val="008D4387"/>
    <w:rsid w:val="008D45B3"/>
    <w:rsid w:val="008E6AC8"/>
    <w:rsid w:val="008F31B9"/>
    <w:rsid w:val="00902C79"/>
    <w:rsid w:val="0090361C"/>
    <w:rsid w:val="0090398E"/>
    <w:rsid w:val="00904C25"/>
    <w:rsid w:val="00942607"/>
    <w:rsid w:val="0094641A"/>
    <w:rsid w:val="00950E36"/>
    <w:rsid w:val="0096009E"/>
    <w:rsid w:val="009636D9"/>
    <w:rsid w:val="00973089"/>
    <w:rsid w:val="00985382"/>
    <w:rsid w:val="00990B62"/>
    <w:rsid w:val="0099270A"/>
    <w:rsid w:val="009B5C23"/>
    <w:rsid w:val="009B6B64"/>
    <w:rsid w:val="009D48A6"/>
    <w:rsid w:val="009E0055"/>
    <w:rsid w:val="009E6AC8"/>
    <w:rsid w:val="009E73BF"/>
    <w:rsid w:val="009F2221"/>
    <w:rsid w:val="009F7159"/>
    <w:rsid w:val="00A01B83"/>
    <w:rsid w:val="00A0654C"/>
    <w:rsid w:val="00A17653"/>
    <w:rsid w:val="00A27CFA"/>
    <w:rsid w:val="00A55EF9"/>
    <w:rsid w:val="00A57929"/>
    <w:rsid w:val="00A64084"/>
    <w:rsid w:val="00A64608"/>
    <w:rsid w:val="00A67035"/>
    <w:rsid w:val="00A73037"/>
    <w:rsid w:val="00A75055"/>
    <w:rsid w:val="00A83622"/>
    <w:rsid w:val="00A933AF"/>
    <w:rsid w:val="00A94F4E"/>
    <w:rsid w:val="00AC0E3A"/>
    <w:rsid w:val="00AE3A72"/>
    <w:rsid w:val="00B124F7"/>
    <w:rsid w:val="00B13B66"/>
    <w:rsid w:val="00B25103"/>
    <w:rsid w:val="00B40F2C"/>
    <w:rsid w:val="00B43842"/>
    <w:rsid w:val="00B465EC"/>
    <w:rsid w:val="00B67074"/>
    <w:rsid w:val="00B6793B"/>
    <w:rsid w:val="00B97D23"/>
    <w:rsid w:val="00BA11DE"/>
    <w:rsid w:val="00BA5EFF"/>
    <w:rsid w:val="00BA6E88"/>
    <w:rsid w:val="00BA7D2E"/>
    <w:rsid w:val="00BC5D1A"/>
    <w:rsid w:val="00BD3329"/>
    <w:rsid w:val="00BE3894"/>
    <w:rsid w:val="00BE6E5C"/>
    <w:rsid w:val="00BF15FB"/>
    <w:rsid w:val="00BF44EA"/>
    <w:rsid w:val="00C00369"/>
    <w:rsid w:val="00C07847"/>
    <w:rsid w:val="00C078D1"/>
    <w:rsid w:val="00C1008B"/>
    <w:rsid w:val="00C14576"/>
    <w:rsid w:val="00C2160E"/>
    <w:rsid w:val="00C30EEF"/>
    <w:rsid w:val="00C56AD3"/>
    <w:rsid w:val="00C65C91"/>
    <w:rsid w:val="00C72D75"/>
    <w:rsid w:val="00C917DF"/>
    <w:rsid w:val="00CA27A1"/>
    <w:rsid w:val="00CA3635"/>
    <w:rsid w:val="00CB56FC"/>
    <w:rsid w:val="00CC6FC4"/>
    <w:rsid w:val="00CF1CB5"/>
    <w:rsid w:val="00D00719"/>
    <w:rsid w:val="00D40CFA"/>
    <w:rsid w:val="00D54E89"/>
    <w:rsid w:val="00D60A75"/>
    <w:rsid w:val="00D66737"/>
    <w:rsid w:val="00D66CDB"/>
    <w:rsid w:val="00D70F52"/>
    <w:rsid w:val="00D7351F"/>
    <w:rsid w:val="00D833B4"/>
    <w:rsid w:val="00D9395F"/>
    <w:rsid w:val="00D96710"/>
    <w:rsid w:val="00DA0B2A"/>
    <w:rsid w:val="00DA3AE3"/>
    <w:rsid w:val="00DA44CB"/>
    <w:rsid w:val="00DB7082"/>
    <w:rsid w:val="00DC7D73"/>
    <w:rsid w:val="00DD4014"/>
    <w:rsid w:val="00DD6B0E"/>
    <w:rsid w:val="00DE0335"/>
    <w:rsid w:val="00DF4CFF"/>
    <w:rsid w:val="00E0093C"/>
    <w:rsid w:val="00E02F86"/>
    <w:rsid w:val="00E06EFD"/>
    <w:rsid w:val="00E11DFA"/>
    <w:rsid w:val="00E17C59"/>
    <w:rsid w:val="00E37D0A"/>
    <w:rsid w:val="00E44A4B"/>
    <w:rsid w:val="00E47374"/>
    <w:rsid w:val="00E509ED"/>
    <w:rsid w:val="00E5316F"/>
    <w:rsid w:val="00E61ED6"/>
    <w:rsid w:val="00E676F1"/>
    <w:rsid w:val="00E761CE"/>
    <w:rsid w:val="00E87034"/>
    <w:rsid w:val="00EA62F0"/>
    <w:rsid w:val="00EA653F"/>
    <w:rsid w:val="00EB1B39"/>
    <w:rsid w:val="00EB2C70"/>
    <w:rsid w:val="00EC2846"/>
    <w:rsid w:val="00EC2963"/>
    <w:rsid w:val="00EC7E34"/>
    <w:rsid w:val="00ED372A"/>
    <w:rsid w:val="00ED5A77"/>
    <w:rsid w:val="00ED5BEF"/>
    <w:rsid w:val="00EE206E"/>
    <w:rsid w:val="00EF6336"/>
    <w:rsid w:val="00F03679"/>
    <w:rsid w:val="00F03881"/>
    <w:rsid w:val="00F046F5"/>
    <w:rsid w:val="00F059D9"/>
    <w:rsid w:val="00F07AEE"/>
    <w:rsid w:val="00F14259"/>
    <w:rsid w:val="00F16AEB"/>
    <w:rsid w:val="00F23B69"/>
    <w:rsid w:val="00F25923"/>
    <w:rsid w:val="00F31095"/>
    <w:rsid w:val="00F31C8B"/>
    <w:rsid w:val="00F3590D"/>
    <w:rsid w:val="00F36B8B"/>
    <w:rsid w:val="00F55993"/>
    <w:rsid w:val="00F61266"/>
    <w:rsid w:val="00F74B50"/>
    <w:rsid w:val="00F77BA4"/>
    <w:rsid w:val="00F9209A"/>
    <w:rsid w:val="00FA473D"/>
    <w:rsid w:val="00FB3072"/>
    <w:rsid w:val="00FB32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B2FE7C"/>
  <w15:docId w15:val="{12447DE7-D897-4CB9-BCFF-EFB838AA6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22149"/>
    <w:pPr>
      <w:spacing w:before="120" w:after="120" w:line="276" w:lineRule="auto"/>
      <w:ind w:firstLine="482"/>
      <w:jc w:val="both"/>
    </w:pPr>
    <w:rPr>
      <w:sz w:val="22"/>
      <w:szCs w:val="22"/>
    </w:rPr>
  </w:style>
  <w:style w:type="paragraph" w:styleId="1">
    <w:name w:val="heading 1"/>
    <w:basedOn w:val="a"/>
    <w:next w:val="a"/>
    <w:link w:val="11"/>
    <w:uiPriority w:val="99"/>
    <w:qFormat/>
    <w:rsid w:val="00B124F7"/>
    <w:pPr>
      <w:keepNext/>
      <w:keepLines/>
      <w:numPr>
        <w:numId w:val="1"/>
      </w:numPr>
      <w:spacing w:before="240"/>
      <w:ind w:firstLine="0"/>
      <w:jc w:val="center"/>
      <w:outlineLvl w:val="0"/>
    </w:pPr>
    <w:rPr>
      <w:b/>
      <w:bCs/>
      <w:sz w:val="24"/>
      <w:szCs w:val="28"/>
    </w:rPr>
  </w:style>
  <w:style w:type="paragraph" w:styleId="2">
    <w:name w:val="heading 2"/>
    <w:basedOn w:val="a"/>
    <w:next w:val="a"/>
    <w:link w:val="20"/>
    <w:uiPriority w:val="99"/>
    <w:qFormat/>
    <w:rsid w:val="00B124F7"/>
    <w:pPr>
      <w:numPr>
        <w:ilvl w:val="1"/>
        <w:numId w:val="1"/>
      </w:numPr>
      <w:outlineLvl w:val="1"/>
    </w:pPr>
    <w:rPr>
      <w:bCs/>
      <w:szCs w:val="26"/>
    </w:rPr>
  </w:style>
  <w:style w:type="paragraph" w:styleId="3">
    <w:name w:val="heading 3"/>
    <w:basedOn w:val="a"/>
    <w:next w:val="a"/>
    <w:link w:val="30"/>
    <w:uiPriority w:val="99"/>
    <w:qFormat/>
    <w:rsid w:val="00B124F7"/>
    <w:pPr>
      <w:numPr>
        <w:ilvl w:val="2"/>
        <w:numId w:val="1"/>
      </w:numPr>
      <w:outlineLvl w:val="2"/>
    </w:pPr>
    <w:rPr>
      <w:bCs/>
    </w:rPr>
  </w:style>
  <w:style w:type="paragraph" w:styleId="4">
    <w:name w:val="heading 4"/>
    <w:basedOn w:val="a"/>
    <w:next w:val="a"/>
    <w:link w:val="40"/>
    <w:uiPriority w:val="99"/>
    <w:qFormat/>
    <w:rsid w:val="00B124F7"/>
    <w:pPr>
      <w:numPr>
        <w:ilvl w:val="3"/>
        <w:numId w:val="1"/>
      </w:numPr>
      <w:outlineLvl w:val="3"/>
    </w:pPr>
    <w:rPr>
      <w:bCs/>
      <w:iCs/>
    </w:rPr>
  </w:style>
  <w:style w:type="paragraph" w:styleId="5">
    <w:name w:val="heading 5"/>
    <w:basedOn w:val="a"/>
    <w:next w:val="a"/>
    <w:link w:val="50"/>
    <w:uiPriority w:val="99"/>
    <w:qFormat/>
    <w:rsid w:val="00B124F7"/>
    <w:pPr>
      <w:keepNext/>
      <w:keepLines/>
      <w:numPr>
        <w:ilvl w:val="4"/>
        <w:numId w:val="1"/>
      </w:numPr>
      <w:spacing w:before="200" w:after="0"/>
      <w:outlineLvl w:val="4"/>
    </w:pPr>
  </w:style>
  <w:style w:type="paragraph" w:styleId="6">
    <w:name w:val="heading 6"/>
    <w:basedOn w:val="a"/>
    <w:next w:val="a"/>
    <w:link w:val="60"/>
    <w:uiPriority w:val="99"/>
    <w:qFormat/>
    <w:rsid w:val="00B124F7"/>
    <w:pPr>
      <w:keepNext/>
      <w:keepLines/>
      <w:numPr>
        <w:ilvl w:val="5"/>
        <w:numId w:val="1"/>
      </w:numPr>
      <w:spacing w:before="200" w:after="0"/>
      <w:outlineLvl w:val="5"/>
    </w:pPr>
    <w:rPr>
      <w:i/>
      <w:iCs/>
      <w:color w:val="243F60"/>
    </w:rPr>
  </w:style>
  <w:style w:type="paragraph" w:styleId="7">
    <w:name w:val="heading 7"/>
    <w:basedOn w:val="a"/>
    <w:next w:val="a"/>
    <w:link w:val="70"/>
    <w:uiPriority w:val="99"/>
    <w:qFormat/>
    <w:rsid w:val="00B124F7"/>
    <w:pPr>
      <w:keepNext/>
      <w:keepLines/>
      <w:numPr>
        <w:ilvl w:val="6"/>
        <w:numId w:val="1"/>
      </w:numPr>
      <w:spacing w:before="200" w:after="0"/>
      <w:outlineLvl w:val="6"/>
    </w:pPr>
    <w:rPr>
      <w:i/>
      <w:iCs/>
      <w:color w:val="404040"/>
    </w:rPr>
  </w:style>
  <w:style w:type="paragraph" w:styleId="8">
    <w:name w:val="heading 8"/>
    <w:basedOn w:val="a"/>
    <w:next w:val="a"/>
    <w:link w:val="80"/>
    <w:uiPriority w:val="99"/>
    <w:qFormat/>
    <w:rsid w:val="00B124F7"/>
    <w:pPr>
      <w:keepNext/>
      <w:keepLines/>
      <w:numPr>
        <w:ilvl w:val="7"/>
        <w:numId w:val="1"/>
      </w:numPr>
      <w:spacing w:before="200" w:after="0"/>
      <w:outlineLvl w:val="7"/>
    </w:pPr>
    <w:rPr>
      <w:color w:val="4F81BD"/>
      <w:szCs w:val="20"/>
    </w:rPr>
  </w:style>
  <w:style w:type="paragraph" w:styleId="9">
    <w:name w:val="heading 9"/>
    <w:basedOn w:val="a"/>
    <w:next w:val="a"/>
    <w:link w:val="90"/>
    <w:uiPriority w:val="99"/>
    <w:qFormat/>
    <w:rsid w:val="00B124F7"/>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uiPriority w:val="99"/>
    <w:locked/>
    <w:rPr>
      <w:rFonts w:ascii="Cambria" w:hAnsi="Cambria" w:cs="Times New Roman"/>
      <w:b/>
      <w:bCs/>
      <w:kern w:val="32"/>
      <w:sz w:val="32"/>
      <w:szCs w:val="32"/>
    </w:rPr>
  </w:style>
  <w:style w:type="character" w:customStyle="1" w:styleId="20">
    <w:name w:val="Заголовок 2 Знак"/>
    <w:link w:val="2"/>
    <w:uiPriority w:val="99"/>
    <w:locked/>
    <w:rsid w:val="00B124F7"/>
    <w:rPr>
      <w:rFonts w:ascii="Times New Roman" w:hAnsi="Times New Roman" w:cs="Times New Roman"/>
      <w:bCs/>
      <w:sz w:val="26"/>
      <w:szCs w:val="26"/>
      <w:lang w:val="ru-RU"/>
    </w:rPr>
  </w:style>
  <w:style w:type="character" w:customStyle="1" w:styleId="30">
    <w:name w:val="Заголовок 3 Знак"/>
    <w:link w:val="3"/>
    <w:uiPriority w:val="99"/>
    <w:locked/>
    <w:rsid w:val="00B124F7"/>
    <w:rPr>
      <w:rFonts w:ascii="Times New Roman" w:hAnsi="Times New Roman" w:cs="Times New Roman"/>
      <w:bCs/>
      <w:sz w:val="20"/>
      <w:lang w:val="ru-RU"/>
    </w:rPr>
  </w:style>
  <w:style w:type="character" w:customStyle="1" w:styleId="40">
    <w:name w:val="Заголовок 4 Знак"/>
    <w:link w:val="4"/>
    <w:uiPriority w:val="99"/>
    <w:locked/>
    <w:rsid w:val="00B124F7"/>
    <w:rPr>
      <w:rFonts w:ascii="Times New Roman" w:hAnsi="Times New Roman" w:cs="Times New Roman"/>
      <w:bCs/>
      <w:iCs/>
      <w:sz w:val="20"/>
      <w:lang w:val="ru-RU"/>
    </w:rPr>
  </w:style>
  <w:style w:type="character" w:customStyle="1" w:styleId="50">
    <w:name w:val="Заголовок 5 Знак"/>
    <w:link w:val="5"/>
    <w:uiPriority w:val="99"/>
    <w:semiHidden/>
    <w:locked/>
    <w:rsid w:val="00B124F7"/>
    <w:rPr>
      <w:rFonts w:cs="Times New Roman"/>
      <w:sz w:val="20"/>
      <w:lang w:val="ru-RU"/>
    </w:rPr>
  </w:style>
  <w:style w:type="character" w:customStyle="1" w:styleId="60">
    <w:name w:val="Заголовок 6 Знак"/>
    <w:link w:val="6"/>
    <w:uiPriority w:val="99"/>
    <w:semiHidden/>
    <w:locked/>
    <w:rsid w:val="00B124F7"/>
    <w:rPr>
      <w:rFonts w:cs="Times New Roman"/>
      <w:i/>
      <w:iCs/>
      <w:color w:val="243F60"/>
      <w:sz w:val="20"/>
      <w:lang w:val="ru-RU"/>
    </w:rPr>
  </w:style>
  <w:style w:type="character" w:customStyle="1" w:styleId="70">
    <w:name w:val="Заголовок 7 Знак"/>
    <w:link w:val="7"/>
    <w:uiPriority w:val="99"/>
    <w:semiHidden/>
    <w:locked/>
    <w:rsid w:val="00B124F7"/>
    <w:rPr>
      <w:rFonts w:cs="Times New Roman"/>
      <w:i/>
      <w:iCs/>
      <w:color w:val="404040"/>
      <w:sz w:val="20"/>
      <w:lang w:val="ru-RU"/>
    </w:rPr>
  </w:style>
  <w:style w:type="character" w:customStyle="1" w:styleId="80">
    <w:name w:val="Заголовок 8 Знак"/>
    <w:link w:val="8"/>
    <w:uiPriority w:val="99"/>
    <w:semiHidden/>
    <w:locked/>
    <w:rsid w:val="00B124F7"/>
    <w:rPr>
      <w:rFonts w:cs="Times New Roman"/>
      <w:color w:val="4F81BD"/>
      <w:sz w:val="20"/>
      <w:szCs w:val="20"/>
      <w:lang w:val="ru-RU"/>
    </w:rPr>
  </w:style>
  <w:style w:type="character" w:customStyle="1" w:styleId="90">
    <w:name w:val="Заголовок 9 Знак"/>
    <w:link w:val="9"/>
    <w:uiPriority w:val="99"/>
    <w:semiHidden/>
    <w:locked/>
    <w:rsid w:val="00B124F7"/>
    <w:rPr>
      <w:rFonts w:cs="Times New Roman"/>
      <w:i/>
      <w:iCs/>
      <w:color w:val="404040"/>
      <w:sz w:val="20"/>
      <w:szCs w:val="20"/>
      <w:lang w:val="ru-RU"/>
    </w:rPr>
  </w:style>
  <w:style w:type="paragraph" w:customStyle="1" w:styleId="Normalunindented">
    <w:name w:val="Normal unindented"/>
    <w:aliases w:val="Обычный Без отступа"/>
    <w:qFormat/>
    <w:rsid w:val="00B124F7"/>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9"/>
    <w:rsid w:val="00B124F7"/>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9"/>
    <w:rsid w:val="00B124F7"/>
    <w:pPr>
      <w:outlineLvl w:val="0"/>
    </w:pPr>
  </w:style>
  <w:style w:type="paragraph" w:customStyle="1" w:styleId="heading1normalunnumbered">
    <w:name w:val="heading 1 normal unnumbered"/>
    <w:aliases w:val="Заголовок 1 Обычный Ненумерованный"/>
    <w:basedOn w:val="a"/>
    <w:next w:val="a"/>
    <w:link w:val="10"/>
    <w:uiPriority w:val="99"/>
    <w:rsid w:val="00B124F7"/>
    <w:pPr>
      <w:outlineLvl w:val="0"/>
    </w:pPr>
  </w:style>
  <w:style w:type="character" w:customStyle="1" w:styleId="10">
    <w:name w:val="Заголовок 1 Знак"/>
    <w:link w:val="heading1normalunnumbered"/>
    <w:uiPriority w:val="99"/>
    <w:locked/>
    <w:rsid w:val="00B124F7"/>
    <w:rPr>
      <w:rFonts w:ascii="Times New Roman" w:hAnsi="Times New Roman" w:cs="Times New Roman"/>
      <w:b/>
      <w:bCs/>
      <w:sz w:val="28"/>
      <w:szCs w:val="28"/>
      <w:lang w:val="ru-RU"/>
    </w:rPr>
  </w:style>
  <w:style w:type="paragraph" w:styleId="a3">
    <w:name w:val="caption"/>
    <w:basedOn w:val="a"/>
    <w:next w:val="a"/>
    <w:uiPriority w:val="99"/>
    <w:qFormat/>
    <w:rsid w:val="00B124F7"/>
    <w:pPr>
      <w:spacing w:line="240" w:lineRule="auto"/>
    </w:pPr>
    <w:rPr>
      <w:b/>
      <w:bCs/>
      <w:color w:val="4F81BD"/>
      <w:sz w:val="18"/>
      <w:szCs w:val="18"/>
    </w:rPr>
  </w:style>
  <w:style w:type="paragraph" w:styleId="a4">
    <w:name w:val="Title"/>
    <w:aliases w:val="Текст сноски Знак"/>
    <w:basedOn w:val="a"/>
    <w:next w:val="a"/>
    <w:link w:val="a5"/>
    <w:uiPriority w:val="99"/>
    <w:qFormat/>
    <w:rsid w:val="00B124F7"/>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link w:val="a4"/>
    <w:uiPriority w:val="99"/>
    <w:locked/>
    <w:rsid w:val="00B124F7"/>
    <w:rPr>
      <w:rFonts w:ascii="Times New Roman" w:hAnsi="Times New Roman" w:cs="Times New Roman"/>
      <w:b/>
      <w:spacing w:val="5"/>
      <w:kern w:val="28"/>
      <w:sz w:val="52"/>
      <w:szCs w:val="52"/>
    </w:rPr>
  </w:style>
  <w:style w:type="paragraph" w:styleId="a6">
    <w:name w:val="Subtitle"/>
    <w:basedOn w:val="a"/>
    <w:next w:val="a"/>
    <w:link w:val="a7"/>
    <w:uiPriority w:val="99"/>
    <w:qFormat/>
    <w:rsid w:val="00B124F7"/>
    <w:pPr>
      <w:numPr>
        <w:ilvl w:val="1"/>
      </w:numPr>
      <w:ind w:firstLine="482"/>
    </w:pPr>
    <w:rPr>
      <w:i/>
      <w:iCs/>
      <w:color w:val="4F81BD"/>
      <w:spacing w:val="15"/>
      <w:sz w:val="24"/>
      <w:szCs w:val="24"/>
    </w:rPr>
  </w:style>
  <w:style w:type="character" w:customStyle="1" w:styleId="a7">
    <w:name w:val="Подзаголовок Знак"/>
    <w:link w:val="a6"/>
    <w:uiPriority w:val="99"/>
    <w:locked/>
    <w:rsid w:val="00B124F7"/>
    <w:rPr>
      <w:rFonts w:cs="Times New Roman"/>
      <w:i/>
      <w:iCs/>
      <w:color w:val="4F81BD"/>
      <w:spacing w:val="15"/>
      <w:sz w:val="24"/>
      <w:szCs w:val="24"/>
    </w:rPr>
  </w:style>
  <w:style w:type="character" w:styleId="a8">
    <w:name w:val="Strong"/>
    <w:uiPriority w:val="99"/>
    <w:qFormat/>
    <w:rsid w:val="00B124F7"/>
    <w:rPr>
      <w:rFonts w:cs="Times New Roman"/>
      <w:b/>
      <w:bCs/>
    </w:rPr>
  </w:style>
  <w:style w:type="character" w:styleId="a9">
    <w:name w:val="Emphasis"/>
    <w:uiPriority w:val="99"/>
    <w:qFormat/>
    <w:rsid w:val="00B124F7"/>
    <w:rPr>
      <w:rFonts w:cs="Times New Roman"/>
      <w:i/>
      <w:iCs/>
    </w:rPr>
  </w:style>
  <w:style w:type="paragraph" w:styleId="aa">
    <w:name w:val="No Spacing"/>
    <w:uiPriority w:val="99"/>
    <w:qFormat/>
    <w:rsid w:val="00B124F7"/>
    <w:rPr>
      <w:sz w:val="22"/>
      <w:szCs w:val="22"/>
    </w:rPr>
  </w:style>
  <w:style w:type="paragraph" w:styleId="ab">
    <w:name w:val="List Paragraph"/>
    <w:aliases w:val="Bullet List,FooterText,numbered,Цветной список - Акцент 11,Paragraphe de liste1,lp1,Bullet 1,Use Case List Paragraph,Список дефисный,ТЗ список,Абзац списка литеральный,Булет1,1Булет,it_List1,Маркер,4.2.2,List Paragraph,Table-Normal,UL"/>
    <w:basedOn w:val="a"/>
    <w:link w:val="ac"/>
    <w:uiPriority w:val="34"/>
    <w:qFormat/>
    <w:rsid w:val="00B124F7"/>
    <w:pPr>
      <w:contextualSpacing/>
      <w:jc w:val="left"/>
    </w:pPr>
  </w:style>
  <w:style w:type="paragraph" w:styleId="21">
    <w:name w:val="Quote"/>
    <w:basedOn w:val="a"/>
    <w:next w:val="a"/>
    <w:link w:val="210"/>
    <w:uiPriority w:val="99"/>
    <w:qFormat/>
    <w:rsid w:val="00B124F7"/>
    <w:pPr>
      <w:pBdr>
        <w:left w:val="single" w:sz="24" w:space="10" w:color="999999"/>
      </w:pBdr>
      <w:spacing w:after="0"/>
      <w:ind w:left="964" w:firstLine="0"/>
    </w:pPr>
    <w:rPr>
      <w:i/>
      <w:iCs/>
      <w:color w:val="8064A2"/>
    </w:rPr>
  </w:style>
  <w:style w:type="character" w:customStyle="1" w:styleId="210">
    <w:name w:val="Цитата 2 Знак1"/>
    <w:link w:val="21"/>
    <w:uiPriority w:val="99"/>
    <w:locked/>
    <w:rPr>
      <w:rFonts w:cs="Times New Roman"/>
      <w:i/>
      <w:iCs/>
      <w:color w:val="000000"/>
    </w:rPr>
  </w:style>
  <w:style w:type="paragraph" w:customStyle="1" w:styleId="DeletedPlaceholder">
    <w:name w:val="DeletedPlaceholder"/>
    <w:aliases w:val="Подстановка"/>
    <w:basedOn w:val="a"/>
    <w:next w:val="a"/>
    <w:link w:val="DeletedPlaceholder0"/>
    <w:uiPriority w:val="99"/>
    <w:rsid w:val="00B124F7"/>
    <w:pPr>
      <w:pBdr>
        <w:left w:val="single" w:sz="24" w:space="10" w:color="999999"/>
      </w:pBdr>
      <w:spacing w:after="0"/>
      <w:ind w:left="964" w:firstLine="0"/>
    </w:pPr>
    <w:rPr>
      <w:i/>
      <w:iCs/>
      <w:color w:val="FF3F1F"/>
    </w:rPr>
  </w:style>
  <w:style w:type="character" w:customStyle="1" w:styleId="DeletedPlaceholder0">
    <w:name w:val="DeletedPlaceholder Знак"/>
    <w:link w:val="DeletedPlaceholder"/>
    <w:uiPriority w:val="99"/>
    <w:locked/>
    <w:rsid w:val="00B124F7"/>
    <w:rPr>
      <w:rFonts w:ascii="Times New Roman" w:hAnsi="Times New Roman" w:cs="Times New Roman"/>
      <w:i/>
      <w:iCs/>
      <w:color w:val="FF3F1F"/>
    </w:rPr>
  </w:style>
  <w:style w:type="paragraph" w:customStyle="1" w:styleId="Warning">
    <w:name w:val="Warning"/>
    <w:aliases w:val="Предупреждение"/>
    <w:basedOn w:val="a"/>
    <w:next w:val="a"/>
    <w:link w:val="22"/>
    <w:uiPriority w:val="99"/>
    <w:rsid w:val="00B124F7"/>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uiPriority w:val="99"/>
    <w:rsid w:val="00B124F7"/>
    <w:pPr>
      <w:spacing w:before="120" w:line="276" w:lineRule="auto"/>
      <w:ind w:firstLine="482"/>
      <w:jc w:val="both"/>
    </w:pPr>
    <w:rPr>
      <w:sz w:val="22"/>
      <w:szCs w:val="22"/>
    </w:rPr>
  </w:style>
  <w:style w:type="character" w:customStyle="1" w:styleId="22">
    <w:name w:val="Цитата 2 Знак"/>
    <w:link w:val="Warning"/>
    <w:uiPriority w:val="99"/>
    <w:locked/>
    <w:rsid w:val="00B124F7"/>
    <w:rPr>
      <w:rFonts w:cs="Times New Roman"/>
      <w:i/>
      <w:iCs/>
      <w:color w:val="000000"/>
    </w:rPr>
  </w:style>
  <w:style w:type="paragraph" w:styleId="ad">
    <w:name w:val="Intense Quote"/>
    <w:basedOn w:val="a"/>
    <w:next w:val="a"/>
    <w:link w:val="ae"/>
    <w:uiPriority w:val="99"/>
    <w:qFormat/>
    <w:rsid w:val="00B124F7"/>
    <w:pPr>
      <w:pBdr>
        <w:bottom w:val="single" w:sz="4" w:space="4" w:color="4F81BD"/>
      </w:pBdr>
      <w:spacing w:before="200" w:after="0"/>
      <w:ind w:left="936" w:right="936"/>
    </w:pPr>
    <w:rPr>
      <w:b/>
      <w:bCs/>
      <w:i/>
      <w:iCs/>
      <w:color w:val="4F81BD"/>
    </w:rPr>
  </w:style>
  <w:style w:type="character" w:customStyle="1" w:styleId="ae">
    <w:name w:val="Выделенная цитата Знак"/>
    <w:link w:val="ad"/>
    <w:uiPriority w:val="99"/>
    <w:locked/>
    <w:rsid w:val="00B124F7"/>
    <w:rPr>
      <w:rFonts w:cs="Times New Roman"/>
      <w:b/>
      <w:bCs/>
      <w:i/>
      <w:iCs/>
      <w:color w:val="4F81BD"/>
    </w:rPr>
  </w:style>
  <w:style w:type="character" w:styleId="af">
    <w:name w:val="Subtle Emphasis"/>
    <w:uiPriority w:val="99"/>
    <w:qFormat/>
    <w:rsid w:val="00B124F7"/>
    <w:rPr>
      <w:rFonts w:cs="Times New Roman"/>
      <w:i/>
      <w:iCs/>
      <w:color w:val="808080"/>
    </w:rPr>
  </w:style>
  <w:style w:type="character" w:styleId="af0">
    <w:name w:val="Intense Emphasis"/>
    <w:uiPriority w:val="99"/>
    <w:qFormat/>
    <w:rsid w:val="00B124F7"/>
    <w:rPr>
      <w:rFonts w:cs="Times New Roman"/>
      <w:b/>
      <w:bCs/>
      <w:i/>
      <w:iCs/>
      <w:color w:val="4F81BD"/>
    </w:rPr>
  </w:style>
  <w:style w:type="character" w:styleId="af1">
    <w:name w:val="Subtle Reference"/>
    <w:uiPriority w:val="99"/>
    <w:qFormat/>
    <w:rsid w:val="00B124F7"/>
    <w:rPr>
      <w:rFonts w:cs="Times New Roman"/>
      <w:smallCaps/>
      <w:color w:val="C0504D"/>
      <w:u w:val="single"/>
    </w:rPr>
  </w:style>
  <w:style w:type="character" w:styleId="af2">
    <w:name w:val="Intense Reference"/>
    <w:uiPriority w:val="99"/>
    <w:qFormat/>
    <w:rsid w:val="00B124F7"/>
    <w:rPr>
      <w:rFonts w:cs="Times New Roman"/>
      <w:b/>
      <w:bCs/>
      <w:smallCaps/>
      <w:color w:val="C0504D"/>
      <w:spacing w:val="5"/>
      <w:u w:val="single"/>
    </w:rPr>
  </w:style>
  <w:style w:type="character" w:styleId="af3">
    <w:name w:val="Book Title"/>
    <w:uiPriority w:val="99"/>
    <w:qFormat/>
    <w:rsid w:val="00B124F7"/>
    <w:rPr>
      <w:rFonts w:cs="Times New Roman"/>
      <w:b/>
      <w:bCs/>
      <w:smallCaps/>
      <w:spacing w:val="5"/>
    </w:rPr>
  </w:style>
  <w:style w:type="paragraph" w:styleId="af4">
    <w:name w:val="TOC Heading"/>
    <w:basedOn w:val="1"/>
    <w:next w:val="a"/>
    <w:uiPriority w:val="99"/>
    <w:qFormat/>
    <w:rsid w:val="00B124F7"/>
    <w:pPr>
      <w:outlineLvl w:val="9"/>
    </w:pPr>
  </w:style>
  <w:style w:type="paragraph" w:styleId="af5">
    <w:name w:val="Document Map"/>
    <w:basedOn w:val="a"/>
    <w:link w:val="af6"/>
    <w:uiPriority w:val="99"/>
    <w:semiHidden/>
    <w:rsid w:val="00B124F7"/>
    <w:pPr>
      <w:spacing w:after="0" w:line="240" w:lineRule="auto"/>
    </w:pPr>
    <w:rPr>
      <w:rFonts w:ascii="Tahoma" w:hAnsi="Tahoma" w:cs="Tahoma"/>
      <w:sz w:val="16"/>
      <w:szCs w:val="16"/>
    </w:rPr>
  </w:style>
  <w:style w:type="character" w:customStyle="1" w:styleId="af6">
    <w:name w:val="Схема документа Знак"/>
    <w:link w:val="af5"/>
    <w:uiPriority w:val="99"/>
    <w:semiHidden/>
    <w:locked/>
    <w:rsid w:val="00B124F7"/>
    <w:rPr>
      <w:rFonts w:ascii="Tahoma" w:hAnsi="Tahoma" w:cs="Tahoma"/>
      <w:sz w:val="16"/>
      <w:szCs w:val="16"/>
    </w:rPr>
  </w:style>
  <w:style w:type="paragraph" w:styleId="af7">
    <w:name w:val="header"/>
    <w:basedOn w:val="a"/>
    <w:link w:val="af8"/>
    <w:uiPriority w:val="99"/>
    <w:rsid w:val="00B124F7"/>
    <w:pPr>
      <w:tabs>
        <w:tab w:val="center" w:pos="4677"/>
        <w:tab w:val="right" w:pos="9355"/>
      </w:tabs>
      <w:spacing w:before="0" w:after="0" w:line="240" w:lineRule="auto"/>
      <w:jc w:val="center"/>
    </w:pPr>
    <w:rPr>
      <w:sz w:val="16"/>
      <w:szCs w:val="20"/>
    </w:rPr>
  </w:style>
  <w:style w:type="character" w:customStyle="1" w:styleId="af8">
    <w:name w:val="Верхний колонтитул Знак"/>
    <w:link w:val="af7"/>
    <w:uiPriority w:val="99"/>
    <w:locked/>
    <w:rsid w:val="00B124F7"/>
    <w:rPr>
      <w:rFonts w:ascii="Times New Roman" w:hAnsi="Times New Roman" w:cs="Times New Roman"/>
      <w:sz w:val="16"/>
      <w:lang w:val="ru-RU"/>
    </w:rPr>
  </w:style>
  <w:style w:type="paragraph" w:styleId="af9">
    <w:name w:val="footer"/>
    <w:basedOn w:val="a"/>
    <w:link w:val="afa"/>
    <w:uiPriority w:val="99"/>
    <w:rsid w:val="00B124F7"/>
    <w:pPr>
      <w:tabs>
        <w:tab w:val="center" w:pos="4677"/>
        <w:tab w:val="right" w:pos="9355"/>
      </w:tabs>
      <w:spacing w:before="0" w:after="0" w:line="240" w:lineRule="auto"/>
      <w:jc w:val="center"/>
    </w:pPr>
    <w:rPr>
      <w:sz w:val="16"/>
      <w:szCs w:val="20"/>
    </w:rPr>
  </w:style>
  <w:style w:type="character" w:customStyle="1" w:styleId="afa">
    <w:name w:val="Нижний колонтитул Знак"/>
    <w:link w:val="af9"/>
    <w:uiPriority w:val="99"/>
    <w:locked/>
    <w:rsid w:val="00B124F7"/>
    <w:rPr>
      <w:rFonts w:ascii="Times New Roman" w:hAnsi="Times New Roman" w:cs="Times New Roman"/>
      <w:sz w:val="16"/>
      <w:lang w:val="ru-RU"/>
    </w:rPr>
  </w:style>
  <w:style w:type="character" w:styleId="afb">
    <w:name w:val="footnote reference"/>
    <w:uiPriority w:val="99"/>
    <w:rsid w:val="00B124F7"/>
    <w:rPr>
      <w:rFonts w:cs="Times New Roman"/>
      <w:vertAlign w:val="superscript"/>
    </w:rPr>
  </w:style>
  <w:style w:type="paragraph" w:styleId="afc">
    <w:name w:val="footnote text"/>
    <w:basedOn w:val="a"/>
    <w:link w:val="12"/>
    <w:uiPriority w:val="99"/>
    <w:rsid w:val="00B124F7"/>
    <w:pPr>
      <w:spacing w:line="216" w:lineRule="auto"/>
    </w:pPr>
    <w:rPr>
      <w:sz w:val="20"/>
      <w:szCs w:val="20"/>
    </w:rPr>
  </w:style>
  <w:style w:type="character" w:customStyle="1" w:styleId="12">
    <w:name w:val="Текст сноски Знак1"/>
    <w:link w:val="afc"/>
    <w:uiPriority w:val="99"/>
    <w:semiHidden/>
    <w:locked/>
    <w:rPr>
      <w:rFonts w:cs="Times New Roman"/>
      <w:sz w:val="20"/>
      <w:szCs w:val="20"/>
    </w:rPr>
  </w:style>
  <w:style w:type="paragraph" w:customStyle="1" w:styleId="footnotetextunindented">
    <w:name w:val="footnote text unindented"/>
    <w:aliases w:val="Текст сноски Без отступа"/>
    <w:basedOn w:val="Normalunindented"/>
    <w:uiPriority w:val="99"/>
    <w:rsid w:val="00B124F7"/>
    <w:pPr>
      <w:spacing w:line="216" w:lineRule="auto"/>
    </w:pPr>
    <w:rPr>
      <w:sz w:val="20"/>
      <w:szCs w:val="20"/>
    </w:rPr>
  </w:style>
  <w:style w:type="paragraph" w:customStyle="1" w:styleId="listfootnotetext">
    <w:name w:val="list footnote text"/>
    <w:aliases w:val="Текст сноски Абзац списка"/>
    <w:basedOn w:val="ab"/>
    <w:uiPriority w:val="99"/>
    <w:rsid w:val="00B124F7"/>
    <w:pPr>
      <w:spacing w:line="216" w:lineRule="auto"/>
    </w:pPr>
    <w:rPr>
      <w:sz w:val="20"/>
      <w:szCs w:val="20"/>
    </w:rPr>
  </w:style>
  <w:style w:type="character" w:styleId="afd">
    <w:name w:val="Hyperlink"/>
    <w:uiPriority w:val="99"/>
    <w:rsid w:val="00DD6B0E"/>
    <w:rPr>
      <w:rFonts w:cs="Times New Roman"/>
      <w:color w:val="0000FF"/>
      <w:u w:val="single"/>
    </w:rPr>
  </w:style>
  <w:style w:type="paragraph" w:customStyle="1" w:styleId="ConsPlusNonformat">
    <w:name w:val="ConsPlusNonformat"/>
    <w:uiPriority w:val="99"/>
    <w:rsid w:val="00DD6B0E"/>
    <w:pPr>
      <w:autoSpaceDE w:val="0"/>
      <w:autoSpaceDN w:val="0"/>
      <w:adjustRightInd w:val="0"/>
    </w:pPr>
    <w:rPr>
      <w:rFonts w:ascii="Courier New" w:hAnsi="Courier New" w:cs="Courier New"/>
    </w:rPr>
  </w:style>
  <w:style w:type="character" w:styleId="afe">
    <w:name w:val="annotation reference"/>
    <w:uiPriority w:val="99"/>
    <w:semiHidden/>
    <w:rsid w:val="00655F4F"/>
    <w:rPr>
      <w:rFonts w:cs="Times New Roman"/>
      <w:sz w:val="16"/>
      <w:szCs w:val="16"/>
    </w:rPr>
  </w:style>
  <w:style w:type="paragraph" w:styleId="aff">
    <w:name w:val="annotation text"/>
    <w:basedOn w:val="a"/>
    <w:link w:val="aff0"/>
    <w:uiPriority w:val="99"/>
    <w:semiHidden/>
    <w:rsid w:val="00655F4F"/>
    <w:pPr>
      <w:spacing w:line="240" w:lineRule="auto"/>
    </w:pPr>
    <w:rPr>
      <w:sz w:val="20"/>
      <w:szCs w:val="20"/>
    </w:rPr>
  </w:style>
  <w:style w:type="character" w:customStyle="1" w:styleId="aff0">
    <w:name w:val="Текст примечания Знак"/>
    <w:link w:val="aff"/>
    <w:uiPriority w:val="99"/>
    <w:semiHidden/>
    <w:locked/>
    <w:rsid w:val="00655F4F"/>
    <w:rPr>
      <w:rFonts w:cs="Times New Roman"/>
    </w:rPr>
  </w:style>
  <w:style w:type="paragraph" w:styleId="aff1">
    <w:name w:val="annotation subject"/>
    <w:basedOn w:val="aff"/>
    <w:next w:val="aff"/>
    <w:link w:val="aff2"/>
    <w:uiPriority w:val="99"/>
    <w:semiHidden/>
    <w:rsid w:val="00655F4F"/>
    <w:rPr>
      <w:b/>
      <w:bCs/>
    </w:rPr>
  </w:style>
  <w:style w:type="character" w:customStyle="1" w:styleId="aff2">
    <w:name w:val="Тема примечания Знак"/>
    <w:link w:val="aff1"/>
    <w:uiPriority w:val="99"/>
    <w:semiHidden/>
    <w:locked/>
    <w:rsid w:val="00655F4F"/>
    <w:rPr>
      <w:rFonts w:cs="Times New Roman"/>
      <w:b/>
      <w:bCs/>
    </w:rPr>
  </w:style>
  <w:style w:type="paragraph" w:styleId="aff3">
    <w:name w:val="Balloon Text"/>
    <w:basedOn w:val="a"/>
    <w:link w:val="aff4"/>
    <w:uiPriority w:val="99"/>
    <w:semiHidden/>
    <w:rsid w:val="00655F4F"/>
    <w:pPr>
      <w:spacing w:before="0" w:after="0" w:line="240" w:lineRule="auto"/>
    </w:pPr>
    <w:rPr>
      <w:rFonts w:ascii="Segoe UI" w:hAnsi="Segoe UI" w:cs="Segoe UI"/>
      <w:sz w:val="18"/>
      <w:szCs w:val="18"/>
    </w:rPr>
  </w:style>
  <w:style w:type="character" w:customStyle="1" w:styleId="aff4">
    <w:name w:val="Текст выноски Знак"/>
    <w:link w:val="aff3"/>
    <w:uiPriority w:val="99"/>
    <w:semiHidden/>
    <w:locked/>
    <w:rsid w:val="00655F4F"/>
    <w:rPr>
      <w:rFonts w:ascii="Segoe UI" w:hAnsi="Segoe UI" w:cs="Segoe UI"/>
      <w:sz w:val="18"/>
      <w:szCs w:val="18"/>
    </w:rPr>
  </w:style>
  <w:style w:type="table" w:customStyle="1" w:styleId="TableStyle0">
    <w:name w:val="TableStyle0"/>
    <w:uiPriority w:val="99"/>
    <w:rsid w:val="00881A72"/>
    <w:rPr>
      <w:rFonts w:ascii="Arial" w:hAnsi="Arial"/>
      <w:sz w:val="16"/>
      <w:szCs w:val="22"/>
    </w:rPr>
    <w:tblPr>
      <w:tblCellMar>
        <w:top w:w="0" w:type="dxa"/>
        <w:left w:w="0" w:type="dxa"/>
        <w:bottom w:w="0" w:type="dxa"/>
        <w:right w:w="0" w:type="dxa"/>
      </w:tblCellMar>
    </w:tblPr>
  </w:style>
  <w:style w:type="table" w:styleId="aff5">
    <w:name w:val="Table Grid"/>
    <w:basedOn w:val="a1"/>
    <w:uiPriority w:val="99"/>
    <w:rsid w:val="000915A7"/>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BA11DE"/>
    <w:pPr>
      <w:widowControl w:val="0"/>
      <w:autoSpaceDE w:val="0"/>
      <w:autoSpaceDN w:val="0"/>
      <w:adjustRightInd w:val="0"/>
      <w:ind w:right="19772"/>
    </w:pPr>
    <w:rPr>
      <w:rFonts w:ascii="Courier New" w:hAnsi="Courier New" w:cs="Courier New"/>
    </w:rPr>
  </w:style>
  <w:style w:type="table" w:customStyle="1" w:styleId="13">
    <w:name w:val="Сетка таблицы1"/>
    <w:basedOn w:val="a1"/>
    <w:next w:val="aff5"/>
    <w:uiPriority w:val="39"/>
    <w:rsid w:val="00A750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Абзац списка Знак"/>
    <w:aliases w:val="Bullet List Знак,FooterText Знак,numbered Знак,Цветной список - Акцент 11 Знак,Paragraphe de liste1 Знак,lp1 Знак,Bullet 1 Знак,Use Case List Paragraph Знак,Список дефисный Знак,ТЗ список Знак,Абзац списка литеральный Знак,Булет1 Знак"/>
    <w:link w:val="ab"/>
    <w:uiPriority w:val="34"/>
    <w:locked/>
    <w:rsid w:val="00A75055"/>
    <w:rPr>
      <w:sz w:val="22"/>
      <w:szCs w:val="22"/>
    </w:rPr>
  </w:style>
  <w:style w:type="paragraph" w:styleId="aff6">
    <w:name w:val="Plain Text"/>
    <w:basedOn w:val="a"/>
    <w:link w:val="aff7"/>
    <w:unhideWhenUsed/>
    <w:locked/>
    <w:rsid w:val="00A75055"/>
    <w:pPr>
      <w:spacing w:before="0" w:after="0" w:line="240" w:lineRule="auto"/>
      <w:ind w:firstLine="0"/>
      <w:jc w:val="left"/>
    </w:pPr>
    <w:rPr>
      <w:rFonts w:ascii="Consolas" w:eastAsia="Calibri" w:hAnsi="Consolas"/>
      <w:sz w:val="21"/>
      <w:szCs w:val="21"/>
    </w:rPr>
  </w:style>
  <w:style w:type="character" w:customStyle="1" w:styleId="aff7">
    <w:name w:val="Текст Знак"/>
    <w:basedOn w:val="a0"/>
    <w:link w:val="aff6"/>
    <w:rsid w:val="00A75055"/>
    <w:rPr>
      <w:rFonts w:ascii="Consolas" w:eastAsia="Calibri" w:hAnsi="Consolas"/>
      <w:sz w:val="21"/>
      <w:szCs w:val="21"/>
    </w:rPr>
  </w:style>
  <w:style w:type="table" w:customStyle="1" w:styleId="23">
    <w:name w:val="Сетка таблицы2"/>
    <w:basedOn w:val="a1"/>
    <w:next w:val="aff5"/>
    <w:uiPriority w:val="39"/>
    <w:rsid w:val="00523724"/>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line number"/>
    <w:basedOn w:val="a0"/>
    <w:uiPriority w:val="99"/>
    <w:semiHidden/>
    <w:unhideWhenUsed/>
    <w:locked/>
    <w:rsid w:val="009E0055"/>
  </w:style>
  <w:style w:type="paragraph" w:customStyle="1" w:styleId="ConsPlusNormal">
    <w:name w:val="ConsPlusNormal"/>
    <w:link w:val="ConsPlusNormal0"/>
    <w:qFormat/>
    <w:rsid w:val="00BF15FB"/>
    <w:pPr>
      <w:widowControl w:val="0"/>
      <w:autoSpaceDE w:val="0"/>
      <w:autoSpaceDN w:val="0"/>
    </w:pPr>
    <w:rPr>
      <w:sz w:val="24"/>
    </w:rPr>
  </w:style>
  <w:style w:type="character" w:customStyle="1" w:styleId="ConsPlusNormal0">
    <w:name w:val="ConsPlusNormal Знак"/>
    <w:link w:val="ConsPlusNormal"/>
    <w:locked/>
    <w:rsid w:val="00BF15FB"/>
    <w:rPr>
      <w:sz w:val="24"/>
    </w:rPr>
  </w:style>
  <w:style w:type="character" w:customStyle="1" w:styleId="FontStyle84">
    <w:name w:val="Font Style84"/>
    <w:rsid w:val="009E6AC8"/>
    <w:rPr>
      <w:rFonts w:ascii="Times New Roman" w:hAnsi="Times New Roman" w:cs="Times New Roman"/>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3473793">
      <w:marLeft w:val="0"/>
      <w:marRight w:val="0"/>
      <w:marTop w:val="0"/>
      <w:marBottom w:val="0"/>
      <w:divBdr>
        <w:top w:val="none" w:sz="0" w:space="0" w:color="auto"/>
        <w:left w:val="none" w:sz="0" w:space="0" w:color="auto"/>
        <w:bottom w:val="none" w:sz="0" w:space="0" w:color="auto"/>
        <w:right w:val="none" w:sz="0" w:space="0" w:color="auto"/>
      </w:divBdr>
      <w:divsChild>
        <w:div w:id="1793473790">
          <w:marLeft w:val="0"/>
          <w:marRight w:val="0"/>
          <w:marTop w:val="0"/>
          <w:marBottom w:val="0"/>
          <w:divBdr>
            <w:top w:val="none" w:sz="0" w:space="0" w:color="auto"/>
            <w:left w:val="none" w:sz="0" w:space="0" w:color="auto"/>
            <w:bottom w:val="none" w:sz="0" w:space="0" w:color="auto"/>
            <w:right w:val="none" w:sz="0" w:space="0" w:color="auto"/>
          </w:divBdr>
        </w:div>
        <w:div w:id="1793473791">
          <w:marLeft w:val="0"/>
          <w:marRight w:val="0"/>
          <w:marTop w:val="0"/>
          <w:marBottom w:val="0"/>
          <w:divBdr>
            <w:top w:val="none" w:sz="0" w:space="0" w:color="auto"/>
            <w:left w:val="none" w:sz="0" w:space="0" w:color="auto"/>
            <w:bottom w:val="none" w:sz="0" w:space="0" w:color="auto"/>
            <w:right w:val="none" w:sz="0" w:space="0" w:color="auto"/>
          </w:divBdr>
        </w:div>
        <w:div w:id="1793473792">
          <w:marLeft w:val="0"/>
          <w:marRight w:val="0"/>
          <w:marTop w:val="0"/>
          <w:marBottom w:val="0"/>
          <w:divBdr>
            <w:top w:val="none" w:sz="0" w:space="0" w:color="auto"/>
            <w:left w:val="none" w:sz="0" w:space="0" w:color="auto"/>
            <w:bottom w:val="none" w:sz="0" w:space="0" w:color="auto"/>
            <w:right w:val="none" w:sz="0" w:space="0" w:color="auto"/>
          </w:divBdr>
        </w:div>
        <w:div w:id="1793473795">
          <w:marLeft w:val="0"/>
          <w:marRight w:val="0"/>
          <w:marTop w:val="0"/>
          <w:marBottom w:val="0"/>
          <w:divBdr>
            <w:top w:val="none" w:sz="0" w:space="0" w:color="auto"/>
            <w:left w:val="none" w:sz="0" w:space="0" w:color="auto"/>
            <w:bottom w:val="none" w:sz="0" w:space="0" w:color="auto"/>
            <w:right w:val="none" w:sz="0" w:space="0" w:color="auto"/>
          </w:divBdr>
        </w:div>
        <w:div w:id="1793473798">
          <w:marLeft w:val="0"/>
          <w:marRight w:val="0"/>
          <w:marTop w:val="0"/>
          <w:marBottom w:val="0"/>
          <w:divBdr>
            <w:top w:val="none" w:sz="0" w:space="0" w:color="auto"/>
            <w:left w:val="none" w:sz="0" w:space="0" w:color="auto"/>
            <w:bottom w:val="none" w:sz="0" w:space="0" w:color="auto"/>
            <w:right w:val="none" w:sz="0" w:space="0" w:color="auto"/>
          </w:divBdr>
        </w:div>
      </w:divsChild>
    </w:div>
    <w:div w:id="1793473794">
      <w:marLeft w:val="0"/>
      <w:marRight w:val="0"/>
      <w:marTop w:val="0"/>
      <w:marBottom w:val="0"/>
      <w:divBdr>
        <w:top w:val="none" w:sz="0" w:space="0" w:color="auto"/>
        <w:left w:val="none" w:sz="0" w:space="0" w:color="auto"/>
        <w:bottom w:val="none" w:sz="0" w:space="0" w:color="auto"/>
        <w:right w:val="none" w:sz="0" w:space="0" w:color="auto"/>
      </w:divBdr>
    </w:div>
    <w:div w:id="1793473796">
      <w:marLeft w:val="0"/>
      <w:marRight w:val="0"/>
      <w:marTop w:val="0"/>
      <w:marBottom w:val="0"/>
      <w:divBdr>
        <w:top w:val="none" w:sz="0" w:space="0" w:color="auto"/>
        <w:left w:val="none" w:sz="0" w:space="0" w:color="auto"/>
        <w:bottom w:val="none" w:sz="0" w:space="0" w:color="auto"/>
        <w:right w:val="none" w:sz="0" w:space="0" w:color="auto"/>
      </w:divBdr>
    </w:div>
    <w:div w:id="1793473797">
      <w:marLeft w:val="0"/>
      <w:marRight w:val="0"/>
      <w:marTop w:val="0"/>
      <w:marBottom w:val="0"/>
      <w:divBdr>
        <w:top w:val="none" w:sz="0" w:space="0" w:color="auto"/>
        <w:left w:val="none" w:sz="0" w:space="0" w:color="auto"/>
        <w:bottom w:val="none" w:sz="0" w:space="0" w:color="auto"/>
        <w:right w:val="none" w:sz="0" w:space="0" w:color="auto"/>
      </w:divBdr>
    </w:div>
    <w:div w:id="179347379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7A103942455AAE8249F1D1573B238CF01ADED88B75C57A82D1E05AEA8CBD459C3D63A7E8B776B2208E9945B6EE92B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D7A103942455AAE8249F1D1573B238CF01AEE789B85A57A82D1E05AEA8CBD459D1D662728E7D72295DA6D20E619987A2A12E602A2F13E920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D7A103942455AAE8249F1D1573B238CF06AFE489B65F57A82D1E05AEA8CBD459D1D66270812024665CFA9758729885A2A32F7CE22B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0FA72-FC2F-442F-8C31-47A01F621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6429</Words>
  <Characters>36647</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Договор подряда № ____</vt:lpstr>
    </vt:vector>
  </TitlesOfParts>
  <Company/>
  <LinksUpToDate>false</LinksUpToDate>
  <CharactersWithSpaces>42991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 ____</dc:title>
  <dc:subject/>
  <dc:creator>Рязанов Юрий Владимирович</dc:creator>
  <cp:keywords/>
  <dc:description>Консультант Плюс - Конструктор Договоров</dc:description>
  <cp:lastModifiedBy>User</cp:lastModifiedBy>
  <cp:revision>2</cp:revision>
  <cp:lastPrinted>2024-06-27T12:46:00Z</cp:lastPrinted>
  <dcterms:created xsi:type="dcterms:W3CDTF">2025-02-04T13:17:00Z</dcterms:created>
  <dcterms:modified xsi:type="dcterms:W3CDTF">2025-02-04T13:17:00Z</dcterms:modified>
</cp:coreProperties>
</file>