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B2E27" w14:textId="2B8960F2" w:rsidR="00982F76" w:rsidRDefault="000656E3" w:rsidP="00011521">
      <w:pPr>
        <w:jc w:val="center"/>
        <w:rPr>
          <w:rFonts w:eastAsia="Times New Roman"/>
          <w:b/>
          <w:bCs/>
          <w:sz w:val="18"/>
          <w:szCs w:val="18"/>
          <w:lang w:eastAsia="ar-SA"/>
        </w:rPr>
      </w:pPr>
      <w:r w:rsidRPr="007E4253">
        <w:rPr>
          <w:b/>
          <w:sz w:val="18"/>
          <w:szCs w:val="18"/>
        </w:rPr>
        <w:t xml:space="preserve"> </w:t>
      </w:r>
    </w:p>
    <w:p w14:paraId="27B976D3" w14:textId="77777777" w:rsidR="00073AFD" w:rsidRDefault="00073AFD" w:rsidP="004777F9">
      <w:pPr>
        <w:spacing w:line="254" w:lineRule="auto"/>
        <w:ind w:firstLine="624"/>
        <w:jc w:val="both"/>
        <w:rPr>
          <w:rFonts w:eastAsia="Times New Roman"/>
          <w:b/>
          <w:bCs/>
          <w:sz w:val="18"/>
          <w:szCs w:val="18"/>
          <w:lang w:eastAsia="ar-SA"/>
        </w:rPr>
      </w:pPr>
    </w:p>
    <w:p w14:paraId="01DA1186" w14:textId="3334BDE9" w:rsidR="0066509C" w:rsidRDefault="0004641E" w:rsidP="0004641E">
      <w:pPr>
        <w:widowControl w:val="0"/>
        <w:autoSpaceDE w:val="0"/>
        <w:autoSpaceDN w:val="0"/>
        <w:adjustRightInd w:val="0"/>
        <w:ind w:firstLine="709"/>
        <w:jc w:val="right"/>
        <w:rPr>
          <w:rFonts w:eastAsia="Times New Roman"/>
          <w:b/>
          <w:color w:val="000000"/>
          <w:sz w:val="18"/>
          <w:szCs w:val="18"/>
          <w:u w:val="single"/>
          <w:lang w:eastAsia="ru-RU"/>
        </w:rPr>
      </w:pPr>
      <w:r w:rsidRPr="00CE489C">
        <w:rPr>
          <w:rFonts w:eastAsia="Times New Roman"/>
          <w:b/>
          <w:color w:val="000000"/>
          <w:sz w:val="18"/>
          <w:szCs w:val="18"/>
          <w:u w:val="single"/>
          <w:lang w:eastAsia="ru-RU"/>
        </w:rPr>
        <w:t>ПРОЕКТ ДОГОВОРА</w:t>
      </w:r>
    </w:p>
    <w:p w14:paraId="356CAECB" w14:textId="77777777" w:rsidR="00B66B13" w:rsidRPr="00CE489C" w:rsidRDefault="00B66B13" w:rsidP="0004641E">
      <w:pPr>
        <w:widowControl w:val="0"/>
        <w:autoSpaceDE w:val="0"/>
        <w:autoSpaceDN w:val="0"/>
        <w:adjustRightInd w:val="0"/>
        <w:ind w:firstLine="709"/>
        <w:jc w:val="right"/>
        <w:rPr>
          <w:rFonts w:eastAsia="Times New Roman"/>
          <w:b/>
          <w:color w:val="000000"/>
          <w:sz w:val="18"/>
          <w:szCs w:val="18"/>
          <w:u w:val="single"/>
          <w:lang w:eastAsia="ru-RU"/>
        </w:rPr>
      </w:pPr>
    </w:p>
    <w:p w14:paraId="5A2A40D7" w14:textId="77777777" w:rsidR="001D6F10" w:rsidRDefault="001D6F10" w:rsidP="001D6F10">
      <w:pPr>
        <w:widowControl w:val="0"/>
        <w:autoSpaceDE w:val="0"/>
        <w:autoSpaceDN w:val="0"/>
        <w:adjustRightInd w:val="0"/>
        <w:ind w:firstLine="709"/>
        <w:jc w:val="center"/>
        <w:rPr>
          <w:rFonts w:eastAsia="Times New Roman"/>
          <w:b/>
          <w:color w:val="000000"/>
          <w:sz w:val="20"/>
          <w:szCs w:val="20"/>
          <w:lang w:eastAsia="ru-RU"/>
        </w:rPr>
      </w:pPr>
      <w:r>
        <w:rPr>
          <w:b/>
          <w:color w:val="000000"/>
          <w:sz w:val="20"/>
          <w:szCs w:val="20"/>
          <w:lang w:eastAsia="ru-RU"/>
        </w:rPr>
        <w:t>Договор № _________________________</w:t>
      </w:r>
    </w:p>
    <w:p w14:paraId="220665A7" w14:textId="77777777" w:rsidR="001D6F10" w:rsidRDefault="001D6F10" w:rsidP="001D6F10">
      <w:pPr>
        <w:shd w:val="clear" w:color="auto" w:fill="FFFFFF"/>
        <w:spacing w:line="360" w:lineRule="auto"/>
        <w:ind w:right="-2"/>
        <w:jc w:val="center"/>
        <w:rPr>
          <w:sz w:val="18"/>
          <w:szCs w:val="18"/>
          <w:lang w:eastAsia="ar-SA"/>
        </w:rPr>
      </w:pPr>
    </w:p>
    <w:p w14:paraId="6A768092" w14:textId="42B5FFA8" w:rsidR="001D6F10" w:rsidRDefault="001D6F10" w:rsidP="001D6F10">
      <w:pPr>
        <w:jc w:val="both"/>
        <w:rPr>
          <w:sz w:val="18"/>
          <w:szCs w:val="18"/>
        </w:rPr>
      </w:pPr>
      <w:r>
        <w:rPr>
          <w:sz w:val="18"/>
          <w:szCs w:val="18"/>
        </w:rPr>
        <w:t>г. Санкт-Петербург</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r>
        <w:rPr>
          <w:sz w:val="18"/>
          <w:szCs w:val="18"/>
        </w:rPr>
        <w:tab/>
        <w:t xml:space="preserve">              </w:t>
      </w:r>
      <w:proofErr w:type="gramStart"/>
      <w:r>
        <w:rPr>
          <w:sz w:val="18"/>
          <w:szCs w:val="18"/>
        </w:rPr>
        <w:t xml:space="preserve">   «</w:t>
      </w:r>
      <w:proofErr w:type="gramEnd"/>
      <w:r>
        <w:rPr>
          <w:sz w:val="18"/>
          <w:szCs w:val="18"/>
        </w:rPr>
        <w:t>___</w:t>
      </w:r>
      <w:proofErr w:type="gramStart"/>
      <w:r>
        <w:rPr>
          <w:sz w:val="18"/>
          <w:szCs w:val="18"/>
        </w:rPr>
        <w:t>_»  _</w:t>
      </w:r>
      <w:proofErr w:type="gramEnd"/>
      <w:r>
        <w:rPr>
          <w:sz w:val="18"/>
          <w:szCs w:val="18"/>
        </w:rPr>
        <w:t>__________</w:t>
      </w:r>
      <w:proofErr w:type="gramStart"/>
      <w:r>
        <w:rPr>
          <w:sz w:val="18"/>
          <w:szCs w:val="18"/>
        </w:rPr>
        <w:t>_  202</w:t>
      </w:r>
      <w:r w:rsidR="00011521">
        <w:rPr>
          <w:sz w:val="18"/>
          <w:szCs w:val="18"/>
        </w:rPr>
        <w:t>5</w:t>
      </w:r>
      <w:proofErr w:type="gramEnd"/>
      <w:r w:rsidR="00011521">
        <w:rPr>
          <w:sz w:val="18"/>
          <w:szCs w:val="18"/>
        </w:rPr>
        <w:t xml:space="preserve"> </w:t>
      </w:r>
      <w:r>
        <w:rPr>
          <w:sz w:val="18"/>
          <w:szCs w:val="18"/>
        </w:rPr>
        <w:t>г.</w:t>
      </w:r>
    </w:p>
    <w:p w14:paraId="5F2F5720" w14:textId="77777777" w:rsidR="001D6F10" w:rsidRDefault="001D6F10" w:rsidP="001D6F10">
      <w:pPr>
        <w:spacing w:line="360" w:lineRule="auto"/>
        <w:jc w:val="both"/>
        <w:rPr>
          <w:sz w:val="18"/>
          <w:szCs w:val="18"/>
        </w:rPr>
      </w:pPr>
    </w:p>
    <w:p w14:paraId="36A4EE63" w14:textId="14B694AF" w:rsidR="00011521" w:rsidRPr="008863BD" w:rsidRDefault="00011521" w:rsidP="00011521">
      <w:pPr>
        <w:ind w:firstLine="284"/>
        <w:jc w:val="both"/>
        <w:rPr>
          <w:sz w:val="18"/>
          <w:szCs w:val="18"/>
        </w:rPr>
      </w:pPr>
      <w:r w:rsidRPr="008863BD">
        <w:rPr>
          <w:sz w:val="18"/>
          <w:szCs w:val="18"/>
          <w:lang w:bidi="ru-RU"/>
        </w:rPr>
        <w:t>Санкт-Петербургское государственное автономное учреждение здравоохранения «Городская поликлиника № 40», именуемое в дальнейшем «Заказчик», в лице главного врача Ченцова Дмитрия Викторовича</w:t>
      </w:r>
      <w:r w:rsidRPr="008863BD">
        <w:rPr>
          <w:sz w:val="18"/>
          <w:szCs w:val="18"/>
        </w:rPr>
        <w:t xml:space="preserve">, действующего на основании </w:t>
      </w:r>
      <w:r w:rsidRPr="008863BD">
        <w:rPr>
          <w:sz w:val="18"/>
          <w:szCs w:val="18"/>
          <w:lang w:bidi="ru-RU"/>
        </w:rPr>
        <w:t>Устава</w:t>
      </w:r>
      <w:r w:rsidRPr="008863BD">
        <w:rPr>
          <w:sz w:val="18"/>
          <w:szCs w:val="18"/>
        </w:rPr>
        <w:t>, с одной стороны, и</w:t>
      </w:r>
      <w:r w:rsidRPr="008863BD">
        <w:rPr>
          <w:bCs/>
          <w:sz w:val="18"/>
          <w:szCs w:val="18"/>
        </w:rPr>
        <w:t xml:space="preserve"> __________________________________________________</w:t>
      </w:r>
      <w:r w:rsidRPr="008863BD">
        <w:rPr>
          <w:sz w:val="18"/>
          <w:szCs w:val="18"/>
        </w:rPr>
        <w:t>,</w:t>
      </w:r>
      <w:r>
        <w:rPr>
          <w:sz w:val="18"/>
          <w:szCs w:val="18"/>
        </w:rPr>
        <w:t xml:space="preserve"> </w:t>
      </w:r>
      <w:r w:rsidRPr="008863BD">
        <w:rPr>
          <w:sz w:val="18"/>
          <w:szCs w:val="18"/>
        </w:rPr>
        <w:t xml:space="preserve">именуемое в дальнейшем «Поставщик», в лице </w:t>
      </w:r>
      <w:r w:rsidRPr="008863BD">
        <w:rPr>
          <w:bCs/>
          <w:sz w:val="18"/>
          <w:szCs w:val="18"/>
        </w:rPr>
        <w:t>_______________________________</w:t>
      </w:r>
      <w:r w:rsidRPr="008863BD">
        <w:rPr>
          <w:sz w:val="18"/>
          <w:szCs w:val="18"/>
        </w:rPr>
        <w:t xml:space="preserve">, действующего на основании _______________________, с другой стороны, здесь и далее именуемые «Стороны», </w:t>
      </w:r>
      <w:r w:rsidR="00DA6B30" w:rsidRPr="00DA6B30">
        <w:rPr>
          <w:sz w:val="18"/>
          <w:szCs w:val="18"/>
        </w:rPr>
        <w:t xml:space="preserve">», в соответствии с Федеральным законом от 18 июля 2011 № 223-ФЗ «О закупках товаров, работ, услуг отдельными видами юридических лиц» (далее – Закон 223-ФЗ) и Положением о закупках товаров, работ, услуг Санкт-Петербургского государственного автономного учреждения здравоохранения «Городская поликлиника № 40» (далее – Положение), заключили настоящий Договор (далее – Договор) о </w:t>
      </w:r>
      <w:r w:rsidR="00C3576B" w:rsidRPr="00DA6B30">
        <w:rPr>
          <w:sz w:val="18"/>
          <w:szCs w:val="18"/>
        </w:rPr>
        <w:t>нижеследующем</w:t>
      </w:r>
      <w:r w:rsidRPr="008863BD">
        <w:rPr>
          <w:sz w:val="18"/>
          <w:szCs w:val="18"/>
        </w:rPr>
        <w:t>:</w:t>
      </w:r>
    </w:p>
    <w:p w14:paraId="28F2D551" w14:textId="77777777" w:rsidR="001D6F10" w:rsidRDefault="001D6F10" w:rsidP="001D6F10">
      <w:pPr>
        <w:jc w:val="both"/>
        <w:rPr>
          <w:b/>
          <w:caps/>
          <w:sz w:val="18"/>
          <w:szCs w:val="18"/>
          <w:lang w:eastAsia="ar-SA"/>
        </w:rPr>
      </w:pPr>
    </w:p>
    <w:p w14:paraId="6C6B00C8" w14:textId="77777777" w:rsidR="008B1324" w:rsidRPr="004E45F0" w:rsidRDefault="008B1324" w:rsidP="008B1324">
      <w:pPr>
        <w:tabs>
          <w:tab w:val="left" w:pos="0"/>
          <w:tab w:val="left" w:pos="1080"/>
        </w:tabs>
        <w:autoSpaceDN w:val="0"/>
        <w:jc w:val="center"/>
        <w:rPr>
          <w:sz w:val="18"/>
          <w:szCs w:val="18"/>
          <w:lang w:val="x-none" w:eastAsia="x-none"/>
        </w:rPr>
      </w:pPr>
      <w:r w:rsidRPr="004E45F0">
        <w:rPr>
          <w:b/>
          <w:caps/>
          <w:sz w:val="18"/>
          <w:szCs w:val="18"/>
          <w:lang w:eastAsia="x-none"/>
        </w:rPr>
        <w:t xml:space="preserve">1. </w:t>
      </w:r>
      <w:r w:rsidRPr="004E45F0">
        <w:rPr>
          <w:b/>
          <w:caps/>
          <w:sz w:val="18"/>
          <w:szCs w:val="18"/>
          <w:lang w:val="x-none" w:eastAsia="x-none"/>
        </w:rPr>
        <w:t>Предмет Договора</w:t>
      </w:r>
    </w:p>
    <w:p w14:paraId="6009F692" w14:textId="3E511F1D" w:rsidR="008B1324" w:rsidRPr="001F3AEB" w:rsidRDefault="008B1324" w:rsidP="00DA6B30">
      <w:pPr>
        <w:overflowPunct w:val="0"/>
        <w:autoSpaceDE w:val="0"/>
        <w:autoSpaceDN w:val="0"/>
        <w:adjustRightInd w:val="0"/>
        <w:ind w:firstLine="284"/>
        <w:jc w:val="both"/>
        <w:textAlignment w:val="baseline"/>
        <w:rPr>
          <w:color w:val="333333"/>
          <w:sz w:val="18"/>
          <w:szCs w:val="18"/>
        </w:rPr>
      </w:pPr>
      <w:r w:rsidRPr="004E45F0">
        <w:rPr>
          <w:sz w:val="18"/>
          <w:szCs w:val="18"/>
          <w:lang w:eastAsia="ru-RU"/>
        </w:rPr>
        <w:t xml:space="preserve">1.1. </w:t>
      </w:r>
      <w:r w:rsidR="000C6D60" w:rsidRPr="000C6D60">
        <w:rPr>
          <w:color w:val="000000"/>
          <w:sz w:val="18"/>
          <w:szCs w:val="18"/>
          <w:lang w:eastAsia="ru-RU"/>
        </w:rPr>
        <w:t xml:space="preserve">Поставщик обязуется в порядке и сроки, </w:t>
      </w:r>
      <w:r w:rsidR="000C6D60" w:rsidRPr="001F3AEB">
        <w:rPr>
          <w:color w:val="000000"/>
          <w:sz w:val="18"/>
          <w:szCs w:val="18"/>
          <w:lang w:eastAsia="ru-RU"/>
        </w:rPr>
        <w:t xml:space="preserve">предусмотренные Договором </w:t>
      </w:r>
      <w:r w:rsidR="000C6D60" w:rsidRPr="008E181C">
        <w:rPr>
          <w:sz w:val="18"/>
          <w:szCs w:val="18"/>
          <w:lang w:eastAsia="ru-RU"/>
        </w:rPr>
        <w:t>осуществить</w:t>
      </w:r>
      <w:r w:rsidR="0004044B" w:rsidRPr="008E181C">
        <w:rPr>
          <w:sz w:val="18"/>
          <w:szCs w:val="18"/>
          <w:lang w:eastAsia="ru-RU"/>
        </w:rPr>
        <w:t xml:space="preserve"> </w:t>
      </w:r>
      <w:r w:rsidR="00787636" w:rsidRPr="00E63FC3">
        <w:rPr>
          <w:b/>
          <w:bCs/>
          <w:sz w:val="18"/>
          <w:szCs w:val="18"/>
          <w:lang w:eastAsia="ru-RU"/>
        </w:rPr>
        <w:t>поставку</w:t>
      </w:r>
      <w:r w:rsidR="00787636">
        <w:rPr>
          <w:sz w:val="18"/>
          <w:szCs w:val="18"/>
          <w:lang w:eastAsia="ru-RU"/>
        </w:rPr>
        <w:t xml:space="preserve"> </w:t>
      </w:r>
      <w:r w:rsidR="00742DA4" w:rsidRPr="00742DA4">
        <w:rPr>
          <w:b/>
          <w:bCs/>
          <w:sz w:val="18"/>
          <w:szCs w:val="18"/>
        </w:rPr>
        <w:t>изделий медицинского назначения</w:t>
      </w:r>
      <w:r w:rsidR="00742DA4" w:rsidRPr="00742DA4">
        <w:rPr>
          <w:b/>
          <w:bCs/>
          <w:sz w:val="18"/>
          <w:szCs w:val="18"/>
        </w:rPr>
        <w:t xml:space="preserve"> </w:t>
      </w:r>
      <w:r w:rsidR="00DA6B30" w:rsidRPr="00DA6B30">
        <w:rPr>
          <w:b/>
          <w:bCs/>
          <w:sz w:val="18"/>
          <w:szCs w:val="18"/>
        </w:rPr>
        <w:t>(</w:t>
      </w:r>
      <w:r w:rsidR="00742DA4">
        <w:rPr>
          <w:b/>
          <w:bCs/>
          <w:sz w:val="18"/>
          <w:szCs w:val="18"/>
        </w:rPr>
        <w:t>е</w:t>
      </w:r>
      <w:r w:rsidR="00742DA4" w:rsidRPr="00742DA4">
        <w:rPr>
          <w:b/>
          <w:bCs/>
          <w:sz w:val="18"/>
          <w:szCs w:val="18"/>
        </w:rPr>
        <w:t>мкост</w:t>
      </w:r>
      <w:r w:rsidR="00742DA4">
        <w:rPr>
          <w:b/>
          <w:bCs/>
          <w:sz w:val="18"/>
          <w:szCs w:val="18"/>
        </w:rPr>
        <w:t>ей</w:t>
      </w:r>
      <w:r w:rsidR="00742DA4" w:rsidRPr="00742DA4">
        <w:rPr>
          <w:b/>
          <w:bCs/>
          <w:sz w:val="18"/>
          <w:szCs w:val="18"/>
        </w:rPr>
        <w:t>-контейнер</w:t>
      </w:r>
      <w:r w:rsidR="00742DA4">
        <w:rPr>
          <w:b/>
          <w:bCs/>
          <w:sz w:val="18"/>
          <w:szCs w:val="18"/>
        </w:rPr>
        <w:t>ов</w:t>
      </w:r>
      <w:r w:rsidR="00742DA4" w:rsidRPr="00742DA4">
        <w:rPr>
          <w:b/>
          <w:bCs/>
          <w:sz w:val="18"/>
          <w:szCs w:val="18"/>
        </w:rPr>
        <w:t xml:space="preserve"> для дезинфекции и предстерилизационной очистки медицинского инструмента</w:t>
      </w:r>
      <w:r w:rsidR="00742DA4">
        <w:rPr>
          <w:b/>
          <w:bCs/>
          <w:sz w:val="18"/>
          <w:szCs w:val="18"/>
        </w:rPr>
        <w:t>;</w:t>
      </w:r>
      <w:r w:rsidR="00742DA4" w:rsidRPr="00742DA4">
        <w:t xml:space="preserve"> </w:t>
      </w:r>
      <w:r w:rsidR="00742DA4">
        <w:rPr>
          <w:b/>
          <w:bCs/>
          <w:sz w:val="18"/>
          <w:szCs w:val="18"/>
        </w:rPr>
        <w:t>е</w:t>
      </w:r>
      <w:r w:rsidR="00742DA4" w:rsidRPr="00742DA4">
        <w:rPr>
          <w:b/>
          <w:bCs/>
          <w:sz w:val="18"/>
          <w:szCs w:val="18"/>
        </w:rPr>
        <w:t>мкост</w:t>
      </w:r>
      <w:r w:rsidR="00742DA4">
        <w:rPr>
          <w:b/>
          <w:bCs/>
          <w:sz w:val="18"/>
          <w:szCs w:val="18"/>
        </w:rPr>
        <w:t>ей</w:t>
      </w:r>
      <w:r w:rsidR="00742DA4" w:rsidRPr="00742DA4">
        <w:rPr>
          <w:b/>
          <w:bCs/>
          <w:sz w:val="18"/>
          <w:szCs w:val="18"/>
        </w:rPr>
        <w:t>-контейнер</w:t>
      </w:r>
      <w:r w:rsidR="00742DA4">
        <w:rPr>
          <w:b/>
          <w:bCs/>
          <w:sz w:val="18"/>
          <w:szCs w:val="18"/>
        </w:rPr>
        <w:t>ов</w:t>
      </w:r>
      <w:r w:rsidR="00742DA4" w:rsidRPr="00742DA4">
        <w:rPr>
          <w:b/>
          <w:bCs/>
          <w:sz w:val="18"/>
          <w:szCs w:val="18"/>
        </w:rPr>
        <w:t xml:space="preserve"> для хранения термометров</w:t>
      </w:r>
      <w:r w:rsidR="00742DA4">
        <w:rPr>
          <w:b/>
          <w:bCs/>
          <w:sz w:val="18"/>
          <w:szCs w:val="18"/>
        </w:rPr>
        <w:t>; е</w:t>
      </w:r>
      <w:r w:rsidR="00742DA4" w:rsidRPr="00742DA4">
        <w:rPr>
          <w:b/>
          <w:bCs/>
          <w:sz w:val="18"/>
          <w:szCs w:val="18"/>
        </w:rPr>
        <w:t>мкост</w:t>
      </w:r>
      <w:r w:rsidR="00742DA4">
        <w:rPr>
          <w:b/>
          <w:bCs/>
          <w:sz w:val="18"/>
          <w:szCs w:val="18"/>
        </w:rPr>
        <w:t>ей</w:t>
      </w:r>
      <w:r w:rsidR="00742DA4" w:rsidRPr="00742DA4">
        <w:rPr>
          <w:b/>
          <w:bCs/>
          <w:sz w:val="18"/>
          <w:szCs w:val="18"/>
        </w:rPr>
        <w:t xml:space="preserve"> для хранения, транспортировки, размещения лабораторных стекол</w:t>
      </w:r>
      <w:r w:rsidR="00742DA4">
        <w:rPr>
          <w:b/>
          <w:bCs/>
          <w:sz w:val="18"/>
          <w:szCs w:val="18"/>
        </w:rPr>
        <w:t>;  у</w:t>
      </w:r>
      <w:r w:rsidR="00742DA4" w:rsidRPr="00742DA4">
        <w:rPr>
          <w:b/>
          <w:bCs/>
          <w:sz w:val="18"/>
          <w:szCs w:val="18"/>
        </w:rPr>
        <w:t>клад</w:t>
      </w:r>
      <w:r w:rsidR="00742DA4">
        <w:rPr>
          <w:b/>
          <w:bCs/>
          <w:sz w:val="18"/>
          <w:szCs w:val="18"/>
        </w:rPr>
        <w:t>о</w:t>
      </w:r>
      <w:r w:rsidR="00742DA4" w:rsidRPr="00742DA4">
        <w:rPr>
          <w:b/>
          <w:bCs/>
          <w:sz w:val="18"/>
          <w:szCs w:val="18"/>
        </w:rPr>
        <w:t>к-контейнер</w:t>
      </w:r>
      <w:r w:rsidR="00742DA4">
        <w:rPr>
          <w:b/>
          <w:bCs/>
          <w:sz w:val="18"/>
          <w:szCs w:val="18"/>
        </w:rPr>
        <w:t>ов</w:t>
      </w:r>
      <w:r w:rsidR="00742DA4" w:rsidRPr="00742DA4">
        <w:rPr>
          <w:b/>
          <w:bCs/>
          <w:sz w:val="18"/>
          <w:szCs w:val="18"/>
        </w:rPr>
        <w:t xml:space="preserve"> полимерны</w:t>
      </w:r>
      <w:r w:rsidR="00742DA4">
        <w:rPr>
          <w:b/>
          <w:bCs/>
          <w:sz w:val="18"/>
          <w:szCs w:val="18"/>
        </w:rPr>
        <w:t>х</w:t>
      </w:r>
      <w:r w:rsidR="00742DA4" w:rsidRPr="00742DA4">
        <w:rPr>
          <w:b/>
          <w:bCs/>
          <w:sz w:val="18"/>
          <w:szCs w:val="18"/>
        </w:rPr>
        <w:t xml:space="preserve"> для доставки проб биологического материала в пробирках и флаконах</w:t>
      </w:r>
      <w:r w:rsidR="00DA6B30" w:rsidRPr="00DA6B30">
        <w:rPr>
          <w:b/>
          <w:bCs/>
          <w:sz w:val="18"/>
          <w:szCs w:val="18"/>
        </w:rPr>
        <w:t xml:space="preserve">) </w:t>
      </w:r>
      <w:r w:rsidR="00977221">
        <w:rPr>
          <w:b/>
          <w:bCs/>
          <w:sz w:val="18"/>
          <w:szCs w:val="18"/>
        </w:rPr>
        <w:t xml:space="preserve"> </w:t>
      </w:r>
      <w:r w:rsidR="003832AE" w:rsidRPr="003832AE">
        <w:rPr>
          <w:b/>
          <w:bCs/>
          <w:sz w:val="18"/>
          <w:szCs w:val="18"/>
        </w:rPr>
        <w:t>в Санкт-Петербургское государственное автономное учреждение здравоохранения «Городская поликлиника № 40» в 202</w:t>
      </w:r>
      <w:r w:rsidR="00011521">
        <w:rPr>
          <w:b/>
          <w:bCs/>
          <w:sz w:val="18"/>
          <w:szCs w:val="18"/>
        </w:rPr>
        <w:t xml:space="preserve">5 </w:t>
      </w:r>
      <w:r w:rsidR="003832AE" w:rsidRPr="003832AE">
        <w:rPr>
          <w:b/>
          <w:bCs/>
          <w:sz w:val="18"/>
          <w:szCs w:val="18"/>
        </w:rPr>
        <w:t xml:space="preserve">году </w:t>
      </w:r>
      <w:r w:rsidRPr="008E181C">
        <w:rPr>
          <w:sz w:val="18"/>
          <w:szCs w:val="18"/>
          <w:lang w:eastAsia="ru-RU"/>
        </w:rPr>
        <w:t>(далее – Товар) (код ОКПД2:</w:t>
      </w:r>
      <w:r w:rsidR="00D04ACA" w:rsidRPr="008E181C">
        <w:rPr>
          <w:sz w:val="18"/>
          <w:szCs w:val="18"/>
          <w:lang w:eastAsia="ru-RU"/>
        </w:rPr>
        <w:t xml:space="preserve"> </w:t>
      </w:r>
      <w:r w:rsidR="008458C1" w:rsidRPr="008458C1">
        <w:rPr>
          <w:sz w:val="18"/>
          <w:szCs w:val="18"/>
        </w:rPr>
        <w:t>32.50.50.190 - Изделия медицинские, в том числе хирургические, прочие, не включенные в другие группировки</w:t>
      </w:r>
      <w:r w:rsidRPr="008E181C">
        <w:rPr>
          <w:sz w:val="18"/>
          <w:szCs w:val="18"/>
        </w:rPr>
        <w:t>)</w:t>
      </w:r>
      <w:r w:rsidR="00B66B13">
        <w:rPr>
          <w:sz w:val="18"/>
          <w:szCs w:val="18"/>
        </w:rPr>
        <w:t xml:space="preserve"> </w:t>
      </w:r>
      <w:r w:rsidRPr="001F3AEB">
        <w:rPr>
          <w:sz w:val="18"/>
          <w:szCs w:val="18"/>
          <w:lang w:eastAsia="ru-RU"/>
        </w:rPr>
        <w:t>в соответствии со Спецификацией (Приложение №1 к Договору), а Заказчик обязуется в порядке и сроки, предусмотренные Договором, принять и оплатить поставленный Товар.</w:t>
      </w:r>
    </w:p>
    <w:p w14:paraId="794535A6" w14:textId="77777777" w:rsidR="008B1324" w:rsidRPr="004E45F0" w:rsidRDefault="008B1324" w:rsidP="008B1324">
      <w:pPr>
        <w:shd w:val="clear" w:color="auto" w:fill="FFFFFF"/>
        <w:ind w:firstLine="284"/>
        <w:jc w:val="both"/>
        <w:rPr>
          <w:sz w:val="18"/>
          <w:szCs w:val="18"/>
        </w:rPr>
      </w:pPr>
      <w:r w:rsidRPr="001F3AEB">
        <w:rPr>
          <w:sz w:val="18"/>
          <w:szCs w:val="18"/>
        </w:rPr>
        <w:t xml:space="preserve">1.2. Номенклатура Товара, его количество и </w:t>
      </w:r>
      <w:r w:rsidRPr="001F3AEB">
        <w:rPr>
          <w:sz w:val="18"/>
          <w:szCs w:val="18"/>
          <w:lang w:eastAsia="ru-RU"/>
        </w:rPr>
        <w:t xml:space="preserve">технические показатели </w:t>
      </w:r>
      <w:r w:rsidRPr="001F3AEB">
        <w:rPr>
          <w:sz w:val="18"/>
          <w:szCs w:val="18"/>
        </w:rPr>
        <w:t>определяются</w:t>
      </w:r>
      <w:r w:rsidRPr="004E45F0">
        <w:rPr>
          <w:sz w:val="18"/>
          <w:szCs w:val="18"/>
        </w:rPr>
        <w:t xml:space="preserve"> Спецификацией (</w:t>
      </w:r>
      <w:r w:rsidRPr="004E45F0">
        <w:rPr>
          <w:sz w:val="18"/>
          <w:szCs w:val="18"/>
          <w:lang w:eastAsia="ru-RU"/>
        </w:rPr>
        <w:t>Приложение №1 к Договору).</w:t>
      </w:r>
    </w:p>
    <w:p w14:paraId="56955A57" w14:textId="71AC81A5" w:rsidR="00906B3B" w:rsidRDefault="008B1324" w:rsidP="00906B3B">
      <w:pPr>
        <w:tabs>
          <w:tab w:val="left" w:pos="0"/>
        </w:tabs>
        <w:ind w:firstLine="284"/>
        <w:jc w:val="both"/>
        <w:rPr>
          <w:rFonts w:eastAsia="Times New Roman"/>
          <w:bCs/>
          <w:sz w:val="18"/>
          <w:szCs w:val="18"/>
          <w:lang w:eastAsia="ar-SA"/>
        </w:rPr>
      </w:pPr>
      <w:bookmarkStart w:id="0" w:name="dst100018"/>
      <w:bookmarkEnd w:id="0"/>
      <w:r w:rsidRPr="004E45F0">
        <w:rPr>
          <w:sz w:val="18"/>
          <w:szCs w:val="18"/>
          <w:lang w:eastAsia="ru-RU"/>
        </w:rPr>
        <w:t>1.3.</w:t>
      </w:r>
      <w:r>
        <w:rPr>
          <w:sz w:val="18"/>
          <w:szCs w:val="18"/>
          <w:lang w:eastAsia="ru-RU"/>
        </w:rPr>
        <w:t xml:space="preserve"> </w:t>
      </w:r>
      <w:r>
        <w:rPr>
          <w:sz w:val="18"/>
          <w:szCs w:val="18"/>
        </w:rPr>
        <w:t xml:space="preserve">Сроки (периодичность) поставки: </w:t>
      </w:r>
      <w:r w:rsidR="003832AE" w:rsidRPr="003832AE">
        <w:rPr>
          <w:rFonts w:eastAsia="Times New Roman"/>
          <w:bCs/>
          <w:sz w:val="18"/>
          <w:szCs w:val="18"/>
          <w:lang w:eastAsia="ar-SA"/>
        </w:rPr>
        <w:t xml:space="preserve">с даты заключения Договора, в течение </w:t>
      </w:r>
      <w:r w:rsidR="006B5D00">
        <w:rPr>
          <w:rFonts w:eastAsia="Times New Roman"/>
          <w:bCs/>
          <w:sz w:val="18"/>
          <w:szCs w:val="18"/>
          <w:lang w:eastAsia="ar-SA"/>
        </w:rPr>
        <w:t>5</w:t>
      </w:r>
      <w:r w:rsidR="003832AE" w:rsidRPr="003832AE">
        <w:rPr>
          <w:rFonts w:eastAsia="Times New Roman"/>
          <w:bCs/>
          <w:sz w:val="18"/>
          <w:szCs w:val="18"/>
          <w:lang w:eastAsia="ar-SA"/>
        </w:rPr>
        <w:t xml:space="preserve"> (</w:t>
      </w:r>
      <w:r w:rsidR="006B5D00">
        <w:rPr>
          <w:rFonts w:eastAsia="Times New Roman"/>
          <w:bCs/>
          <w:sz w:val="18"/>
          <w:szCs w:val="18"/>
          <w:lang w:eastAsia="ar-SA"/>
        </w:rPr>
        <w:t>Пяти</w:t>
      </w:r>
      <w:r w:rsidR="003832AE" w:rsidRPr="003832AE">
        <w:rPr>
          <w:rFonts w:eastAsia="Times New Roman"/>
          <w:bCs/>
          <w:sz w:val="18"/>
          <w:szCs w:val="18"/>
          <w:lang w:eastAsia="ar-SA"/>
        </w:rPr>
        <w:t xml:space="preserve">) рабочих дней с даты </w:t>
      </w:r>
      <w:r w:rsidR="00EF4098">
        <w:rPr>
          <w:rFonts w:eastAsia="Times New Roman"/>
          <w:bCs/>
          <w:sz w:val="18"/>
          <w:szCs w:val="18"/>
          <w:lang w:eastAsia="ar-SA"/>
        </w:rPr>
        <w:t>подписания Договора.</w:t>
      </w:r>
    </w:p>
    <w:p w14:paraId="6EF108B2" w14:textId="7D669024" w:rsidR="008B1324" w:rsidRPr="00E72028" w:rsidRDefault="008B1324" w:rsidP="00D04ACA">
      <w:pPr>
        <w:ind w:firstLine="284"/>
        <w:contextualSpacing/>
        <w:rPr>
          <w:sz w:val="18"/>
          <w:szCs w:val="18"/>
        </w:rPr>
      </w:pPr>
      <w:r>
        <w:rPr>
          <w:sz w:val="18"/>
          <w:szCs w:val="18"/>
          <w:lang w:eastAsia="ru-RU"/>
        </w:rPr>
        <w:t xml:space="preserve">1.4. </w:t>
      </w:r>
      <w:r w:rsidRPr="00E72028">
        <w:rPr>
          <w:sz w:val="18"/>
          <w:szCs w:val="18"/>
          <w:lang w:eastAsia="ru-RU"/>
        </w:rPr>
        <w:t xml:space="preserve">Поставка Товара осуществляется Поставщиком по адресу: </w:t>
      </w:r>
      <w:r w:rsidRPr="00E72028">
        <w:rPr>
          <w:sz w:val="18"/>
          <w:szCs w:val="18"/>
          <w:lang w:eastAsia="ru-RU"/>
        </w:rPr>
        <w:br/>
      </w:r>
      <w:r w:rsidRPr="00E72028">
        <w:rPr>
          <w:rFonts w:eastAsia="Arial Unicode MS"/>
          <w:sz w:val="18"/>
          <w:szCs w:val="18"/>
          <w:lang w:eastAsia="ru-RU"/>
        </w:rPr>
        <w:t xml:space="preserve">      - </w:t>
      </w:r>
      <w:r w:rsidR="00E72028" w:rsidRPr="00E72028">
        <w:rPr>
          <w:rFonts w:eastAsia="Arial Unicode MS"/>
          <w:sz w:val="18"/>
          <w:szCs w:val="18"/>
          <w:lang w:eastAsia="ru-RU"/>
        </w:rPr>
        <w:t xml:space="preserve">197036, г. Санкт-Петербург, ул. Ленина, д. 34 лит. А </w:t>
      </w:r>
      <w:r w:rsidRPr="00E72028">
        <w:rPr>
          <w:sz w:val="18"/>
          <w:szCs w:val="18"/>
        </w:rPr>
        <w:t>(далее – Место доставки).</w:t>
      </w:r>
    </w:p>
    <w:p w14:paraId="2FE78DAD" w14:textId="77777777" w:rsidR="008B1324" w:rsidRPr="004E45F0" w:rsidRDefault="008B1324" w:rsidP="008B1324">
      <w:pPr>
        <w:ind w:firstLine="284"/>
        <w:contextualSpacing/>
        <w:jc w:val="both"/>
        <w:rPr>
          <w:sz w:val="18"/>
          <w:szCs w:val="18"/>
        </w:rPr>
      </w:pPr>
      <w:r w:rsidRPr="00E72028">
        <w:rPr>
          <w:sz w:val="18"/>
          <w:szCs w:val="18"/>
        </w:rPr>
        <w:t>Погрузо-разгрузочные работы, осуществляются силами и</w:t>
      </w:r>
      <w:r w:rsidRPr="004E45F0">
        <w:rPr>
          <w:sz w:val="18"/>
          <w:szCs w:val="18"/>
        </w:rPr>
        <w:t xml:space="preserve"> средствами Поставщика в месте доставки.</w:t>
      </w:r>
    </w:p>
    <w:p w14:paraId="6132E6CF" w14:textId="77777777" w:rsidR="008B1324" w:rsidRPr="004E45F0" w:rsidRDefault="008B1324" w:rsidP="008B1324">
      <w:pPr>
        <w:contextualSpacing/>
        <w:jc w:val="both"/>
        <w:rPr>
          <w:sz w:val="18"/>
          <w:szCs w:val="18"/>
        </w:rPr>
      </w:pPr>
    </w:p>
    <w:p w14:paraId="78CD7F8B" w14:textId="77777777" w:rsidR="008B1324" w:rsidRPr="004E45F0" w:rsidRDefault="008B1324" w:rsidP="008B1324">
      <w:pPr>
        <w:shd w:val="clear" w:color="auto" w:fill="FFFFFF"/>
        <w:jc w:val="center"/>
        <w:rPr>
          <w:sz w:val="18"/>
          <w:szCs w:val="18"/>
        </w:rPr>
      </w:pPr>
      <w:r w:rsidRPr="004E45F0">
        <w:rPr>
          <w:b/>
          <w:bCs/>
          <w:kern w:val="2"/>
          <w:sz w:val="18"/>
          <w:szCs w:val="18"/>
          <w:lang w:eastAsia="ru-RU"/>
        </w:rPr>
        <w:t>2. ЦЕНА ДОГОВОРА</w:t>
      </w:r>
    </w:p>
    <w:p w14:paraId="7EA2EA5C" w14:textId="77777777" w:rsidR="008B1324" w:rsidRPr="004E45F0" w:rsidRDefault="008B1324" w:rsidP="008B1324">
      <w:pPr>
        <w:shd w:val="clear" w:color="auto" w:fill="FFFFFF"/>
        <w:ind w:firstLine="284"/>
        <w:jc w:val="both"/>
        <w:rPr>
          <w:sz w:val="18"/>
          <w:szCs w:val="18"/>
        </w:rPr>
      </w:pPr>
      <w:bookmarkStart w:id="1" w:name="dst100020"/>
      <w:bookmarkStart w:id="2" w:name="dst100027"/>
      <w:bookmarkEnd w:id="1"/>
      <w:bookmarkEnd w:id="2"/>
      <w:r w:rsidRPr="004E45F0">
        <w:rPr>
          <w:sz w:val="18"/>
          <w:szCs w:val="18"/>
          <w:lang w:eastAsia="ru-RU"/>
        </w:rPr>
        <w:t>2.1. Цена Договора и валюта платежа устанавливаются в российских рублях.</w:t>
      </w:r>
    </w:p>
    <w:p w14:paraId="4B05B6CB" w14:textId="05E52904" w:rsidR="008B1324" w:rsidRPr="004E45F0" w:rsidRDefault="008B1324" w:rsidP="008B1324">
      <w:pPr>
        <w:shd w:val="clear" w:color="auto" w:fill="FFFFFF"/>
        <w:ind w:firstLine="284"/>
        <w:jc w:val="both"/>
        <w:rPr>
          <w:sz w:val="18"/>
          <w:szCs w:val="18"/>
          <w:lang w:eastAsia="ru-RU"/>
        </w:rPr>
      </w:pPr>
      <w:bookmarkStart w:id="3" w:name="dst100021"/>
      <w:bookmarkEnd w:id="3"/>
      <w:r w:rsidRPr="004E45F0">
        <w:rPr>
          <w:sz w:val="18"/>
          <w:szCs w:val="18"/>
          <w:lang w:eastAsia="ru-RU"/>
        </w:rPr>
        <w:t xml:space="preserve">2.2. Цена Договора, составляет </w:t>
      </w:r>
      <w:r w:rsidR="00C3576B">
        <w:rPr>
          <w:b/>
          <w:bCs/>
          <w:sz w:val="18"/>
          <w:szCs w:val="18"/>
          <w:lang w:eastAsia="ru-RU"/>
        </w:rPr>
        <w:t>_______________________</w:t>
      </w:r>
      <w:r w:rsidRPr="004E45F0">
        <w:rPr>
          <w:b/>
          <w:sz w:val="18"/>
          <w:szCs w:val="18"/>
          <w:lang w:eastAsia="ru-RU"/>
        </w:rPr>
        <w:t xml:space="preserve"> (</w:t>
      </w:r>
      <w:r w:rsidR="00C3576B">
        <w:rPr>
          <w:b/>
          <w:sz w:val="18"/>
          <w:szCs w:val="18"/>
          <w:lang w:eastAsia="ru-RU"/>
        </w:rPr>
        <w:t>__________________________</w:t>
      </w:r>
      <w:r w:rsidRPr="004E45F0">
        <w:rPr>
          <w:b/>
          <w:sz w:val="18"/>
          <w:szCs w:val="18"/>
          <w:lang w:eastAsia="ru-RU"/>
        </w:rPr>
        <w:t>)</w:t>
      </w:r>
      <w:r w:rsidRPr="004E45F0">
        <w:rPr>
          <w:sz w:val="18"/>
          <w:szCs w:val="18"/>
          <w:lang w:eastAsia="ru-RU"/>
        </w:rPr>
        <w:t xml:space="preserve">, НДС не облагается. </w:t>
      </w:r>
      <w:r w:rsidRPr="008E5E46">
        <w:rPr>
          <w:sz w:val="18"/>
          <w:szCs w:val="18"/>
          <w:highlight w:val="yellow"/>
          <w:lang w:eastAsia="ru-RU"/>
        </w:rPr>
        <w:t>(если НДС не облагается, указать основание).</w:t>
      </w:r>
      <w:r w:rsidRPr="004E45F0">
        <w:rPr>
          <w:sz w:val="18"/>
          <w:szCs w:val="18"/>
          <w:lang w:eastAsia="ru-RU"/>
        </w:rPr>
        <w:t xml:space="preserve"> </w:t>
      </w:r>
    </w:p>
    <w:p w14:paraId="35426ED3" w14:textId="77777777" w:rsidR="008B1324" w:rsidRPr="004E45F0" w:rsidRDefault="008B1324" w:rsidP="008B1324">
      <w:pPr>
        <w:shd w:val="clear" w:color="auto" w:fill="FFFFFF"/>
        <w:ind w:firstLine="284"/>
        <w:jc w:val="both"/>
        <w:rPr>
          <w:sz w:val="18"/>
          <w:szCs w:val="18"/>
        </w:rPr>
      </w:pPr>
      <w:bookmarkStart w:id="4" w:name="dst100022"/>
      <w:bookmarkEnd w:id="4"/>
      <w:r w:rsidRPr="004E45F0">
        <w:rPr>
          <w:sz w:val="18"/>
          <w:szCs w:val="18"/>
          <w:lang w:eastAsia="ru-RU"/>
        </w:rPr>
        <w:t>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0A26FC4" w14:textId="77777777" w:rsidR="008B1324" w:rsidRPr="004E45F0" w:rsidRDefault="008B1324" w:rsidP="008B1324">
      <w:pPr>
        <w:shd w:val="clear" w:color="auto" w:fill="FFFFFF"/>
        <w:ind w:firstLine="284"/>
        <w:jc w:val="both"/>
        <w:rPr>
          <w:sz w:val="18"/>
          <w:szCs w:val="18"/>
        </w:rPr>
      </w:pPr>
      <w:bookmarkStart w:id="5" w:name="dst100023"/>
      <w:bookmarkEnd w:id="5"/>
      <w:r w:rsidRPr="004E45F0">
        <w:rPr>
          <w:sz w:val="18"/>
          <w:szCs w:val="18"/>
          <w:lang w:eastAsia="ru-RU"/>
        </w:rPr>
        <w:t>2.4. Цена Договора является твердой и определяется на весь срок его исполнения, за исключением случаев, предусмотренных пунктами 2.5 и 2.6 Договора.</w:t>
      </w:r>
    </w:p>
    <w:p w14:paraId="02A68740" w14:textId="77777777" w:rsidR="008B1324" w:rsidRPr="004E45F0" w:rsidRDefault="008B1324" w:rsidP="008B1324">
      <w:pPr>
        <w:shd w:val="clear" w:color="auto" w:fill="FFFFFF"/>
        <w:ind w:firstLine="284"/>
        <w:jc w:val="both"/>
        <w:rPr>
          <w:sz w:val="18"/>
          <w:szCs w:val="18"/>
        </w:rPr>
      </w:pPr>
      <w:bookmarkStart w:id="6" w:name="dst100024"/>
      <w:bookmarkEnd w:id="6"/>
      <w:r w:rsidRPr="004E45F0">
        <w:rPr>
          <w:sz w:val="18"/>
          <w:szCs w:val="18"/>
          <w:lang w:eastAsia="ru-RU"/>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7" w:name="dst100025"/>
      <w:bookmarkEnd w:id="7"/>
      <w:r w:rsidRPr="004E45F0">
        <w:rPr>
          <w:sz w:val="18"/>
          <w:szCs w:val="18"/>
        </w:rPr>
        <w:t xml:space="preserve"> </w:t>
      </w:r>
      <w:r w:rsidRPr="004E45F0">
        <w:rPr>
          <w:sz w:val="18"/>
          <w:szCs w:val="18"/>
          <w:lang w:eastAsia="ru-RU"/>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499F5BF2" w14:textId="77777777" w:rsidR="008B1324" w:rsidRPr="004E45F0" w:rsidRDefault="008B1324" w:rsidP="008B1324">
      <w:pPr>
        <w:shd w:val="clear" w:color="auto" w:fill="FFFFFF"/>
        <w:ind w:firstLine="284"/>
        <w:jc w:val="both"/>
        <w:rPr>
          <w:sz w:val="18"/>
          <w:szCs w:val="18"/>
          <w:lang w:eastAsia="ru-RU"/>
        </w:rPr>
      </w:pPr>
      <w:bookmarkStart w:id="8" w:name="dst100026"/>
      <w:bookmarkEnd w:id="8"/>
      <w:r w:rsidRPr="004E45F0">
        <w:rPr>
          <w:sz w:val="18"/>
          <w:szCs w:val="18"/>
          <w:lang w:eastAsia="ru-RU"/>
        </w:rPr>
        <w:t>2.6. По соглашению Сторон цена Договора может быть снижена без изменения, предусмотренного Договором количества Товара и иных условий Договора.</w:t>
      </w:r>
    </w:p>
    <w:p w14:paraId="01972784" w14:textId="77777777" w:rsidR="008B1324" w:rsidRPr="004E45F0" w:rsidRDefault="008B1324" w:rsidP="008B1324">
      <w:pPr>
        <w:ind w:firstLine="284"/>
        <w:jc w:val="both"/>
        <w:rPr>
          <w:sz w:val="18"/>
          <w:szCs w:val="18"/>
          <w:lang w:eastAsia="ru-RU"/>
        </w:rPr>
      </w:pPr>
      <w:r w:rsidRPr="004E45F0">
        <w:rPr>
          <w:sz w:val="18"/>
          <w:szCs w:val="18"/>
          <w:lang w:eastAsia="ru-RU"/>
        </w:rPr>
        <w:t>2.7.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D399D8" w14:textId="77777777" w:rsidR="008B1324" w:rsidRPr="004E45F0" w:rsidRDefault="008B1324" w:rsidP="008B1324">
      <w:pPr>
        <w:shd w:val="clear" w:color="auto" w:fill="FFFFFF"/>
        <w:jc w:val="both"/>
        <w:rPr>
          <w:color w:val="000000"/>
          <w:sz w:val="18"/>
          <w:szCs w:val="18"/>
          <w:lang w:eastAsia="ru-RU"/>
        </w:rPr>
      </w:pPr>
    </w:p>
    <w:p w14:paraId="36C1B15D" w14:textId="77777777" w:rsidR="008B1324" w:rsidRPr="004E45F0" w:rsidRDefault="008B1324" w:rsidP="008B1324">
      <w:pPr>
        <w:shd w:val="clear" w:color="auto" w:fill="FFFFFF"/>
        <w:ind w:firstLine="284"/>
        <w:jc w:val="center"/>
        <w:rPr>
          <w:sz w:val="18"/>
          <w:szCs w:val="18"/>
        </w:rPr>
      </w:pPr>
      <w:bookmarkStart w:id="9" w:name="dst100029"/>
      <w:bookmarkEnd w:id="9"/>
      <w:r w:rsidRPr="004E45F0">
        <w:rPr>
          <w:b/>
          <w:sz w:val="18"/>
          <w:szCs w:val="18"/>
        </w:rPr>
        <w:t>3. ВЗАИМОДЕЙСТВИЕ СТОРОН</w:t>
      </w:r>
    </w:p>
    <w:p w14:paraId="3FBDFD1D" w14:textId="77777777" w:rsidR="008B1324" w:rsidRPr="004E45F0" w:rsidRDefault="008B1324" w:rsidP="008B1324">
      <w:pPr>
        <w:widowControl w:val="0"/>
        <w:autoSpaceDE w:val="0"/>
        <w:autoSpaceDN w:val="0"/>
        <w:adjustRightInd w:val="0"/>
        <w:ind w:firstLine="284"/>
        <w:jc w:val="both"/>
        <w:rPr>
          <w:rFonts w:eastAsia="Courier New"/>
          <w:b/>
          <w:color w:val="000000"/>
          <w:sz w:val="18"/>
          <w:szCs w:val="18"/>
          <w:lang w:eastAsia="ru-RU" w:bidi="ru-RU"/>
        </w:rPr>
      </w:pPr>
      <w:r w:rsidRPr="004E45F0">
        <w:rPr>
          <w:rFonts w:eastAsia="Courier New"/>
          <w:b/>
          <w:color w:val="000000"/>
          <w:sz w:val="18"/>
          <w:szCs w:val="18"/>
          <w:lang w:eastAsia="ru-RU" w:bidi="ru-RU"/>
        </w:rPr>
        <w:t xml:space="preserve">3.1. Исполнитель обязуется: </w:t>
      </w:r>
    </w:p>
    <w:p w14:paraId="76A405DE" w14:textId="77777777" w:rsidR="008B1324" w:rsidRPr="004E45F0" w:rsidRDefault="008B1324" w:rsidP="008B1324">
      <w:pPr>
        <w:shd w:val="clear" w:color="auto" w:fill="FFFFFF"/>
        <w:ind w:firstLine="284"/>
        <w:jc w:val="both"/>
        <w:rPr>
          <w:sz w:val="18"/>
          <w:szCs w:val="18"/>
        </w:rPr>
      </w:pPr>
      <w:bookmarkStart w:id="10" w:name="dst100043"/>
      <w:bookmarkStart w:id="11" w:name="dst100040"/>
      <w:bookmarkEnd w:id="10"/>
      <w:bookmarkEnd w:id="11"/>
      <w:r w:rsidRPr="004E45F0">
        <w:rPr>
          <w:sz w:val="18"/>
          <w:szCs w:val="18"/>
          <w:lang w:eastAsia="ru-RU"/>
        </w:rPr>
        <w:t>3.1.1. поставить Товар в соответствии с условиями Договора в полном объеме, надлежащего качества и в установленные сроки;</w:t>
      </w:r>
    </w:p>
    <w:p w14:paraId="0D8208AB" w14:textId="77777777" w:rsidR="008B1324" w:rsidRPr="004E45F0" w:rsidRDefault="008B1324" w:rsidP="008B1324">
      <w:pPr>
        <w:shd w:val="clear" w:color="auto" w:fill="FFFFFF"/>
        <w:ind w:firstLine="284"/>
        <w:jc w:val="both"/>
        <w:rPr>
          <w:sz w:val="18"/>
          <w:szCs w:val="18"/>
        </w:rPr>
      </w:pPr>
      <w:bookmarkStart w:id="12" w:name="dst100031"/>
      <w:bookmarkStart w:id="13" w:name="dst100034"/>
      <w:bookmarkStart w:id="14" w:name="dst100035"/>
      <w:bookmarkEnd w:id="12"/>
      <w:bookmarkEnd w:id="13"/>
      <w:bookmarkEnd w:id="14"/>
      <w:r w:rsidRPr="004E45F0">
        <w:rPr>
          <w:sz w:val="18"/>
          <w:szCs w:val="18"/>
          <w:lang w:eastAsia="ru-RU"/>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509334B4" w14:textId="77777777" w:rsidR="008B1324" w:rsidRPr="004E45F0" w:rsidRDefault="008B1324" w:rsidP="008B1324">
      <w:pPr>
        <w:shd w:val="clear" w:color="auto" w:fill="FFFFFF"/>
        <w:ind w:firstLine="284"/>
        <w:jc w:val="both"/>
        <w:rPr>
          <w:sz w:val="18"/>
          <w:szCs w:val="18"/>
        </w:rPr>
      </w:pPr>
      <w:bookmarkStart w:id="15" w:name="dst100036"/>
      <w:bookmarkEnd w:id="15"/>
      <w:r w:rsidRPr="004E45F0">
        <w:rPr>
          <w:sz w:val="18"/>
          <w:szCs w:val="18"/>
          <w:lang w:eastAsia="ru-RU"/>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14:paraId="3A59BA27" w14:textId="77777777" w:rsidR="008B1324" w:rsidRPr="004E45F0" w:rsidRDefault="008B1324" w:rsidP="008B1324">
      <w:pPr>
        <w:shd w:val="clear" w:color="auto" w:fill="FFFFFF"/>
        <w:ind w:firstLine="284"/>
        <w:jc w:val="both"/>
        <w:rPr>
          <w:sz w:val="18"/>
          <w:szCs w:val="18"/>
        </w:rPr>
      </w:pPr>
      <w:bookmarkStart w:id="16" w:name="dst100037"/>
      <w:bookmarkEnd w:id="16"/>
      <w:r w:rsidRPr="004E45F0">
        <w:rPr>
          <w:sz w:val="18"/>
          <w:szCs w:val="18"/>
          <w:lang w:eastAsia="ru-RU"/>
        </w:rPr>
        <w:t>3.1.4. информировать Заказчика обо всех обстоятельствах, препятствующих исполнению Договора;</w:t>
      </w:r>
    </w:p>
    <w:p w14:paraId="1F473F10" w14:textId="77777777" w:rsidR="008B1324" w:rsidRPr="004E45F0" w:rsidRDefault="008B1324" w:rsidP="008B1324">
      <w:pPr>
        <w:shd w:val="clear" w:color="auto" w:fill="FFFFFF"/>
        <w:ind w:firstLine="284"/>
        <w:jc w:val="both"/>
        <w:rPr>
          <w:sz w:val="18"/>
          <w:szCs w:val="18"/>
          <w:lang w:eastAsia="ru-RU"/>
        </w:rPr>
      </w:pPr>
      <w:bookmarkStart w:id="17" w:name="dst100038"/>
      <w:bookmarkEnd w:id="17"/>
      <w:r w:rsidRPr="004E45F0">
        <w:rPr>
          <w:sz w:val="18"/>
          <w:szCs w:val="18"/>
          <w:lang w:eastAsia="ru-RU"/>
        </w:rPr>
        <w:t>3.1.5. своими силами и за свой счет устранять допущенные недостатки при поставке Товара в срок, указанный в мотивированном отказе от подписания Акта приёма-передачи Товара (Приложение № 2 к Договору);</w:t>
      </w:r>
    </w:p>
    <w:p w14:paraId="0B4B1AF0" w14:textId="77777777" w:rsidR="008B1324" w:rsidRPr="004E45F0" w:rsidRDefault="008B1324" w:rsidP="008B1324">
      <w:pPr>
        <w:shd w:val="clear" w:color="auto" w:fill="FFFFFF"/>
        <w:ind w:firstLine="284"/>
        <w:jc w:val="both"/>
        <w:rPr>
          <w:sz w:val="18"/>
          <w:szCs w:val="18"/>
          <w:lang w:eastAsia="ru-RU"/>
        </w:rPr>
      </w:pPr>
      <w:bookmarkStart w:id="18" w:name="dst100039"/>
      <w:bookmarkEnd w:id="18"/>
      <w:r w:rsidRPr="004E45F0">
        <w:rPr>
          <w:sz w:val="18"/>
          <w:szCs w:val="18"/>
          <w:lang w:eastAsia="ru-RU"/>
        </w:rPr>
        <w:t>3.1.6. выполнять свои обязательства, предусмотренные положениями Договора;</w:t>
      </w:r>
    </w:p>
    <w:p w14:paraId="5B551FA9" w14:textId="77777777" w:rsidR="008B1324" w:rsidRPr="004E45F0" w:rsidRDefault="008B1324" w:rsidP="008B1324">
      <w:pPr>
        <w:shd w:val="clear" w:color="auto" w:fill="FFFFFF"/>
        <w:ind w:firstLine="284"/>
        <w:jc w:val="both"/>
        <w:rPr>
          <w:sz w:val="18"/>
          <w:szCs w:val="18"/>
        </w:rPr>
      </w:pPr>
      <w:r w:rsidRPr="004E45F0">
        <w:rPr>
          <w:sz w:val="18"/>
          <w:szCs w:val="18"/>
        </w:rPr>
        <w:t>3.1.7. обеспечивать гарантии на Товар в соответствии с разделом 7 Договора.</w:t>
      </w:r>
    </w:p>
    <w:p w14:paraId="6BAC7241" w14:textId="77777777" w:rsidR="008B1324" w:rsidRPr="004E45F0" w:rsidRDefault="008B1324" w:rsidP="008B1324">
      <w:pPr>
        <w:shd w:val="clear" w:color="auto" w:fill="FFFFFF"/>
        <w:ind w:firstLine="284"/>
        <w:jc w:val="both"/>
        <w:rPr>
          <w:b/>
          <w:sz w:val="18"/>
          <w:szCs w:val="18"/>
        </w:rPr>
      </w:pPr>
      <w:r w:rsidRPr="004E45F0">
        <w:rPr>
          <w:b/>
          <w:sz w:val="18"/>
          <w:szCs w:val="18"/>
          <w:lang w:eastAsia="ru-RU"/>
        </w:rPr>
        <w:t>3.2. Исполнитель вправе:</w:t>
      </w:r>
    </w:p>
    <w:p w14:paraId="51A81BFA" w14:textId="77777777" w:rsidR="008B1324" w:rsidRPr="004E45F0" w:rsidRDefault="008B1324" w:rsidP="008B1324">
      <w:pPr>
        <w:shd w:val="clear" w:color="auto" w:fill="FFFFFF"/>
        <w:ind w:firstLine="284"/>
        <w:jc w:val="both"/>
        <w:rPr>
          <w:sz w:val="18"/>
          <w:szCs w:val="18"/>
          <w:lang w:eastAsia="ru-RU"/>
        </w:rPr>
      </w:pPr>
      <w:bookmarkStart w:id="19" w:name="dst100044"/>
      <w:bookmarkEnd w:id="19"/>
      <w:r w:rsidRPr="004E45F0">
        <w:rPr>
          <w:sz w:val="18"/>
          <w:szCs w:val="18"/>
          <w:lang w:eastAsia="ru-RU"/>
        </w:rPr>
        <w:t>3.2.1. требовать от Заказчика приемки поставленного Товара в Месте доставки;</w:t>
      </w:r>
    </w:p>
    <w:p w14:paraId="3946231B" w14:textId="77777777" w:rsidR="008B1324" w:rsidRPr="004E45F0" w:rsidRDefault="008B1324" w:rsidP="008B1324">
      <w:pPr>
        <w:shd w:val="clear" w:color="auto" w:fill="FFFFFF"/>
        <w:ind w:firstLine="284"/>
        <w:jc w:val="both"/>
        <w:rPr>
          <w:sz w:val="18"/>
          <w:szCs w:val="18"/>
          <w:lang w:eastAsia="ru-RU"/>
        </w:rPr>
      </w:pPr>
      <w:r w:rsidRPr="004E45F0">
        <w:rPr>
          <w:sz w:val="18"/>
          <w:szCs w:val="18"/>
          <w:lang w:eastAsia="ru-RU"/>
        </w:rPr>
        <w:t>3.2.2. требовать от Заказчика предоставления имеющейся у него информации, необходимой для исполнения обязательств по Договору;</w:t>
      </w:r>
    </w:p>
    <w:p w14:paraId="52BDA21E" w14:textId="77777777" w:rsidR="008B1324" w:rsidRPr="004E45F0" w:rsidRDefault="008B1324" w:rsidP="008B1324">
      <w:pPr>
        <w:shd w:val="clear" w:color="auto" w:fill="FFFFFF"/>
        <w:ind w:firstLine="284"/>
        <w:jc w:val="both"/>
        <w:rPr>
          <w:sz w:val="18"/>
          <w:szCs w:val="18"/>
          <w:lang w:eastAsia="ru-RU"/>
        </w:rPr>
      </w:pPr>
      <w:r w:rsidRPr="004E45F0">
        <w:rPr>
          <w:sz w:val="18"/>
          <w:szCs w:val="18"/>
          <w:lang w:eastAsia="ru-RU"/>
        </w:rPr>
        <w:t>3.2.3. требовать от Заказчика своевременной оплаты поставленного Товара в порядке и на условиях, предусмотренных Договором.</w:t>
      </w:r>
    </w:p>
    <w:p w14:paraId="50013489" w14:textId="77777777" w:rsidR="008B1324" w:rsidRPr="004E45F0" w:rsidRDefault="008B1324" w:rsidP="008B1324">
      <w:pPr>
        <w:shd w:val="clear" w:color="auto" w:fill="FFFFFF"/>
        <w:ind w:firstLine="284"/>
        <w:jc w:val="both"/>
        <w:rPr>
          <w:b/>
          <w:sz w:val="18"/>
          <w:szCs w:val="18"/>
        </w:rPr>
      </w:pPr>
      <w:r w:rsidRPr="004E45F0">
        <w:rPr>
          <w:b/>
          <w:color w:val="000000"/>
          <w:sz w:val="18"/>
          <w:szCs w:val="18"/>
          <w:lang w:eastAsia="ru-RU"/>
        </w:rPr>
        <w:t>3.3. Заказчик обязан:</w:t>
      </w:r>
    </w:p>
    <w:p w14:paraId="59494B3A" w14:textId="77777777" w:rsidR="008B1324" w:rsidRPr="004E45F0" w:rsidRDefault="008B1324" w:rsidP="008B1324">
      <w:pPr>
        <w:shd w:val="clear" w:color="auto" w:fill="FFFFFF"/>
        <w:ind w:firstLine="284"/>
        <w:jc w:val="both"/>
        <w:rPr>
          <w:color w:val="000000"/>
          <w:sz w:val="18"/>
          <w:szCs w:val="18"/>
          <w:lang w:eastAsia="ru-RU"/>
        </w:rPr>
      </w:pPr>
      <w:bookmarkStart w:id="20" w:name="dst100048"/>
      <w:bookmarkEnd w:id="20"/>
      <w:r w:rsidRPr="004E45F0">
        <w:rPr>
          <w:color w:val="000000"/>
          <w:sz w:val="18"/>
          <w:szCs w:val="18"/>
          <w:lang w:eastAsia="ru-RU"/>
        </w:rPr>
        <w:lastRenderedPageBreak/>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14:paraId="6BD7D9A4" w14:textId="77777777" w:rsidR="008B1324" w:rsidRPr="004E45F0" w:rsidRDefault="008B1324" w:rsidP="008B1324">
      <w:pPr>
        <w:shd w:val="clear" w:color="auto" w:fill="FFFFFF"/>
        <w:ind w:firstLine="284"/>
        <w:jc w:val="both"/>
        <w:rPr>
          <w:color w:val="000000"/>
          <w:sz w:val="18"/>
          <w:szCs w:val="18"/>
          <w:lang w:eastAsia="ru-RU"/>
        </w:rPr>
      </w:pPr>
      <w:r w:rsidRPr="004E45F0">
        <w:rPr>
          <w:color w:val="000000"/>
          <w:sz w:val="18"/>
          <w:szCs w:val="18"/>
          <w:lang w:eastAsia="ru-RU"/>
        </w:rPr>
        <w:t>3.3.2. своевременно принять и оплатить поставленный Товар;</w:t>
      </w:r>
    </w:p>
    <w:p w14:paraId="52C56628" w14:textId="77777777" w:rsidR="008B1324" w:rsidRPr="004E45F0" w:rsidRDefault="008B1324" w:rsidP="008B1324">
      <w:pPr>
        <w:shd w:val="clear" w:color="auto" w:fill="FFFFFF"/>
        <w:ind w:firstLine="284"/>
        <w:jc w:val="both"/>
        <w:rPr>
          <w:color w:val="000000"/>
          <w:sz w:val="18"/>
          <w:szCs w:val="18"/>
          <w:lang w:eastAsia="ru-RU"/>
        </w:rPr>
      </w:pPr>
      <w:r w:rsidRPr="004E45F0">
        <w:rPr>
          <w:color w:val="000000"/>
          <w:sz w:val="18"/>
          <w:szCs w:val="18"/>
          <w:lang w:eastAsia="ru-RU"/>
        </w:rPr>
        <w:t>3.3.3. выполнять свои обязательства, предусмотренные иными положениями Договора.</w:t>
      </w:r>
    </w:p>
    <w:p w14:paraId="79ECF6DA" w14:textId="77777777" w:rsidR="008B1324" w:rsidRPr="004E45F0" w:rsidRDefault="008B1324" w:rsidP="008B1324">
      <w:pPr>
        <w:shd w:val="clear" w:color="auto" w:fill="FFFFFF"/>
        <w:ind w:firstLine="284"/>
        <w:jc w:val="both"/>
        <w:rPr>
          <w:b/>
          <w:sz w:val="18"/>
          <w:szCs w:val="18"/>
        </w:rPr>
      </w:pPr>
      <w:r w:rsidRPr="004E45F0">
        <w:rPr>
          <w:b/>
          <w:color w:val="000000"/>
          <w:sz w:val="18"/>
          <w:szCs w:val="18"/>
          <w:lang w:eastAsia="ru-RU"/>
        </w:rPr>
        <w:t>3.4. Заказчик вправе:</w:t>
      </w:r>
    </w:p>
    <w:p w14:paraId="12C6FFBC" w14:textId="77777777" w:rsidR="008B1324" w:rsidRPr="004E45F0" w:rsidRDefault="008B1324" w:rsidP="008B1324">
      <w:pPr>
        <w:shd w:val="clear" w:color="auto" w:fill="FFFFFF"/>
        <w:ind w:firstLine="284"/>
        <w:jc w:val="both"/>
        <w:rPr>
          <w:color w:val="000000"/>
          <w:sz w:val="18"/>
          <w:szCs w:val="18"/>
          <w:lang w:eastAsia="ru-RU"/>
        </w:rPr>
      </w:pPr>
      <w:bookmarkStart w:id="21" w:name="dst100053"/>
      <w:bookmarkEnd w:id="21"/>
      <w:r w:rsidRPr="004E45F0">
        <w:rPr>
          <w:color w:val="000000"/>
          <w:sz w:val="18"/>
          <w:szCs w:val="18"/>
          <w:lang w:eastAsia="ru-RU"/>
        </w:rPr>
        <w:t>3.4.1. требовать от Поставщика надлежащего исполнения обязательств, предусмотренных Договором;</w:t>
      </w:r>
    </w:p>
    <w:p w14:paraId="774D908E" w14:textId="77777777" w:rsidR="008B1324" w:rsidRPr="004E45F0" w:rsidRDefault="008B1324" w:rsidP="008B1324">
      <w:pPr>
        <w:shd w:val="clear" w:color="auto" w:fill="FFFFFF"/>
        <w:ind w:firstLine="284"/>
        <w:jc w:val="both"/>
        <w:rPr>
          <w:color w:val="000000"/>
          <w:sz w:val="18"/>
          <w:szCs w:val="18"/>
          <w:lang w:eastAsia="ru-RU"/>
        </w:rPr>
      </w:pPr>
      <w:r w:rsidRPr="004E45F0">
        <w:rPr>
          <w:color w:val="000000"/>
          <w:sz w:val="18"/>
          <w:szCs w:val="18"/>
          <w:lang w:eastAsia="ru-RU"/>
        </w:rPr>
        <w:t>3.4.2. запрашивать у Поставщика информацию об исполнении им обязательств по Договору;</w:t>
      </w:r>
    </w:p>
    <w:p w14:paraId="75AF9FCD" w14:textId="77777777" w:rsidR="008B1324" w:rsidRPr="004E45F0" w:rsidRDefault="008B1324" w:rsidP="008B1324">
      <w:pPr>
        <w:shd w:val="clear" w:color="auto" w:fill="FFFFFF"/>
        <w:ind w:firstLine="284"/>
        <w:jc w:val="both"/>
        <w:rPr>
          <w:color w:val="000000"/>
          <w:sz w:val="18"/>
          <w:szCs w:val="18"/>
          <w:lang w:eastAsia="ru-RU"/>
        </w:rPr>
      </w:pPr>
      <w:r w:rsidRPr="004E45F0">
        <w:rPr>
          <w:color w:val="000000"/>
          <w:sz w:val="18"/>
          <w:szCs w:val="18"/>
          <w:lang w:eastAsia="ru-RU"/>
        </w:rPr>
        <w:t>3.4.3. требовать от Поставщика устранения недостатков, допущенных при исполнении Договора, за его счет;</w:t>
      </w:r>
    </w:p>
    <w:p w14:paraId="6D92845D" w14:textId="77777777" w:rsidR="008B1324" w:rsidRPr="004E45F0" w:rsidRDefault="008B1324" w:rsidP="008B1324">
      <w:pPr>
        <w:shd w:val="clear" w:color="auto" w:fill="FFFFFF"/>
        <w:ind w:firstLine="284"/>
        <w:jc w:val="both"/>
        <w:rPr>
          <w:color w:val="000000"/>
          <w:sz w:val="18"/>
          <w:szCs w:val="18"/>
          <w:lang w:eastAsia="ru-RU"/>
        </w:rPr>
      </w:pPr>
      <w:r w:rsidRPr="004E45F0">
        <w:rPr>
          <w:color w:val="000000"/>
          <w:sz w:val="18"/>
          <w:szCs w:val="18"/>
          <w:lang w:eastAsia="ru-RU"/>
        </w:rPr>
        <w:t>3.4.4. отказаться от приемки Товара, не соответствующего условиям Договора, и потребовать безвозмездного устранения недостатков;</w:t>
      </w:r>
    </w:p>
    <w:p w14:paraId="28ECDE98" w14:textId="77777777" w:rsidR="008B1324" w:rsidRPr="004E45F0" w:rsidRDefault="008B1324" w:rsidP="008B1324">
      <w:pPr>
        <w:shd w:val="clear" w:color="auto" w:fill="FFFFFF"/>
        <w:ind w:firstLine="284"/>
        <w:jc w:val="both"/>
        <w:rPr>
          <w:color w:val="000000"/>
          <w:sz w:val="18"/>
          <w:szCs w:val="18"/>
          <w:lang w:eastAsia="ru-RU"/>
        </w:rPr>
      </w:pPr>
      <w:r w:rsidRPr="004E45F0">
        <w:rPr>
          <w:color w:val="000000"/>
          <w:sz w:val="18"/>
          <w:szCs w:val="18"/>
          <w:lang w:eastAsia="ru-RU"/>
        </w:rPr>
        <w:t>3.4.5. привлекать экспертов для проверки соответствия исполнения Поставщиком обязательств по Договору требованиям, установленным Договором.</w:t>
      </w:r>
    </w:p>
    <w:p w14:paraId="22243BF8" w14:textId="77777777" w:rsidR="008B1324" w:rsidRPr="004E45F0" w:rsidRDefault="008B1324" w:rsidP="008B1324">
      <w:pPr>
        <w:shd w:val="clear" w:color="auto" w:fill="FFFFFF"/>
        <w:ind w:firstLine="284"/>
        <w:jc w:val="both"/>
        <w:rPr>
          <w:sz w:val="18"/>
          <w:szCs w:val="18"/>
        </w:rPr>
      </w:pPr>
    </w:p>
    <w:p w14:paraId="631D6F42" w14:textId="77777777" w:rsidR="008B1324" w:rsidRPr="004E45F0" w:rsidRDefault="008B1324" w:rsidP="008B1324">
      <w:pPr>
        <w:shd w:val="clear" w:color="auto" w:fill="FFFFFF"/>
        <w:jc w:val="center"/>
        <w:rPr>
          <w:sz w:val="18"/>
          <w:szCs w:val="18"/>
        </w:rPr>
      </w:pPr>
      <w:r w:rsidRPr="004E45F0">
        <w:rPr>
          <w:b/>
          <w:sz w:val="18"/>
          <w:szCs w:val="18"/>
          <w:lang w:eastAsia="ru-RU"/>
        </w:rPr>
        <w:t>4.</w:t>
      </w:r>
      <w:bookmarkStart w:id="22" w:name="dst100080"/>
      <w:bookmarkEnd w:id="22"/>
      <w:r w:rsidRPr="004E45F0">
        <w:rPr>
          <w:b/>
          <w:sz w:val="18"/>
          <w:szCs w:val="18"/>
          <w:lang w:eastAsia="ru-RU"/>
        </w:rPr>
        <w:t xml:space="preserve"> УПАКОВКА И МАРКИРОВКА</w:t>
      </w:r>
    </w:p>
    <w:p w14:paraId="7B4232D4" w14:textId="77777777" w:rsidR="008B1324" w:rsidRPr="004E45F0" w:rsidRDefault="008B1324" w:rsidP="008B1324">
      <w:pPr>
        <w:shd w:val="clear" w:color="auto" w:fill="FFFFFF"/>
        <w:ind w:firstLine="284"/>
        <w:jc w:val="both"/>
        <w:rPr>
          <w:color w:val="000000"/>
          <w:sz w:val="18"/>
          <w:szCs w:val="18"/>
          <w:lang w:eastAsia="ru-RU"/>
        </w:rPr>
      </w:pPr>
      <w:r w:rsidRPr="004E45F0">
        <w:rPr>
          <w:color w:val="000000"/>
          <w:sz w:val="18"/>
          <w:szCs w:val="18"/>
          <w:lang w:eastAsia="ru-RU"/>
        </w:rPr>
        <w:t>4.1. Упаковка и маркировка Товара должны соответствовать требованиям законодательства Российской Федерации.</w:t>
      </w:r>
    </w:p>
    <w:p w14:paraId="35A4F8E2" w14:textId="77777777" w:rsidR="008B1324" w:rsidRPr="004E45F0" w:rsidRDefault="008B1324" w:rsidP="008B1324">
      <w:pPr>
        <w:shd w:val="clear" w:color="auto" w:fill="FFFFFF"/>
        <w:ind w:firstLine="284"/>
        <w:jc w:val="both"/>
        <w:rPr>
          <w:sz w:val="18"/>
          <w:szCs w:val="18"/>
        </w:rPr>
      </w:pPr>
      <w:r w:rsidRPr="004E45F0">
        <w:rPr>
          <w:color w:val="000000"/>
          <w:sz w:val="18"/>
          <w:szCs w:val="18"/>
          <w:lang w:eastAsia="ru-RU"/>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14ECD856" w14:textId="77777777" w:rsidR="008B1324" w:rsidRPr="004E45F0" w:rsidRDefault="008B1324" w:rsidP="008B1324">
      <w:pPr>
        <w:snapToGrid w:val="0"/>
        <w:jc w:val="both"/>
        <w:rPr>
          <w:sz w:val="18"/>
          <w:szCs w:val="18"/>
        </w:rPr>
      </w:pPr>
    </w:p>
    <w:p w14:paraId="5D3413BD" w14:textId="77777777" w:rsidR="008B1324" w:rsidRPr="004E45F0" w:rsidRDefault="008B1324" w:rsidP="008B1324">
      <w:pPr>
        <w:shd w:val="clear" w:color="auto" w:fill="FFFFFF"/>
        <w:ind w:firstLine="284"/>
        <w:jc w:val="center"/>
        <w:rPr>
          <w:sz w:val="18"/>
          <w:szCs w:val="18"/>
          <w:lang w:eastAsia="ru-RU"/>
        </w:rPr>
      </w:pPr>
      <w:r w:rsidRPr="004E45F0">
        <w:rPr>
          <w:b/>
          <w:sz w:val="18"/>
          <w:szCs w:val="18"/>
        </w:rPr>
        <w:t>5. ПОРЯДОК ПОСТАВКИ ТОВАРА И ДОКУМЕНТАЦИИ</w:t>
      </w:r>
      <w:bookmarkStart w:id="23" w:name="dst100078"/>
      <w:bookmarkEnd w:id="23"/>
    </w:p>
    <w:p w14:paraId="31E611DA" w14:textId="77777777" w:rsidR="008B1324" w:rsidRPr="004E45F0" w:rsidRDefault="008B1324" w:rsidP="008B1324">
      <w:pPr>
        <w:shd w:val="clear" w:color="auto" w:fill="FFFFFF"/>
        <w:ind w:firstLine="284"/>
        <w:jc w:val="both"/>
        <w:rPr>
          <w:sz w:val="18"/>
          <w:szCs w:val="18"/>
          <w:lang w:eastAsia="ru-RU"/>
        </w:rPr>
      </w:pPr>
      <w:r w:rsidRPr="004E45F0">
        <w:rPr>
          <w:sz w:val="18"/>
          <w:szCs w:val="18"/>
        </w:rPr>
        <w:t xml:space="preserve">5.1. Фактической датой поставки считается дата, указанная Заказчиком в </w:t>
      </w:r>
      <w:r w:rsidRPr="004E45F0">
        <w:rPr>
          <w:sz w:val="18"/>
          <w:szCs w:val="18"/>
          <w:lang w:eastAsia="ru-RU"/>
        </w:rPr>
        <w:t>Акте приема-передачи Товара (Приложение №2 к Договору).</w:t>
      </w:r>
    </w:p>
    <w:p w14:paraId="6247AA04" w14:textId="77777777" w:rsidR="008B1324" w:rsidRPr="00C34914" w:rsidRDefault="008B1324" w:rsidP="008B1324">
      <w:pPr>
        <w:shd w:val="clear" w:color="auto" w:fill="FFFFFF"/>
        <w:ind w:firstLine="284"/>
        <w:jc w:val="both"/>
        <w:rPr>
          <w:sz w:val="18"/>
          <w:szCs w:val="18"/>
        </w:rPr>
      </w:pPr>
      <w:r w:rsidRPr="00C34914">
        <w:rPr>
          <w:sz w:val="18"/>
          <w:szCs w:val="18"/>
        </w:rPr>
        <w:t>5.2. При поставке Товара Поставщик представляет следующую документацию:</w:t>
      </w:r>
    </w:p>
    <w:p w14:paraId="7096923D" w14:textId="77777777" w:rsidR="00977221" w:rsidRPr="00C34914" w:rsidRDefault="00977221" w:rsidP="00977221">
      <w:pPr>
        <w:shd w:val="clear" w:color="auto" w:fill="FFFFFF"/>
        <w:ind w:firstLine="284"/>
        <w:jc w:val="both"/>
        <w:rPr>
          <w:sz w:val="18"/>
          <w:szCs w:val="18"/>
          <w:lang w:eastAsia="ru-RU"/>
        </w:rPr>
      </w:pPr>
      <w:r w:rsidRPr="00C34914">
        <w:rPr>
          <w:sz w:val="18"/>
          <w:szCs w:val="18"/>
          <w:lang w:eastAsia="ru-RU"/>
        </w:rPr>
        <w:t>а) товарную накладную, оформленную в установленном порядке;</w:t>
      </w:r>
    </w:p>
    <w:p w14:paraId="5B753149" w14:textId="77777777" w:rsidR="00977221" w:rsidRPr="00C34914" w:rsidRDefault="00977221" w:rsidP="00977221">
      <w:pPr>
        <w:shd w:val="clear" w:color="auto" w:fill="FFFFFF"/>
        <w:ind w:firstLine="284"/>
        <w:jc w:val="both"/>
        <w:rPr>
          <w:sz w:val="18"/>
          <w:szCs w:val="18"/>
          <w:lang w:eastAsia="ru-RU"/>
        </w:rPr>
      </w:pPr>
      <w:r w:rsidRPr="00C34914">
        <w:rPr>
          <w:sz w:val="18"/>
          <w:szCs w:val="18"/>
          <w:lang w:eastAsia="ru-RU"/>
        </w:rPr>
        <w:t>б) Акт приема-передачи Товара (Приложение №2 к Договору) в двух экземплярах (один экземпляр для Заказчика и один экземпляр для Поставщика);</w:t>
      </w:r>
    </w:p>
    <w:p w14:paraId="39F09290" w14:textId="77777777" w:rsidR="00977221" w:rsidRDefault="00977221" w:rsidP="00977221">
      <w:pPr>
        <w:shd w:val="clear" w:color="auto" w:fill="FFFFFF"/>
        <w:ind w:firstLine="284"/>
        <w:jc w:val="both"/>
        <w:rPr>
          <w:sz w:val="18"/>
          <w:szCs w:val="18"/>
          <w:lang w:eastAsia="ru-RU"/>
        </w:rPr>
      </w:pPr>
      <w:r w:rsidRPr="00C34914">
        <w:rPr>
          <w:sz w:val="18"/>
          <w:szCs w:val="18"/>
          <w:lang w:eastAsia="ru-RU"/>
        </w:rPr>
        <w:t xml:space="preserve">в) </w:t>
      </w:r>
      <w:r>
        <w:rPr>
          <w:sz w:val="18"/>
          <w:szCs w:val="18"/>
          <w:lang w:eastAsia="ru-RU"/>
        </w:rPr>
        <w:t>паспорт;</w:t>
      </w:r>
    </w:p>
    <w:p w14:paraId="5D337E5E" w14:textId="77777777" w:rsidR="00977221" w:rsidRDefault="00977221" w:rsidP="00977221">
      <w:pPr>
        <w:shd w:val="clear" w:color="auto" w:fill="FFFFFF"/>
        <w:ind w:firstLine="284"/>
        <w:jc w:val="both"/>
        <w:rPr>
          <w:color w:val="000000"/>
          <w:sz w:val="18"/>
          <w:szCs w:val="18"/>
        </w:rPr>
      </w:pPr>
      <w:r>
        <w:rPr>
          <w:sz w:val="18"/>
          <w:szCs w:val="18"/>
          <w:lang w:eastAsia="ru-RU"/>
        </w:rPr>
        <w:t xml:space="preserve">г) </w:t>
      </w:r>
      <w:r w:rsidRPr="000A613F">
        <w:rPr>
          <w:color w:val="000000"/>
          <w:sz w:val="18"/>
          <w:szCs w:val="18"/>
        </w:rPr>
        <w:t>техническую и (или) эксплуатационную документацию производителя (изготовителя) товара на русском языке;</w:t>
      </w:r>
    </w:p>
    <w:p w14:paraId="1B83D71C" w14:textId="77777777" w:rsidR="00977221" w:rsidRPr="00C34914" w:rsidRDefault="00977221" w:rsidP="00977221">
      <w:pPr>
        <w:shd w:val="clear" w:color="auto" w:fill="FFFFFF"/>
        <w:ind w:firstLine="284"/>
        <w:jc w:val="both"/>
        <w:rPr>
          <w:sz w:val="18"/>
          <w:szCs w:val="18"/>
          <w:lang w:eastAsia="ru-RU"/>
        </w:rPr>
      </w:pPr>
      <w:r>
        <w:rPr>
          <w:color w:val="000000"/>
          <w:sz w:val="18"/>
          <w:szCs w:val="18"/>
        </w:rPr>
        <w:t xml:space="preserve">д) </w:t>
      </w:r>
      <w:r w:rsidRPr="00C258DE">
        <w:rPr>
          <w:color w:val="000000"/>
          <w:sz w:val="18"/>
          <w:szCs w:val="18"/>
        </w:rPr>
        <w:t>копию регистрационного удостоверения на Товар;</w:t>
      </w:r>
    </w:p>
    <w:p w14:paraId="2BE0036C" w14:textId="77777777" w:rsidR="00977221" w:rsidRPr="00C34914" w:rsidRDefault="00977221" w:rsidP="00977221">
      <w:pPr>
        <w:shd w:val="clear" w:color="auto" w:fill="FFFFFF"/>
        <w:ind w:firstLine="284"/>
        <w:jc w:val="both"/>
        <w:rPr>
          <w:sz w:val="18"/>
          <w:szCs w:val="18"/>
          <w:lang w:eastAsia="ru-RU"/>
        </w:rPr>
      </w:pPr>
      <w:r>
        <w:rPr>
          <w:sz w:val="18"/>
          <w:szCs w:val="18"/>
          <w:lang w:eastAsia="ru-RU"/>
        </w:rPr>
        <w:t>е</w:t>
      </w:r>
      <w:r w:rsidRPr="00C34914">
        <w:rPr>
          <w:sz w:val="18"/>
          <w:szCs w:val="18"/>
          <w:lang w:eastAsia="ru-RU"/>
        </w:rPr>
        <w:t>) копию документа, подтверждающего соответствие Товара, выданного уполномоченными органами (организациями);</w:t>
      </w:r>
    </w:p>
    <w:p w14:paraId="4BF00D31" w14:textId="77777777" w:rsidR="00977221" w:rsidRPr="00C34914" w:rsidRDefault="00977221" w:rsidP="00977221">
      <w:pPr>
        <w:shd w:val="clear" w:color="auto" w:fill="FFFFFF"/>
        <w:ind w:firstLine="284"/>
        <w:jc w:val="both"/>
        <w:rPr>
          <w:sz w:val="18"/>
          <w:szCs w:val="18"/>
          <w:lang w:eastAsia="ru-RU"/>
        </w:rPr>
      </w:pPr>
      <w:r>
        <w:rPr>
          <w:sz w:val="18"/>
          <w:szCs w:val="18"/>
          <w:lang w:eastAsia="ru-RU"/>
        </w:rPr>
        <w:t>ж</w:t>
      </w:r>
      <w:r w:rsidRPr="00C34914">
        <w:rPr>
          <w:sz w:val="18"/>
          <w:szCs w:val="18"/>
          <w:lang w:eastAsia="ru-RU"/>
        </w:rPr>
        <w:t xml:space="preserve">) гарантийный талон </w:t>
      </w:r>
      <w:r>
        <w:rPr>
          <w:sz w:val="18"/>
          <w:szCs w:val="18"/>
          <w:lang w:eastAsia="ru-RU"/>
        </w:rPr>
        <w:t>П</w:t>
      </w:r>
      <w:r w:rsidRPr="00C34914">
        <w:rPr>
          <w:sz w:val="18"/>
          <w:szCs w:val="18"/>
          <w:lang w:eastAsia="ru-RU"/>
        </w:rPr>
        <w:t>оставщика на русском языке;</w:t>
      </w:r>
    </w:p>
    <w:p w14:paraId="5336EB2A" w14:textId="77777777" w:rsidR="00977221" w:rsidRPr="00C34914" w:rsidRDefault="00977221" w:rsidP="00977221">
      <w:pPr>
        <w:shd w:val="clear" w:color="auto" w:fill="FFFFFF"/>
        <w:ind w:firstLine="284"/>
        <w:jc w:val="both"/>
        <w:rPr>
          <w:sz w:val="18"/>
          <w:szCs w:val="18"/>
          <w:lang w:eastAsia="ru-RU"/>
        </w:rPr>
      </w:pPr>
      <w:r>
        <w:rPr>
          <w:sz w:val="18"/>
          <w:szCs w:val="18"/>
          <w:lang w:eastAsia="ru-RU"/>
        </w:rPr>
        <w:t>з</w:t>
      </w:r>
      <w:r w:rsidRPr="00C34914">
        <w:rPr>
          <w:sz w:val="18"/>
          <w:szCs w:val="18"/>
          <w:lang w:eastAsia="ru-RU"/>
        </w:rPr>
        <w:t>)</w:t>
      </w:r>
      <w:r>
        <w:rPr>
          <w:sz w:val="18"/>
          <w:szCs w:val="18"/>
          <w:lang w:eastAsia="ru-RU"/>
        </w:rPr>
        <w:t xml:space="preserve"> </w:t>
      </w:r>
      <w:r w:rsidRPr="00C34914">
        <w:rPr>
          <w:sz w:val="18"/>
          <w:szCs w:val="18"/>
          <w:lang w:eastAsia="ru-RU"/>
        </w:rPr>
        <w:t>счет;</w:t>
      </w:r>
    </w:p>
    <w:p w14:paraId="7CE88657" w14:textId="77777777" w:rsidR="00977221" w:rsidRDefault="00977221" w:rsidP="00977221">
      <w:pPr>
        <w:shd w:val="clear" w:color="auto" w:fill="FFFFFF"/>
        <w:ind w:firstLine="284"/>
        <w:jc w:val="both"/>
        <w:rPr>
          <w:sz w:val="18"/>
          <w:szCs w:val="18"/>
          <w:lang w:eastAsia="ru-RU"/>
        </w:rPr>
      </w:pPr>
      <w:r>
        <w:rPr>
          <w:sz w:val="18"/>
          <w:szCs w:val="18"/>
          <w:lang w:eastAsia="ru-RU"/>
        </w:rPr>
        <w:t>и</w:t>
      </w:r>
      <w:r w:rsidRPr="00C34914">
        <w:rPr>
          <w:sz w:val="18"/>
          <w:szCs w:val="18"/>
          <w:lang w:eastAsia="ru-RU"/>
        </w:rPr>
        <w:t>)</w:t>
      </w:r>
      <w:r>
        <w:rPr>
          <w:sz w:val="18"/>
          <w:szCs w:val="18"/>
          <w:lang w:eastAsia="ru-RU"/>
        </w:rPr>
        <w:t xml:space="preserve"> </w:t>
      </w:r>
      <w:r w:rsidRPr="00C34914">
        <w:rPr>
          <w:sz w:val="18"/>
          <w:szCs w:val="18"/>
          <w:lang w:eastAsia="ru-RU"/>
        </w:rPr>
        <w:t>счет-фактуру (при необходимости).</w:t>
      </w:r>
    </w:p>
    <w:p w14:paraId="5199800D" w14:textId="77777777" w:rsidR="00C34914" w:rsidRDefault="00C34914" w:rsidP="008B1324">
      <w:pPr>
        <w:shd w:val="clear" w:color="auto" w:fill="FFFFFF"/>
        <w:tabs>
          <w:tab w:val="left" w:pos="4157"/>
        </w:tabs>
        <w:ind w:firstLine="284"/>
        <w:jc w:val="center"/>
        <w:rPr>
          <w:b/>
          <w:sz w:val="18"/>
          <w:szCs w:val="18"/>
        </w:rPr>
      </w:pPr>
    </w:p>
    <w:p w14:paraId="1972CD88" w14:textId="79732684" w:rsidR="008B1324" w:rsidRPr="004E45F0" w:rsidRDefault="008B1324" w:rsidP="008B1324">
      <w:pPr>
        <w:shd w:val="clear" w:color="auto" w:fill="FFFFFF"/>
        <w:tabs>
          <w:tab w:val="left" w:pos="4157"/>
        </w:tabs>
        <w:ind w:firstLine="284"/>
        <w:jc w:val="center"/>
        <w:rPr>
          <w:b/>
          <w:sz w:val="18"/>
          <w:szCs w:val="18"/>
        </w:rPr>
      </w:pPr>
      <w:r w:rsidRPr="004E45F0">
        <w:rPr>
          <w:b/>
          <w:sz w:val="18"/>
          <w:szCs w:val="18"/>
        </w:rPr>
        <w:t>6. ПОРЯДОК ПРИЕМКИ ТОВАРА</w:t>
      </w:r>
    </w:p>
    <w:p w14:paraId="6443A482" w14:textId="77777777" w:rsidR="008B1324" w:rsidRPr="004E45F0" w:rsidRDefault="008B1324" w:rsidP="008B1324">
      <w:pPr>
        <w:ind w:firstLine="284"/>
        <w:contextualSpacing/>
        <w:jc w:val="both"/>
        <w:rPr>
          <w:color w:val="000000"/>
          <w:sz w:val="18"/>
          <w:szCs w:val="18"/>
        </w:rPr>
      </w:pPr>
      <w:r w:rsidRPr="004E45F0">
        <w:rPr>
          <w:color w:val="000000"/>
          <w:sz w:val="18"/>
          <w:szCs w:val="18"/>
        </w:rPr>
        <w:t>6.1. Приемка поставленного Товара осуществляется ответственным лицом Заказчика в соответствии с требованиями законодательства Российской Федерации при передаче Товара Заказчику в Месте доставки и включает в себя:</w:t>
      </w:r>
    </w:p>
    <w:p w14:paraId="120B01B8" w14:textId="77777777" w:rsidR="008B1324" w:rsidRPr="004E45F0" w:rsidRDefault="008B1324" w:rsidP="008B1324">
      <w:pPr>
        <w:ind w:firstLine="284"/>
        <w:contextualSpacing/>
        <w:jc w:val="both"/>
        <w:rPr>
          <w:color w:val="000000"/>
          <w:sz w:val="18"/>
          <w:szCs w:val="18"/>
        </w:rPr>
      </w:pPr>
      <w:r w:rsidRPr="004E45F0">
        <w:rPr>
          <w:color w:val="000000"/>
          <w:sz w:val="18"/>
          <w:szCs w:val="18"/>
        </w:rPr>
        <w:t>а) проверку номенклатуры и количества поставленного Товара на соответствие Спецификации (Приложение №1 к Договору);</w:t>
      </w:r>
    </w:p>
    <w:p w14:paraId="4B4DB84D" w14:textId="77777777" w:rsidR="008B1324" w:rsidRPr="004E45F0" w:rsidRDefault="008B1324" w:rsidP="008B1324">
      <w:pPr>
        <w:ind w:firstLine="284"/>
        <w:contextualSpacing/>
        <w:jc w:val="both"/>
        <w:rPr>
          <w:color w:val="000000"/>
          <w:sz w:val="18"/>
          <w:szCs w:val="18"/>
        </w:rPr>
      </w:pPr>
      <w:r w:rsidRPr="004E45F0">
        <w:rPr>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14:paraId="7FA42E3F" w14:textId="77777777" w:rsidR="008B1324" w:rsidRPr="004E45F0" w:rsidRDefault="008B1324" w:rsidP="008B1324">
      <w:pPr>
        <w:ind w:firstLine="284"/>
        <w:contextualSpacing/>
        <w:jc w:val="both"/>
        <w:rPr>
          <w:color w:val="000000"/>
          <w:sz w:val="18"/>
          <w:szCs w:val="18"/>
        </w:rPr>
      </w:pPr>
      <w:r w:rsidRPr="004E45F0">
        <w:rPr>
          <w:color w:val="000000"/>
          <w:sz w:val="18"/>
          <w:szCs w:val="18"/>
        </w:rPr>
        <w:t>в) контроль наличия/отсутствия внешних повреждений упаковки Товара;</w:t>
      </w:r>
    </w:p>
    <w:p w14:paraId="53814DF9" w14:textId="54DE4AD7" w:rsidR="00C34914" w:rsidRPr="00C34914" w:rsidRDefault="008B1324" w:rsidP="00C34914">
      <w:pPr>
        <w:ind w:firstLine="284"/>
        <w:contextualSpacing/>
        <w:jc w:val="both"/>
        <w:rPr>
          <w:color w:val="000000"/>
          <w:sz w:val="18"/>
          <w:szCs w:val="18"/>
        </w:rPr>
      </w:pPr>
      <w:r w:rsidRPr="004E45F0">
        <w:rPr>
          <w:color w:val="000000"/>
          <w:sz w:val="18"/>
          <w:szCs w:val="18"/>
        </w:rPr>
        <w:t xml:space="preserve">г) </w:t>
      </w:r>
      <w:r w:rsidR="00977221" w:rsidRPr="004E45F0">
        <w:rPr>
          <w:color w:val="000000"/>
          <w:sz w:val="18"/>
          <w:szCs w:val="18"/>
        </w:rPr>
        <w:t>проверку наличия необходимых документов (копий документов) на товар:</w:t>
      </w:r>
      <w:r w:rsidR="00977221">
        <w:rPr>
          <w:color w:val="000000"/>
          <w:sz w:val="18"/>
          <w:szCs w:val="18"/>
        </w:rPr>
        <w:t xml:space="preserve"> </w:t>
      </w:r>
      <w:r w:rsidR="00977221" w:rsidRPr="0082034C">
        <w:rPr>
          <w:color w:val="000000"/>
          <w:sz w:val="18"/>
          <w:szCs w:val="18"/>
        </w:rPr>
        <w:t>регистрационных удостоверений, документа, подтверждающего соответствие Товара, выданного уполномоченными органами (организациями);</w:t>
      </w:r>
    </w:p>
    <w:p w14:paraId="0657350E" w14:textId="229928D8" w:rsidR="008B1324" w:rsidRPr="004E45F0" w:rsidRDefault="008B1324" w:rsidP="008B1324">
      <w:pPr>
        <w:ind w:firstLine="284"/>
        <w:contextualSpacing/>
        <w:jc w:val="both"/>
        <w:rPr>
          <w:color w:val="000000"/>
          <w:sz w:val="18"/>
          <w:szCs w:val="18"/>
        </w:rPr>
      </w:pPr>
      <w:r w:rsidRPr="004E45F0">
        <w:rPr>
          <w:color w:val="000000"/>
          <w:sz w:val="18"/>
          <w:szCs w:val="18"/>
        </w:rPr>
        <w:t>д) проверку целостности поставленного Товара.</w:t>
      </w:r>
    </w:p>
    <w:p w14:paraId="5A9B11D5" w14:textId="77777777" w:rsidR="008B1324" w:rsidRPr="004E45F0" w:rsidRDefault="008B1324" w:rsidP="008B1324">
      <w:pPr>
        <w:shd w:val="clear" w:color="auto" w:fill="FFFFFF"/>
        <w:ind w:firstLine="284"/>
        <w:jc w:val="both"/>
        <w:rPr>
          <w:sz w:val="18"/>
          <w:szCs w:val="18"/>
        </w:rPr>
      </w:pPr>
      <w:r w:rsidRPr="004E45F0">
        <w:rPr>
          <w:color w:val="000000"/>
          <w:sz w:val="18"/>
          <w:szCs w:val="18"/>
        </w:rPr>
        <w:t xml:space="preserve">По факту приемки Товара Поставщик и Заказчик подписывают </w:t>
      </w:r>
      <w:r w:rsidRPr="004E45F0">
        <w:rPr>
          <w:sz w:val="18"/>
          <w:szCs w:val="18"/>
          <w:lang w:eastAsia="ru-RU"/>
        </w:rPr>
        <w:t>Акт приема-передачи Товара (Приложение №2 к Договору).</w:t>
      </w:r>
    </w:p>
    <w:p w14:paraId="0A07F79E" w14:textId="77777777" w:rsidR="008B1324" w:rsidRPr="004E45F0" w:rsidRDefault="008B1324" w:rsidP="008B1324">
      <w:pPr>
        <w:shd w:val="clear" w:color="auto" w:fill="FFFFFF"/>
        <w:ind w:firstLine="284"/>
        <w:jc w:val="both"/>
        <w:rPr>
          <w:sz w:val="18"/>
          <w:szCs w:val="18"/>
        </w:rPr>
      </w:pPr>
      <w:r w:rsidRPr="004E45F0">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14:paraId="6EB316B4" w14:textId="77777777" w:rsidR="008B1324" w:rsidRPr="004E45F0" w:rsidRDefault="008B1324" w:rsidP="008B1324">
      <w:pPr>
        <w:shd w:val="clear" w:color="auto" w:fill="FFFFFF"/>
        <w:ind w:firstLine="284"/>
        <w:jc w:val="both"/>
        <w:rPr>
          <w:sz w:val="18"/>
          <w:szCs w:val="18"/>
        </w:rPr>
      </w:pPr>
      <w:r w:rsidRPr="004E45F0">
        <w:rPr>
          <w:color w:val="000000"/>
          <w:sz w:val="18"/>
          <w:szCs w:val="18"/>
        </w:rPr>
        <w:t xml:space="preserve">6.3. Заказчик в течение 5 (пяти) рабочих дней со дня получения от Поставщика товара и документов, предусмотренных пунктом 5.2 Договора, направляет Поставщику подписанный </w:t>
      </w:r>
      <w:r w:rsidRPr="004E45F0">
        <w:rPr>
          <w:sz w:val="18"/>
          <w:szCs w:val="18"/>
          <w:lang w:eastAsia="ru-RU"/>
        </w:rPr>
        <w:t xml:space="preserve">Акт приёма-передачи Товара (Приложение № 2 к Договору) </w:t>
      </w:r>
      <w:r w:rsidRPr="004E45F0">
        <w:rPr>
          <w:color w:val="000000"/>
          <w:sz w:val="18"/>
          <w:szCs w:val="18"/>
        </w:rPr>
        <w:t>или мотивированный отказ от подписания, в котором указываются недостатки и сроки их устранения.</w:t>
      </w:r>
    </w:p>
    <w:p w14:paraId="677ADAF8" w14:textId="77777777" w:rsidR="008B1324" w:rsidRPr="004E45F0" w:rsidRDefault="008B1324" w:rsidP="008B1324">
      <w:pPr>
        <w:shd w:val="clear" w:color="auto" w:fill="FFFFFF"/>
        <w:ind w:firstLine="284"/>
        <w:jc w:val="both"/>
        <w:rPr>
          <w:sz w:val="18"/>
          <w:szCs w:val="18"/>
        </w:rPr>
      </w:pPr>
      <w:r w:rsidRPr="004E45F0">
        <w:rPr>
          <w:color w:val="000000"/>
          <w:sz w:val="18"/>
          <w:szCs w:val="18"/>
        </w:rPr>
        <w:t>6.4. После устранения недостатков, послуживших основанием для не подписания товарной накладной (универсального передаточного документа), Поставщик и Заказчик подписывают Акт приёма-передачи Товара (Приложение № 2 к Договору) в порядке и сроки, предусмотренные пунктами 6.2</w:t>
      </w:r>
      <w:r w:rsidRPr="004E45F0">
        <w:rPr>
          <w:sz w:val="18"/>
          <w:szCs w:val="18"/>
        </w:rPr>
        <w:t xml:space="preserve"> и 6.3 Договора.</w:t>
      </w:r>
    </w:p>
    <w:p w14:paraId="6F2F455E" w14:textId="77777777" w:rsidR="008B1324" w:rsidRPr="004E45F0" w:rsidRDefault="008B1324" w:rsidP="008B1324">
      <w:pPr>
        <w:ind w:firstLine="284"/>
        <w:contextualSpacing/>
        <w:jc w:val="both"/>
        <w:rPr>
          <w:color w:val="000000"/>
          <w:sz w:val="18"/>
          <w:szCs w:val="18"/>
          <w:lang w:eastAsia="ru-RU"/>
        </w:rPr>
      </w:pPr>
      <w:r w:rsidRPr="004E45F0">
        <w:rPr>
          <w:sz w:val="18"/>
          <w:szCs w:val="18"/>
        </w:rPr>
        <w:t xml:space="preserve">6.5. Со </w:t>
      </w:r>
      <w:r w:rsidRPr="004E45F0">
        <w:rPr>
          <w:sz w:val="18"/>
          <w:szCs w:val="18"/>
          <w:lang w:eastAsia="ru-RU"/>
        </w:rPr>
        <w:t>дня подписания Акта приема-передачи Товара (Приложение №2 к Договору) Заказчиком все риски случайной гибели, утраты или повреждения Товара переходят к Заказчику.</w:t>
      </w:r>
    </w:p>
    <w:p w14:paraId="038508DC" w14:textId="77777777" w:rsidR="008B1324" w:rsidRPr="004E45F0" w:rsidRDefault="008B1324" w:rsidP="008B1324">
      <w:pPr>
        <w:snapToGrid w:val="0"/>
        <w:jc w:val="both"/>
        <w:rPr>
          <w:sz w:val="18"/>
          <w:szCs w:val="18"/>
        </w:rPr>
      </w:pPr>
    </w:p>
    <w:p w14:paraId="21B18E01" w14:textId="77777777" w:rsidR="008B1324" w:rsidRPr="00FA4CC8" w:rsidRDefault="008B1324" w:rsidP="008B1324">
      <w:pPr>
        <w:shd w:val="clear" w:color="auto" w:fill="FFFFFF"/>
        <w:ind w:firstLine="284"/>
        <w:jc w:val="center"/>
        <w:rPr>
          <w:sz w:val="18"/>
          <w:szCs w:val="18"/>
        </w:rPr>
      </w:pPr>
      <w:r w:rsidRPr="00FA4CC8">
        <w:rPr>
          <w:b/>
          <w:sz w:val="18"/>
          <w:szCs w:val="18"/>
        </w:rPr>
        <w:t>7. ГАРАНТИИ И КАЧЕСТВО</w:t>
      </w:r>
      <w:bookmarkStart w:id="24" w:name="dst100117"/>
      <w:bookmarkEnd w:id="24"/>
    </w:p>
    <w:p w14:paraId="6B7339E8" w14:textId="77777777" w:rsidR="00D159EE" w:rsidRPr="004739C4" w:rsidRDefault="00D159EE" w:rsidP="00D159EE">
      <w:pPr>
        <w:tabs>
          <w:tab w:val="left" w:pos="426"/>
        </w:tabs>
        <w:ind w:firstLine="284"/>
        <w:jc w:val="both"/>
        <w:rPr>
          <w:color w:val="000000"/>
          <w:sz w:val="18"/>
          <w:szCs w:val="18"/>
        </w:rPr>
      </w:pPr>
      <w:bookmarkStart w:id="25" w:name="_Hlk159108359"/>
      <w:r w:rsidRPr="004739C4">
        <w:rPr>
          <w:color w:val="000000"/>
          <w:sz w:val="18"/>
          <w:szCs w:val="18"/>
        </w:rPr>
        <w:t>7.1. Поставляемый товар должен быть новым товаром (товаром, который не был в употреблении, в том числе не был восстановлен). Товар, не должен являться предметом залога, не состоять под арестом. Товар должен быть свободным от любых прав и претензий третьих лиц.</w:t>
      </w:r>
    </w:p>
    <w:p w14:paraId="3E816A0C" w14:textId="77777777" w:rsidR="00D159EE" w:rsidRPr="00504BB7" w:rsidRDefault="00D159EE" w:rsidP="00D159EE">
      <w:pPr>
        <w:ind w:firstLine="284"/>
        <w:contextualSpacing/>
        <w:jc w:val="both"/>
        <w:rPr>
          <w:sz w:val="18"/>
          <w:szCs w:val="18"/>
        </w:rPr>
      </w:pPr>
      <w:r w:rsidRPr="004739C4">
        <w:rPr>
          <w:color w:val="000000"/>
          <w:sz w:val="18"/>
          <w:szCs w:val="18"/>
        </w:rPr>
        <w:t xml:space="preserve">7.2. </w:t>
      </w:r>
      <w:r w:rsidRPr="00504BB7">
        <w:rPr>
          <w:sz w:val="18"/>
          <w:szCs w:val="18"/>
        </w:rPr>
        <w:t>Поставщик гарантирует возможность безопасного использования Товара по назначению в течение всего срока годности Товара.</w:t>
      </w:r>
      <w:r>
        <w:rPr>
          <w:sz w:val="18"/>
          <w:szCs w:val="18"/>
        </w:rPr>
        <w:t xml:space="preserve"> </w:t>
      </w:r>
      <w:r w:rsidRPr="00504BB7">
        <w:rPr>
          <w:sz w:val="18"/>
          <w:szCs w:val="18"/>
        </w:rPr>
        <w:t xml:space="preserve">В случае выявления, в течение всего срока годности Товара, существенного нарушения требований к качеству Поставщик обязан заменить Товар ненадлежащего качества Товаром надлежащего качества. </w:t>
      </w:r>
    </w:p>
    <w:p w14:paraId="05CE3670" w14:textId="7B48631E" w:rsidR="00D159EE" w:rsidRDefault="00D159EE" w:rsidP="00D159EE">
      <w:pPr>
        <w:ind w:firstLine="284"/>
        <w:contextualSpacing/>
        <w:jc w:val="both"/>
        <w:rPr>
          <w:sz w:val="18"/>
          <w:szCs w:val="18"/>
        </w:rPr>
      </w:pPr>
      <w:r>
        <w:rPr>
          <w:sz w:val="18"/>
          <w:szCs w:val="18"/>
        </w:rPr>
        <w:t>7.3.</w:t>
      </w:r>
      <w:r w:rsidRPr="00504BB7">
        <w:rPr>
          <w:sz w:val="18"/>
          <w:szCs w:val="18"/>
        </w:rPr>
        <w:t xml:space="preserve"> Все расходы, связанные с возвратом Товара ненадлежащего качества, осуществляются за счет Поставщика</w:t>
      </w:r>
      <w:r>
        <w:rPr>
          <w:sz w:val="18"/>
          <w:szCs w:val="18"/>
        </w:rPr>
        <w:t>.</w:t>
      </w:r>
    </w:p>
    <w:p w14:paraId="3EEF3070" w14:textId="73BD256E" w:rsidR="00992E29" w:rsidRDefault="00992E29" w:rsidP="00D159EE">
      <w:pPr>
        <w:ind w:firstLine="284"/>
        <w:contextualSpacing/>
        <w:jc w:val="both"/>
        <w:rPr>
          <w:sz w:val="18"/>
          <w:szCs w:val="18"/>
        </w:rPr>
      </w:pPr>
      <w:r>
        <w:rPr>
          <w:sz w:val="18"/>
          <w:szCs w:val="18"/>
        </w:rPr>
        <w:t xml:space="preserve">7.4. </w:t>
      </w:r>
      <w:r w:rsidRPr="00992E29">
        <w:rPr>
          <w:sz w:val="18"/>
          <w:szCs w:val="18"/>
        </w:rPr>
        <w:t>Гарантия Поставщика на поставленный Товар соответствует установленному производителю сроку годности.</w:t>
      </w:r>
    </w:p>
    <w:p w14:paraId="3196BD7C" w14:textId="47AE8E6F" w:rsidR="00992E29" w:rsidRPr="004739C4" w:rsidRDefault="00992E29" w:rsidP="00D159EE">
      <w:pPr>
        <w:ind w:firstLine="284"/>
        <w:contextualSpacing/>
        <w:jc w:val="both"/>
        <w:rPr>
          <w:sz w:val="18"/>
          <w:szCs w:val="18"/>
        </w:rPr>
      </w:pPr>
      <w:r>
        <w:rPr>
          <w:sz w:val="18"/>
          <w:szCs w:val="18"/>
        </w:rPr>
        <w:t xml:space="preserve">7.5. </w:t>
      </w:r>
      <w:r w:rsidRPr="00992E29">
        <w:rPr>
          <w:sz w:val="18"/>
          <w:szCs w:val="18"/>
        </w:rPr>
        <w:t>На день поставки Товара Заказчику, до окончания срока годности товара должно оставаться не менее 12 месяцев.</w:t>
      </w:r>
    </w:p>
    <w:bookmarkEnd w:id="25"/>
    <w:p w14:paraId="11683DFF" w14:textId="77777777" w:rsidR="008B1324" w:rsidRPr="004E45F0" w:rsidRDefault="008B1324" w:rsidP="008B1324">
      <w:pPr>
        <w:spacing w:line="16" w:lineRule="atLeast"/>
        <w:ind w:firstLine="284"/>
        <w:contextualSpacing/>
        <w:jc w:val="both"/>
        <w:rPr>
          <w:sz w:val="18"/>
          <w:szCs w:val="18"/>
        </w:rPr>
      </w:pPr>
    </w:p>
    <w:p w14:paraId="671F1C67" w14:textId="77777777" w:rsidR="008B1324" w:rsidRPr="004E45F0" w:rsidRDefault="008B1324" w:rsidP="008B1324">
      <w:pPr>
        <w:shd w:val="clear" w:color="auto" w:fill="FFFFFF"/>
        <w:ind w:firstLine="284"/>
        <w:jc w:val="center"/>
        <w:rPr>
          <w:sz w:val="18"/>
          <w:szCs w:val="18"/>
        </w:rPr>
      </w:pPr>
      <w:r w:rsidRPr="004E45F0">
        <w:rPr>
          <w:b/>
          <w:sz w:val="18"/>
          <w:szCs w:val="18"/>
        </w:rPr>
        <w:t>8. ПОРЯДОК РАСЧЕТОВ</w:t>
      </w:r>
    </w:p>
    <w:p w14:paraId="2F91812C" w14:textId="67335DF9" w:rsidR="008B1324" w:rsidRPr="004E45F0" w:rsidRDefault="008B1324" w:rsidP="008B1324">
      <w:pPr>
        <w:shd w:val="clear" w:color="auto" w:fill="FFFFFF"/>
        <w:ind w:firstLine="284"/>
        <w:jc w:val="both"/>
        <w:rPr>
          <w:sz w:val="18"/>
          <w:szCs w:val="18"/>
        </w:rPr>
      </w:pPr>
      <w:r w:rsidRPr="004E45F0">
        <w:rPr>
          <w:sz w:val="18"/>
          <w:szCs w:val="18"/>
        </w:rPr>
        <w:t>8.1. Оплата поставленного Товара производится за</w:t>
      </w:r>
      <w:r w:rsidR="00755F58" w:rsidRPr="00755F58">
        <w:rPr>
          <w:sz w:val="18"/>
          <w:szCs w:val="18"/>
        </w:rPr>
        <w:t xml:space="preserve"> </w:t>
      </w:r>
      <w:r w:rsidR="00755F58" w:rsidRPr="006B5D00">
        <w:rPr>
          <w:sz w:val="18"/>
          <w:szCs w:val="18"/>
        </w:rPr>
        <w:t>счет средств субсидии на иные цели в 2025 году.</w:t>
      </w:r>
    </w:p>
    <w:p w14:paraId="7C154215" w14:textId="77777777" w:rsidR="008B1324" w:rsidRPr="004E45F0" w:rsidRDefault="008B1324" w:rsidP="008B1324">
      <w:pPr>
        <w:shd w:val="clear" w:color="auto" w:fill="FFFFFF"/>
        <w:ind w:firstLine="284"/>
        <w:jc w:val="both"/>
        <w:rPr>
          <w:sz w:val="18"/>
          <w:szCs w:val="18"/>
        </w:rPr>
      </w:pPr>
      <w:r w:rsidRPr="004E45F0">
        <w:rPr>
          <w:sz w:val="18"/>
          <w:szCs w:val="18"/>
        </w:rPr>
        <w:t>8.2. Оплата по Договору осуществляется в безналичном порядке путем перечисления денежных средств со счета Заказчика на счет Исполнителя. Датой оплаты считается дата списания денежных средств со счета Заказчика.</w:t>
      </w:r>
    </w:p>
    <w:p w14:paraId="56951C4F" w14:textId="77777777" w:rsidR="008B1324" w:rsidRPr="004E45F0" w:rsidRDefault="008B1324" w:rsidP="008B1324">
      <w:pPr>
        <w:shd w:val="clear" w:color="auto" w:fill="FFFFFF"/>
        <w:ind w:firstLine="284"/>
        <w:jc w:val="both"/>
        <w:rPr>
          <w:sz w:val="18"/>
          <w:szCs w:val="18"/>
        </w:rPr>
      </w:pPr>
      <w:bookmarkStart w:id="26" w:name="dst100130"/>
      <w:bookmarkStart w:id="27" w:name="dst100129"/>
      <w:bookmarkEnd w:id="26"/>
      <w:bookmarkEnd w:id="27"/>
      <w:r w:rsidRPr="004E45F0">
        <w:rPr>
          <w:sz w:val="18"/>
          <w:szCs w:val="18"/>
        </w:rPr>
        <w:t xml:space="preserve">Оплата по Договору осуществляется после исполнения всех обязательств Исполнителем по Договору. </w:t>
      </w:r>
    </w:p>
    <w:p w14:paraId="316BE621" w14:textId="77777777" w:rsidR="008B1324" w:rsidRPr="004E45F0" w:rsidRDefault="008B1324" w:rsidP="008B1324">
      <w:pPr>
        <w:shd w:val="clear" w:color="auto" w:fill="FFFFFF"/>
        <w:ind w:firstLine="284"/>
        <w:jc w:val="both"/>
        <w:rPr>
          <w:sz w:val="18"/>
          <w:szCs w:val="18"/>
        </w:rPr>
      </w:pPr>
      <w:bookmarkStart w:id="28" w:name="dst100134"/>
      <w:bookmarkStart w:id="29" w:name="dst100131"/>
      <w:bookmarkEnd w:id="28"/>
      <w:bookmarkEnd w:id="29"/>
      <w:r w:rsidRPr="004E45F0">
        <w:rPr>
          <w:sz w:val="18"/>
          <w:szCs w:val="18"/>
        </w:rPr>
        <w:t>8.3. Оплата по Договору за поставленный Товар осуществляется Заказчиком после представления Исполнителем следующих документов:</w:t>
      </w:r>
    </w:p>
    <w:p w14:paraId="13685B41" w14:textId="77777777" w:rsidR="008B1324" w:rsidRPr="004E45F0" w:rsidRDefault="008B1324" w:rsidP="008B1324">
      <w:pPr>
        <w:shd w:val="clear" w:color="auto" w:fill="FFFFFF"/>
        <w:ind w:firstLine="284"/>
        <w:jc w:val="both"/>
        <w:rPr>
          <w:sz w:val="18"/>
          <w:szCs w:val="18"/>
        </w:rPr>
      </w:pPr>
      <w:bookmarkStart w:id="30" w:name="dst100135"/>
      <w:bookmarkEnd w:id="30"/>
      <w:r w:rsidRPr="004E45F0">
        <w:rPr>
          <w:sz w:val="18"/>
          <w:szCs w:val="18"/>
          <w:lang w:eastAsia="ru-RU"/>
        </w:rPr>
        <w:t>а) счета;</w:t>
      </w:r>
    </w:p>
    <w:p w14:paraId="2581893B" w14:textId="77777777" w:rsidR="008B1324" w:rsidRPr="004E45F0" w:rsidRDefault="008B1324" w:rsidP="008B1324">
      <w:pPr>
        <w:shd w:val="clear" w:color="auto" w:fill="FFFFFF"/>
        <w:ind w:firstLine="284"/>
        <w:jc w:val="both"/>
        <w:rPr>
          <w:sz w:val="18"/>
          <w:szCs w:val="18"/>
        </w:rPr>
      </w:pPr>
      <w:bookmarkStart w:id="31" w:name="dst100136"/>
      <w:bookmarkEnd w:id="31"/>
      <w:r w:rsidRPr="004E45F0">
        <w:rPr>
          <w:sz w:val="18"/>
          <w:szCs w:val="18"/>
          <w:lang w:eastAsia="ru-RU"/>
        </w:rPr>
        <w:t>б) счета-фактуры (при необходимости);</w:t>
      </w:r>
    </w:p>
    <w:p w14:paraId="757A743F" w14:textId="77777777" w:rsidR="008B1324" w:rsidRPr="004E45F0" w:rsidRDefault="008B1324" w:rsidP="008B1324">
      <w:pPr>
        <w:shd w:val="clear" w:color="auto" w:fill="FFFFFF"/>
        <w:ind w:firstLine="284"/>
        <w:jc w:val="both"/>
        <w:rPr>
          <w:sz w:val="18"/>
          <w:szCs w:val="18"/>
        </w:rPr>
      </w:pPr>
      <w:bookmarkStart w:id="32" w:name="dst100137"/>
      <w:bookmarkEnd w:id="32"/>
      <w:r w:rsidRPr="004E45F0">
        <w:rPr>
          <w:sz w:val="18"/>
          <w:szCs w:val="18"/>
          <w:lang w:eastAsia="ru-RU"/>
        </w:rPr>
        <w:lastRenderedPageBreak/>
        <w:t>в) товарной накладной (товарных накладных, подписанных Заказчиком);</w:t>
      </w:r>
    </w:p>
    <w:p w14:paraId="75CA9097" w14:textId="77777777" w:rsidR="008B1324" w:rsidRPr="004E45F0" w:rsidRDefault="008B1324" w:rsidP="008B1324">
      <w:pPr>
        <w:shd w:val="clear" w:color="auto" w:fill="FFFFFF"/>
        <w:ind w:firstLine="284"/>
        <w:jc w:val="both"/>
        <w:rPr>
          <w:sz w:val="18"/>
          <w:szCs w:val="18"/>
          <w:lang w:eastAsia="ru-RU"/>
        </w:rPr>
      </w:pPr>
      <w:bookmarkStart w:id="33" w:name="dst100138"/>
      <w:bookmarkEnd w:id="33"/>
      <w:r w:rsidRPr="004E45F0">
        <w:rPr>
          <w:sz w:val="18"/>
          <w:szCs w:val="18"/>
          <w:lang w:eastAsia="ru-RU"/>
        </w:rPr>
        <w:t>г) Актов(а) приема-передачи Товара (Приложение №2 к Договору), подписанных Поставщиком и Заказчиком.</w:t>
      </w:r>
    </w:p>
    <w:p w14:paraId="7719ECDC" w14:textId="77777777" w:rsidR="008B1324" w:rsidRPr="004E45F0" w:rsidRDefault="008B1324" w:rsidP="008B1324">
      <w:pPr>
        <w:shd w:val="clear" w:color="auto" w:fill="FFFFFF"/>
        <w:ind w:firstLine="284"/>
        <w:jc w:val="both"/>
        <w:rPr>
          <w:sz w:val="18"/>
          <w:szCs w:val="18"/>
        </w:rPr>
      </w:pPr>
      <w:r w:rsidRPr="004E45F0">
        <w:rPr>
          <w:sz w:val="18"/>
          <w:szCs w:val="18"/>
        </w:rPr>
        <w:t xml:space="preserve">8.4. На </w:t>
      </w:r>
      <w:r w:rsidRPr="004E45F0">
        <w:rPr>
          <w:sz w:val="18"/>
          <w:szCs w:val="18"/>
          <w:lang w:eastAsia="ru-RU"/>
        </w:rPr>
        <w:t xml:space="preserve">всех документах, перечисленных в </w:t>
      </w:r>
      <w:hyperlink r:id="rId8" w:anchor="dst100135" w:history="1">
        <w:r w:rsidRPr="004E45F0">
          <w:rPr>
            <w:sz w:val="18"/>
            <w:szCs w:val="18"/>
            <w:u w:val="single"/>
            <w:lang w:eastAsia="ru-RU"/>
          </w:rPr>
          <w:t>подпунктах "а"</w:t>
        </w:r>
      </w:hyperlink>
      <w:r w:rsidRPr="004E45F0">
        <w:rPr>
          <w:sz w:val="18"/>
          <w:szCs w:val="18"/>
          <w:u w:val="single"/>
          <w:lang w:eastAsia="ru-RU"/>
        </w:rPr>
        <w:t xml:space="preserve"> - </w:t>
      </w:r>
      <w:hyperlink r:id="rId9" w:anchor="dst100138" w:history="1">
        <w:r w:rsidRPr="004E45F0">
          <w:rPr>
            <w:sz w:val="18"/>
            <w:szCs w:val="18"/>
            <w:u w:val="single"/>
            <w:lang w:eastAsia="ru-RU"/>
          </w:rPr>
          <w:t>"г"</w:t>
        </w:r>
      </w:hyperlink>
      <w:r w:rsidRPr="004E45F0">
        <w:rPr>
          <w:sz w:val="18"/>
          <w:szCs w:val="18"/>
          <w:lang w:eastAsia="ru-RU"/>
        </w:rPr>
        <w:t xml:space="preserve"> пункта 8.3 Договора обязательно должны быть указаны наименование Заказчика, Поставщика, номер и дата Договора, даты оформления и подписания документов.</w:t>
      </w:r>
    </w:p>
    <w:p w14:paraId="38A0A570" w14:textId="77777777" w:rsidR="008B1324" w:rsidRPr="004E45F0" w:rsidRDefault="008B1324" w:rsidP="008B1324">
      <w:pPr>
        <w:shd w:val="clear" w:color="auto" w:fill="FFFFFF"/>
        <w:ind w:firstLine="284"/>
        <w:jc w:val="both"/>
        <w:rPr>
          <w:sz w:val="18"/>
          <w:szCs w:val="18"/>
        </w:rPr>
      </w:pPr>
      <w:r w:rsidRPr="004E45F0">
        <w:rPr>
          <w:sz w:val="18"/>
          <w:szCs w:val="18"/>
        </w:rPr>
        <w:t xml:space="preserve">8.5. Оплата по Договору осуществляется </w:t>
      </w:r>
      <w:r w:rsidRPr="00D30C8A">
        <w:rPr>
          <w:b/>
          <w:bCs/>
          <w:sz w:val="18"/>
          <w:szCs w:val="18"/>
        </w:rPr>
        <w:t>в течение 7 (семи) рабочих дней</w:t>
      </w:r>
      <w:r w:rsidRPr="004E45F0">
        <w:rPr>
          <w:sz w:val="18"/>
          <w:szCs w:val="18"/>
        </w:rPr>
        <w:t xml:space="preserve"> после подписания Заказчиком документов, предусмотренных пунктом 8.3 Договора. Поставщик обязан предоставить документы, указанные в пункте 8.3 Договора, в день поставки Товара.</w:t>
      </w:r>
    </w:p>
    <w:p w14:paraId="05F79AB9" w14:textId="77777777" w:rsidR="008B1324" w:rsidRPr="004E45F0" w:rsidRDefault="008B1324" w:rsidP="008B1324">
      <w:pPr>
        <w:shd w:val="clear" w:color="auto" w:fill="FFFFFF"/>
        <w:ind w:firstLine="284"/>
        <w:jc w:val="both"/>
        <w:rPr>
          <w:sz w:val="18"/>
          <w:szCs w:val="18"/>
        </w:rPr>
      </w:pPr>
      <w:r w:rsidRPr="004E45F0">
        <w:rPr>
          <w:sz w:val="18"/>
          <w:szCs w:val="18"/>
        </w:rPr>
        <w:t>8.6. По окончании исполнения Сторонами обязательств по Договору в течение 10 рабочих дней, Стороны подписывают Акт сверки расчетов.</w:t>
      </w:r>
    </w:p>
    <w:p w14:paraId="06F7674E" w14:textId="77777777" w:rsidR="008B1324" w:rsidRPr="004E45F0" w:rsidRDefault="008B1324" w:rsidP="008B1324">
      <w:pPr>
        <w:shd w:val="clear" w:color="auto" w:fill="FFFFFF"/>
        <w:ind w:firstLine="284"/>
        <w:jc w:val="both"/>
        <w:rPr>
          <w:sz w:val="18"/>
          <w:szCs w:val="18"/>
        </w:rPr>
      </w:pPr>
      <w:r w:rsidRPr="004E45F0">
        <w:rPr>
          <w:sz w:val="18"/>
          <w:szCs w:val="18"/>
        </w:rPr>
        <w:t>8.7. При невыполнении или ненадлежащем выполнении обязательств по Договору, Поставщик несет ответственность в случаях и объемах, предусмотренных разделом 10 Договора.</w:t>
      </w:r>
    </w:p>
    <w:p w14:paraId="5C42C25F" w14:textId="77777777" w:rsidR="008B1324" w:rsidRPr="004E45F0" w:rsidRDefault="008B1324" w:rsidP="008B1324">
      <w:pPr>
        <w:shd w:val="clear" w:color="auto" w:fill="FFFFFF"/>
        <w:ind w:firstLine="284"/>
        <w:jc w:val="both"/>
        <w:rPr>
          <w:sz w:val="18"/>
          <w:szCs w:val="18"/>
        </w:rPr>
      </w:pPr>
      <w:bookmarkStart w:id="34" w:name="_Hlk94792794"/>
      <w:r w:rsidRPr="004E45F0">
        <w:rPr>
          <w:sz w:val="18"/>
          <w:szCs w:val="18"/>
        </w:rPr>
        <w:t>Для взыскания неустойки составляется акт о ненадлежащем исполнении обязательств Поставщиком по Договору, который подписывается комиссией Заказчика и Поставщиком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производится соответствующая отметка.</w:t>
      </w:r>
    </w:p>
    <w:p w14:paraId="0827A8B5" w14:textId="77777777" w:rsidR="008B1324" w:rsidRPr="004E45F0" w:rsidRDefault="008B1324" w:rsidP="008B1324">
      <w:pPr>
        <w:shd w:val="clear" w:color="auto" w:fill="FFFFFF"/>
        <w:ind w:firstLine="284"/>
        <w:jc w:val="both"/>
        <w:rPr>
          <w:sz w:val="18"/>
          <w:szCs w:val="18"/>
        </w:rPr>
      </w:pPr>
      <w:r w:rsidRPr="004E45F0">
        <w:rPr>
          <w:sz w:val="18"/>
          <w:szCs w:val="18"/>
        </w:rPr>
        <w:t>При этом оплата Договора осуществляется путем выплаты Поставщику суммы, уменьшенной на сумму неустойки (пеней, штрафов).</w:t>
      </w:r>
      <w:bookmarkEnd w:id="34"/>
    </w:p>
    <w:p w14:paraId="747FD455" w14:textId="77777777" w:rsidR="008B1324" w:rsidRPr="004E45F0" w:rsidRDefault="008B1324" w:rsidP="008B1324">
      <w:pPr>
        <w:shd w:val="clear" w:color="auto" w:fill="FFFFFF"/>
        <w:ind w:firstLine="284"/>
        <w:jc w:val="both"/>
        <w:rPr>
          <w:sz w:val="18"/>
          <w:szCs w:val="18"/>
        </w:rPr>
      </w:pPr>
    </w:p>
    <w:p w14:paraId="6701C400" w14:textId="77777777" w:rsidR="008B1324" w:rsidRPr="004E45F0" w:rsidRDefault="008B1324" w:rsidP="008B1324">
      <w:pPr>
        <w:shd w:val="clear" w:color="auto" w:fill="FFFFFF"/>
        <w:jc w:val="center"/>
        <w:rPr>
          <w:sz w:val="18"/>
          <w:szCs w:val="18"/>
        </w:rPr>
      </w:pPr>
      <w:r w:rsidRPr="004E45F0">
        <w:rPr>
          <w:b/>
          <w:sz w:val="18"/>
          <w:szCs w:val="18"/>
          <w:lang w:eastAsia="ru-RU"/>
        </w:rPr>
        <w:t>9. ОБЕСПЕЧЕНИЕ ИСПОЛНЕНИЯ ДОГОВОРА</w:t>
      </w:r>
    </w:p>
    <w:p w14:paraId="747B0610" w14:textId="2E44CBD3" w:rsidR="008B1324" w:rsidRPr="004E45F0" w:rsidRDefault="008B1324" w:rsidP="00C11250">
      <w:pPr>
        <w:shd w:val="clear" w:color="auto" w:fill="FFFFFF"/>
        <w:ind w:firstLine="284"/>
        <w:jc w:val="both"/>
        <w:rPr>
          <w:sz w:val="18"/>
          <w:szCs w:val="18"/>
        </w:rPr>
      </w:pPr>
      <w:bookmarkStart w:id="35" w:name="dst100151"/>
      <w:bookmarkEnd w:id="35"/>
      <w:r w:rsidRPr="004E45F0">
        <w:rPr>
          <w:sz w:val="18"/>
          <w:szCs w:val="18"/>
          <w:lang w:eastAsia="ru-RU"/>
        </w:rPr>
        <w:t xml:space="preserve">9.1. </w:t>
      </w:r>
      <w:r w:rsidR="00C11250">
        <w:rPr>
          <w:color w:val="000000"/>
          <w:sz w:val="18"/>
          <w:szCs w:val="18"/>
          <w:lang w:eastAsia="ru-RU"/>
        </w:rPr>
        <w:t>Обеспечение исполнения Договора не требуется.</w:t>
      </w:r>
    </w:p>
    <w:p w14:paraId="2EA493A4" w14:textId="77777777" w:rsidR="008B1324" w:rsidRPr="004E45F0" w:rsidRDefault="008B1324" w:rsidP="008B1324">
      <w:pPr>
        <w:shd w:val="clear" w:color="auto" w:fill="FFFFFF"/>
        <w:jc w:val="center"/>
        <w:rPr>
          <w:b/>
          <w:bCs/>
          <w:kern w:val="2"/>
          <w:sz w:val="18"/>
          <w:szCs w:val="18"/>
          <w:lang w:eastAsia="ru-RU"/>
        </w:rPr>
      </w:pPr>
    </w:p>
    <w:p w14:paraId="7AC0CFEB" w14:textId="77777777" w:rsidR="008B1324" w:rsidRPr="004E45F0" w:rsidRDefault="008B1324" w:rsidP="008B1324">
      <w:pPr>
        <w:shd w:val="clear" w:color="auto" w:fill="FFFFFF"/>
        <w:jc w:val="center"/>
        <w:rPr>
          <w:b/>
          <w:sz w:val="18"/>
          <w:szCs w:val="18"/>
        </w:rPr>
      </w:pPr>
      <w:r w:rsidRPr="004E45F0">
        <w:rPr>
          <w:b/>
          <w:sz w:val="18"/>
          <w:szCs w:val="18"/>
        </w:rPr>
        <w:t>10. ОТВЕТСТВЕННОСТЬ СТОРОН И ИНЫЕ ПОСЛЕДСТВИЯ НАРУШЕНИЯ ОБЯЗАТЕЛЬСТВ</w:t>
      </w:r>
    </w:p>
    <w:p w14:paraId="51F5664D" w14:textId="77777777" w:rsidR="008B1324" w:rsidRPr="004E45F0" w:rsidRDefault="008B1324" w:rsidP="008B1324">
      <w:pPr>
        <w:shd w:val="clear" w:color="auto" w:fill="FFFFFF"/>
        <w:ind w:firstLine="284"/>
        <w:jc w:val="both"/>
        <w:rPr>
          <w:color w:val="000000"/>
          <w:sz w:val="18"/>
          <w:szCs w:val="18"/>
        </w:rPr>
      </w:pPr>
      <w:r w:rsidRPr="004E45F0">
        <w:rPr>
          <w:color w:val="000000"/>
          <w:sz w:val="18"/>
          <w:szCs w:val="18"/>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4E628298" w14:textId="77777777" w:rsidR="008B1324" w:rsidRPr="004E45F0" w:rsidRDefault="008B1324" w:rsidP="008B1324">
      <w:pPr>
        <w:shd w:val="clear" w:color="auto" w:fill="FFFFFF"/>
        <w:ind w:firstLine="284"/>
        <w:jc w:val="both"/>
        <w:rPr>
          <w:color w:val="000000"/>
          <w:sz w:val="18"/>
          <w:szCs w:val="18"/>
        </w:rPr>
      </w:pPr>
      <w:r w:rsidRPr="004E45F0">
        <w:rPr>
          <w:color w:val="000000"/>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3438ED44" w14:textId="77777777" w:rsidR="008B1324" w:rsidRPr="004E45F0" w:rsidRDefault="008B1324" w:rsidP="008B1324">
      <w:pPr>
        <w:ind w:firstLine="284"/>
        <w:contextualSpacing/>
        <w:jc w:val="both"/>
        <w:rPr>
          <w:sz w:val="18"/>
          <w:szCs w:val="18"/>
        </w:rPr>
      </w:pPr>
      <w:r w:rsidRPr="004E45F0">
        <w:rPr>
          <w:sz w:val="18"/>
          <w:szCs w:val="18"/>
        </w:rPr>
        <w:t xml:space="preserve">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14:paraId="06F320B3" w14:textId="77777777" w:rsidR="008B1324" w:rsidRPr="004E45F0" w:rsidRDefault="008B1324" w:rsidP="008B1324">
      <w:pPr>
        <w:ind w:firstLine="284"/>
        <w:contextualSpacing/>
        <w:jc w:val="both"/>
        <w:rPr>
          <w:sz w:val="18"/>
          <w:szCs w:val="18"/>
        </w:rPr>
      </w:pPr>
      <w:r w:rsidRPr="004E45F0">
        <w:rPr>
          <w:sz w:val="18"/>
          <w:szCs w:val="18"/>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14:paraId="383A2215" w14:textId="77777777" w:rsidR="008B1324" w:rsidRPr="004E45F0" w:rsidRDefault="008B1324" w:rsidP="008B1324">
      <w:pPr>
        <w:ind w:firstLine="284"/>
        <w:contextualSpacing/>
        <w:jc w:val="both"/>
        <w:rPr>
          <w:sz w:val="18"/>
          <w:szCs w:val="18"/>
        </w:rPr>
      </w:pPr>
      <w:r w:rsidRPr="004E45F0">
        <w:rPr>
          <w:sz w:val="18"/>
          <w:szCs w:val="18"/>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293A5C2B" w14:textId="77777777" w:rsidR="008B1324" w:rsidRPr="004E45F0" w:rsidRDefault="008B1324" w:rsidP="008B1324">
      <w:pPr>
        <w:ind w:firstLine="284"/>
        <w:contextualSpacing/>
        <w:jc w:val="both"/>
        <w:rPr>
          <w:sz w:val="18"/>
          <w:szCs w:val="18"/>
        </w:rPr>
      </w:pPr>
      <w:r w:rsidRPr="004E45F0">
        <w:rPr>
          <w:sz w:val="18"/>
          <w:szCs w:val="18"/>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EEE9D9C" w14:textId="77777777" w:rsidR="008B1324" w:rsidRPr="004E45F0" w:rsidRDefault="008B1324" w:rsidP="008B1324">
      <w:pPr>
        <w:ind w:firstLine="284"/>
        <w:contextualSpacing/>
        <w:jc w:val="both"/>
        <w:rPr>
          <w:sz w:val="18"/>
          <w:szCs w:val="18"/>
        </w:rPr>
      </w:pPr>
      <w:r w:rsidRPr="004E45F0">
        <w:rPr>
          <w:sz w:val="18"/>
          <w:szCs w:val="18"/>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следующем порядке:</w:t>
      </w:r>
    </w:p>
    <w:p w14:paraId="63214828" w14:textId="1EAA6358" w:rsidR="008B1324" w:rsidRPr="004E45F0" w:rsidRDefault="008B1324" w:rsidP="008B1324">
      <w:pPr>
        <w:ind w:firstLine="284"/>
        <w:contextualSpacing/>
        <w:jc w:val="both"/>
        <w:rPr>
          <w:sz w:val="18"/>
          <w:szCs w:val="18"/>
        </w:rPr>
      </w:pPr>
      <w:r w:rsidRPr="004E45F0">
        <w:rPr>
          <w:sz w:val="18"/>
          <w:szCs w:val="18"/>
        </w:rPr>
        <w:t>а) 1000 рублей, если цена Договора не превышает 3 млн. рублей (включительно)</w:t>
      </w:r>
      <w:r w:rsidR="00A34E40">
        <w:rPr>
          <w:sz w:val="18"/>
          <w:szCs w:val="18"/>
        </w:rPr>
        <w:t>.</w:t>
      </w:r>
    </w:p>
    <w:p w14:paraId="580651BB" w14:textId="77777777" w:rsidR="008B1324" w:rsidRPr="004E45F0" w:rsidRDefault="008B1324" w:rsidP="008B1324">
      <w:pPr>
        <w:ind w:firstLine="284"/>
        <w:contextualSpacing/>
        <w:jc w:val="both"/>
        <w:rPr>
          <w:sz w:val="18"/>
          <w:szCs w:val="18"/>
        </w:rPr>
      </w:pPr>
      <w:r w:rsidRPr="004E45F0">
        <w:rPr>
          <w:sz w:val="18"/>
          <w:szCs w:val="18"/>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57A4A87" w14:textId="77777777" w:rsidR="008B1324" w:rsidRPr="004E45F0" w:rsidRDefault="008B1324" w:rsidP="008B1324">
      <w:pPr>
        <w:ind w:firstLine="284"/>
        <w:contextualSpacing/>
        <w:jc w:val="both"/>
        <w:rPr>
          <w:sz w:val="18"/>
          <w:szCs w:val="18"/>
        </w:rPr>
      </w:pPr>
      <w:r w:rsidRPr="004E45F0">
        <w:rPr>
          <w:sz w:val="18"/>
          <w:szCs w:val="18"/>
        </w:rPr>
        <w:t xml:space="preserve">10.3. В случае </w:t>
      </w:r>
      <w:proofErr w:type="gramStart"/>
      <w:r w:rsidRPr="004E45F0">
        <w:rPr>
          <w:sz w:val="18"/>
          <w:szCs w:val="18"/>
        </w:rPr>
        <w:t>не предоставления</w:t>
      </w:r>
      <w:proofErr w:type="gramEnd"/>
      <w:r w:rsidRPr="004E45F0">
        <w:rPr>
          <w:sz w:val="18"/>
          <w:szCs w:val="18"/>
        </w:rPr>
        <w:t xml:space="preserve"> Поставщиком документов, предусмотренных пунктом 8.3 Договора, Заказчик не несет ответственность, установленную пунктом 10.2 Договора.</w:t>
      </w:r>
    </w:p>
    <w:p w14:paraId="3F89DD7B" w14:textId="77777777" w:rsidR="008B1324" w:rsidRPr="004E45F0" w:rsidRDefault="008B1324" w:rsidP="008B1324">
      <w:pPr>
        <w:ind w:firstLine="284"/>
        <w:contextualSpacing/>
        <w:jc w:val="both"/>
        <w:rPr>
          <w:sz w:val="18"/>
          <w:szCs w:val="18"/>
        </w:rPr>
      </w:pPr>
      <w:r w:rsidRPr="004E45F0">
        <w:rPr>
          <w:sz w:val="18"/>
          <w:szCs w:val="18"/>
        </w:rPr>
        <w:t>10.4.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пени).</w:t>
      </w:r>
    </w:p>
    <w:p w14:paraId="2702999E" w14:textId="77777777" w:rsidR="008B1324" w:rsidRPr="004E45F0" w:rsidRDefault="008B1324" w:rsidP="008B1324">
      <w:pPr>
        <w:ind w:firstLine="284"/>
        <w:contextualSpacing/>
        <w:jc w:val="both"/>
        <w:rPr>
          <w:sz w:val="18"/>
          <w:szCs w:val="18"/>
        </w:rPr>
      </w:pPr>
      <w:r w:rsidRPr="004E45F0">
        <w:rPr>
          <w:sz w:val="18"/>
          <w:szCs w:val="18"/>
        </w:rPr>
        <w:t xml:space="preserve">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w:t>
      </w:r>
    </w:p>
    <w:p w14:paraId="29CC0563" w14:textId="77777777" w:rsidR="008B1324" w:rsidRPr="004E45F0" w:rsidRDefault="008B1324" w:rsidP="008B1324">
      <w:pPr>
        <w:ind w:firstLine="284"/>
        <w:contextualSpacing/>
        <w:jc w:val="both"/>
        <w:rPr>
          <w:sz w:val="18"/>
          <w:szCs w:val="18"/>
        </w:rPr>
      </w:pPr>
      <w:r w:rsidRPr="004E45F0">
        <w:rPr>
          <w:sz w:val="18"/>
          <w:szCs w:val="18"/>
        </w:rPr>
        <w:t>Размер штрафа устанавливается Договором следующем порядке, за исключением случаев, если законодательством Российской Федерации установлен иной порядок начисления штрафов.</w:t>
      </w:r>
    </w:p>
    <w:p w14:paraId="12F76948" w14:textId="77777777" w:rsidR="008B1324" w:rsidRPr="004E45F0" w:rsidRDefault="008B1324" w:rsidP="008B1324">
      <w:pPr>
        <w:ind w:firstLine="284"/>
        <w:contextualSpacing/>
        <w:jc w:val="both"/>
        <w:rPr>
          <w:sz w:val="18"/>
          <w:szCs w:val="18"/>
        </w:rPr>
      </w:pPr>
      <w:r w:rsidRPr="004E45F0">
        <w:rPr>
          <w:sz w:val="18"/>
          <w:szCs w:val="18"/>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88E991E" w14:textId="77777777" w:rsidR="008B1324" w:rsidRPr="004E45F0" w:rsidRDefault="008B1324" w:rsidP="008B1324">
      <w:pPr>
        <w:ind w:firstLine="284"/>
        <w:contextualSpacing/>
        <w:jc w:val="both"/>
        <w:rPr>
          <w:sz w:val="18"/>
          <w:szCs w:val="18"/>
        </w:rPr>
      </w:pPr>
      <w:r w:rsidRPr="004E45F0">
        <w:rPr>
          <w:sz w:val="18"/>
          <w:szCs w:val="18"/>
        </w:rPr>
        <w:t xml:space="preserve">10.4.1.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w:t>
      </w:r>
    </w:p>
    <w:p w14:paraId="5194E2F2" w14:textId="08FEC31B" w:rsidR="008B1324" w:rsidRPr="004E45F0" w:rsidRDefault="008B1324" w:rsidP="008B1324">
      <w:pPr>
        <w:ind w:firstLine="284"/>
        <w:contextualSpacing/>
        <w:jc w:val="both"/>
        <w:rPr>
          <w:sz w:val="18"/>
          <w:szCs w:val="18"/>
        </w:rPr>
      </w:pPr>
      <w:r w:rsidRPr="004E45F0">
        <w:rPr>
          <w:sz w:val="18"/>
          <w:szCs w:val="18"/>
        </w:rPr>
        <w:t>а) 10 процентов цены Договора (этапа) в случае, если цена Договора (этапа) не превышает 3 млн. рублей</w:t>
      </w:r>
      <w:r w:rsidR="00A34E40">
        <w:rPr>
          <w:sz w:val="18"/>
          <w:szCs w:val="18"/>
        </w:rPr>
        <w:t>.</w:t>
      </w:r>
    </w:p>
    <w:p w14:paraId="3BAB6B18" w14:textId="77777777" w:rsidR="008B1324" w:rsidRPr="004E45F0" w:rsidRDefault="008B1324" w:rsidP="008B1324">
      <w:pPr>
        <w:ind w:firstLine="284"/>
        <w:contextualSpacing/>
        <w:jc w:val="both"/>
        <w:rPr>
          <w:sz w:val="18"/>
          <w:szCs w:val="18"/>
        </w:rPr>
      </w:pPr>
      <w:r w:rsidRPr="004E45F0">
        <w:rPr>
          <w:sz w:val="18"/>
          <w:szCs w:val="18"/>
        </w:rPr>
        <w:t>10.4.2.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контракте таких обязательств) в следующем порядке:</w:t>
      </w:r>
    </w:p>
    <w:p w14:paraId="3A384BDD" w14:textId="0DF2D24D" w:rsidR="008B1324" w:rsidRPr="004E45F0" w:rsidRDefault="008B1324" w:rsidP="008B1324">
      <w:pPr>
        <w:ind w:firstLine="284"/>
        <w:contextualSpacing/>
        <w:jc w:val="both"/>
        <w:rPr>
          <w:sz w:val="18"/>
          <w:szCs w:val="18"/>
        </w:rPr>
      </w:pPr>
      <w:r w:rsidRPr="004E45F0">
        <w:rPr>
          <w:sz w:val="18"/>
          <w:szCs w:val="18"/>
        </w:rPr>
        <w:t>а) 1000 рублей, если цена Договора не превышает 3 млн. рублей</w:t>
      </w:r>
      <w:r w:rsidR="00A34E40">
        <w:rPr>
          <w:sz w:val="18"/>
          <w:szCs w:val="18"/>
        </w:rPr>
        <w:t>.</w:t>
      </w:r>
    </w:p>
    <w:p w14:paraId="6B33BBFB" w14:textId="77777777" w:rsidR="008B1324" w:rsidRPr="004E45F0" w:rsidRDefault="008B1324" w:rsidP="008B1324">
      <w:pPr>
        <w:autoSpaceDE w:val="0"/>
        <w:autoSpaceDN w:val="0"/>
        <w:adjustRightInd w:val="0"/>
        <w:ind w:firstLine="284"/>
        <w:jc w:val="both"/>
        <w:rPr>
          <w:sz w:val="18"/>
          <w:szCs w:val="18"/>
        </w:rPr>
      </w:pPr>
      <w:r w:rsidRPr="004E45F0">
        <w:rPr>
          <w:sz w:val="18"/>
          <w:szCs w:val="18"/>
        </w:rPr>
        <w:t>10.5.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3ABF7D67" w14:textId="77777777" w:rsidR="008B1324" w:rsidRPr="004E45F0" w:rsidRDefault="008B1324" w:rsidP="008B1324">
      <w:pPr>
        <w:ind w:firstLine="284"/>
        <w:jc w:val="both"/>
        <w:rPr>
          <w:sz w:val="18"/>
          <w:szCs w:val="18"/>
        </w:rPr>
      </w:pPr>
      <w:r w:rsidRPr="004E45F0">
        <w:rPr>
          <w:sz w:val="18"/>
          <w:szCs w:val="18"/>
        </w:rPr>
        <w:t>10.6.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F3A9D93" w14:textId="77777777" w:rsidR="008B1324" w:rsidRPr="004E45F0" w:rsidRDefault="008B1324" w:rsidP="008B1324">
      <w:pPr>
        <w:shd w:val="clear" w:color="auto" w:fill="FFFFFF"/>
        <w:jc w:val="center"/>
        <w:rPr>
          <w:b/>
          <w:bCs/>
          <w:kern w:val="2"/>
          <w:sz w:val="18"/>
          <w:szCs w:val="18"/>
          <w:lang w:eastAsia="ru-RU"/>
        </w:rPr>
      </w:pPr>
    </w:p>
    <w:p w14:paraId="66BC0357" w14:textId="77777777" w:rsidR="008B1324" w:rsidRPr="004E45F0" w:rsidRDefault="008B1324" w:rsidP="008B1324">
      <w:pPr>
        <w:shd w:val="clear" w:color="auto" w:fill="FFFFFF"/>
        <w:ind w:firstLine="284"/>
        <w:jc w:val="center"/>
        <w:rPr>
          <w:b/>
          <w:color w:val="000000"/>
          <w:sz w:val="18"/>
          <w:szCs w:val="18"/>
        </w:rPr>
      </w:pPr>
      <w:r w:rsidRPr="004E45F0">
        <w:rPr>
          <w:b/>
          <w:color w:val="000000"/>
          <w:sz w:val="18"/>
          <w:szCs w:val="18"/>
        </w:rPr>
        <w:t>11. СРОК ДЕЙСТВИЯ ДОГОВОРА, ИЗМЕНЕНИЯ И РАСТОРЖЕНИЕ ДОГОВОРА</w:t>
      </w:r>
    </w:p>
    <w:p w14:paraId="55D912DF" w14:textId="444D2312" w:rsidR="008B1324" w:rsidRPr="004E45F0" w:rsidRDefault="008B1324" w:rsidP="008B1324">
      <w:pPr>
        <w:spacing w:line="140" w:lineRule="atLeast"/>
        <w:ind w:firstLine="284"/>
        <w:contextualSpacing/>
        <w:jc w:val="both"/>
        <w:outlineLvl w:val="1"/>
        <w:rPr>
          <w:sz w:val="18"/>
          <w:szCs w:val="18"/>
        </w:rPr>
      </w:pPr>
      <w:r w:rsidRPr="004E45F0">
        <w:rPr>
          <w:sz w:val="18"/>
          <w:szCs w:val="18"/>
        </w:rPr>
        <w:t xml:space="preserve">11.1. Договор вступает в силу с момента его подписания Сторонами и действует до полного исполнения сторонами своих обязательств, но не позднее «31» </w:t>
      </w:r>
      <w:r>
        <w:rPr>
          <w:sz w:val="18"/>
          <w:szCs w:val="18"/>
        </w:rPr>
        <w:t>декабря</w:t>
      </w:r>
      <w:r w:rsidRPr="004E45F0">
        <w:rPr>
          <w:sz w:val="18"/>
          <w:szCs w:val="18"/>
        </w:rPr>
        <w:t xml:space="preserve"> 202</w:t>
      </w:r>
      <w:r w:rsidR="00C11250">
        <w:rPr>
          <w:sz w:val="18"/>
          <w:szCs w:val="18"/>
        </w:rPr>
        <w:t xml:space="preserve">5 </w:t>
      </w:r>
      <w:r w:rsidRPr="004E45F0">
        <w:rPr>
          <w:sz w:val="18"/>
          <w:szCs w:val="18"/>
        </w:rPr>
        <w:t>года.</w:t>
      </w:r>
    </w:p>
    <w:p w14:paraId="03B5CEEE" w14:textId="77777777" w:rsidR="008B1324" w:rsidRPr="004E45F0" w:rsidRDefault="008B1324" w:rsidP="008B1324">
      <w:pPr>
        <w:spacing w:line="140" w:lineRule="atLeast"/>
        <w:ind w:firstLine="284"/>
        <w:contextualSpacing/>
        <w:jc w:val="both"/>
        <w:outlineLvl w:val="1"/>
        <w:rPr>
          <w:sz w:val="18"/>
          <w:szCs w:val="18"/>
        </w:rPr>
      </w:pPr>
      <w:r w:rsidRPr="004E45F0">
        <w:rPr>
          <w:sz w:val="18"/>
          <w:szCs w:val="18"/>
        </w:rPr>
        <w:t>11.2.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70D032BC" w14:textId="77777777" w:rsidR="008B1324" w:rsidRPr="004E45F0" w:rsidRDefault="008B1324" w:rsidP="008B1324">
      <w:pPr>
        <w:shd w:val="clear" w:color="auto" w:fill="FFFFFF"/>
        <w:ind w:firstLine="284"/>
        <w:jc w:val="both"/>
        <w:rPr>
          <w:sz w:val="18"/>
          <w:szCs w:val="18"/>
        </w:rPr>
      </w:pPr>
      <w:bookmarkStart w:id="36" w:name="dst100200"/>
      <w:bookmarkStart w:id="37" w:name="dst100201"/>
      <w:bookmarkEnd w:id="36"/>
      <w:bookmarkEnd w:id="37"/>
      <w:r w:rsidRPr="004E45F0">
        <w:rPr>
          <w:color w:val="000000"/>
          <w:sz w:val="18"/>
          <w:szCs w:val="18"/>
          <w:lang w:eastAsia="ru-RU"/>
        </w:rPr>
        <w:t>11.3. Все изменения Договора должны быть совершены в письменном виде и оформлены дополнительными соглашениями к Договору.</w:t>
      </w:r>
    </w:p>
    <w:p w14:paraId="7E3751ED" w14:textId="77777777" w:rsidR="008B1324" w:rsidRPr="004E45F0" w:rsidRDefault="008B1324" w:rsidP="008B1324">
      <w:pPr>
        <w:spacing w:line="140" w:lineRule="atLeast"/>
        <w:ind w:firstLine="284"/>
        <w:contextualSpacing/>
        <w:jc w:val="both"/>
        <w:rPr>
          <w:sz w:val="18"/>
          <w:szCs w:val="18"/>
        </w:rPr>
      </w:pPr>
      <w:bookmarkStart w:id="38" w:name="dst100202"/>
      <w:bookmarkEnd w:id="38"/>
      <w:r w:rsidRPr="004E45F0">
        <w:rPr>
          <w:sz w:val="18"/>
          <w:szCs w:val="18"/>
        </w:rPr>
        <w:t>11.4.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законодательством РФ.</w:t>
      </w:r>
    </w:p>
    <w:p w14:paraId="2B4EE636" w14:textId="77777777" w:rsidR="008B1324" w:rsidRPr="004E45F0" w:rsidRDefault="008B1324" w:rsidP="008B1324">
      <w:pPr>
        <w:spacing w:line="140" w:lineRule="atLeast"/>
        <w:ind w:firstLine="284"/>
        <w:contextualSpacing/>
        <w:jc w:val="both"/>
        <w:rPr>
          <w:sz w:val="18"/>
          <w:szCs w:val="18"/>
        </w:rPr>
      </w:pPr>
      <w:r w:rsidRPr="004E45F0">
        <w:rPr>
          <w:color w:val="000000"/>
          <w:sz w:val="18"/>
          <w:szCs w:val="18"/>
          <w:lang w:eastAsia="ru-RU"/>
        </w:rPr>
        <w:lastRenderedPageBreak/>
        <w:t>11</w:t>
      </w:r>
      <w:r w:rsidRPr="004E45F0">
        <w:rPr>
          <w:sz w:val="18"/>
          <w:szCs w:val="18"/>
        </w:rPr>
        <w:t>.5. Заказчик вправе принять решение об одностороннем отказе от исполнения Договора по основаниям, предусмотренным Гражданским кодексом.</w:t>
      </w:r>
    </w:p>
    <w:p w14:paraId="0CE27BDD" w14:textId="77777777" w:rsidR="008B1324" w:rsidRPr="004E45F0" w:rsidRDefault="008B1324" w:rsidP="008B1324">
      <w:pPr>
        <w:spacing w:line="140" w:lineRule="atLeast"/>
        <w:ind w:firstLine="284"/>
        <w:contextualSpacing/>
        <w:jc w:val="both"/>
        <w:rPr>
          <w:sz w:val="18"/>
          <w:szCs w:val="18"/>
        </w:rPr>
      </w:pPr>
      <w:r w:rsidRPr="004E45F0">
        <w:rPr>
          <w:sz w:val="18"/>
          <w:szCs w:val="18"/>
        </w:rPr>
        <w:t xml:space="preserve">11.6. Заказчик обязан принять решение об одностороннем отказе от исполнения Договора, если в ходе исполнения Договора установлено, что </w:t>
      </w:r>
      <w:r w:rsidRPr="004E45F0">
        <w:rPr>
          <w:color w:val="000000"/>
          <w:sz w:val="18"/>
          <w:szCs w:val="18"/>
          <w:lang w:eastAsia="ru-RU"/>
        </w:rPr>
        <w:t>Исполнитель</w:t>
      </w:r>
      <w:r w:rsidRPr="004E45F0">
        <w:rPr>
          <w:sz w:val="18"/>
          <w:szCs w:val="18"/>
        </w:rPr>
        <w:t xml:space="preserve">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Pr="004E45F0">
        <w:rPr>
          <w:color w:val="000000"/>
          <w:sz w:val="18"/>
          <w:szCs w:val="18"/>
          <w:lang w:eastAsia="ru-RU"/>
        </w:rPr>
        <w:t>Исполнителя</w:t>
      </w:r>
      <w:r w:rsidRPr="004E45F0">
        <w:rPr>
          <w:sz w:val="18"/>
          <w:szCs w:val="18"/>
        </w:rPr>
        <w:t>.</w:t>
      </w:r>
    </w:p>
    <w:p w14:paraId="5FDB25FC" w14:textId="08137FBD" w:rsidR="008B1324" w:rsidRPr="004E45F0" w:rsidRDefault="008B1324" w:rsidP="008B1324">
      <w:pPr>
        <w:spacing w:line="140" w:lineRule="atLeast"/>
        <w:ind w:firstLine="284"/>
        <w:contextualSpacing/>
        <w:jc w:val="both"/>
        <w:rPr>
          <w:sz w:val="18"/>
          <w:szCs w:val="18"/>
        </w:rPr>
      </w:pPr>
      <w:r w:rsidRPr="004E45F0">
        <w:rPr>
          <w:color w:val="000000"/>
          <w:sz w:val="18"/>
          <w:szCs w:val="18"/>
          <w:lang w:eastAsia="ru-RU"/>
        </w:rPr>
        <w:t>11</w:t>
      </w:r>
      <w:r w:rsidRPr="004E45F0">
        <w:rPr>
          <w:sz w:val="18"/>
          <w:szCs w:val="18"/>
        </w:rPr>
        <w:t>.</w:t>
      </w:r>
      <w:r w:rsidR="00735629">
        <w:rPr>
          <w:sz w:val="18"/>
          <w:szCs w:val="18"/>
        </w:rPr>
        <w:t>7</w:t>
      </w:r>
      <w:r w:rsidRPr="004E45F0">
        <w:rPr>
          <w:sz w:val="18"/>
          <w:szCs w:val="18"/>
        </w:rPr>
        <w:t xml:space="preserve">.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w:t>
      </w:r>
      <w:r w:rsidRPr="004E45F0">
        <w:rPr>
          <w:color w:val="000000"/>
          <w:sz w:val="18"/>
          <w:szCs w:val="18"/>
          <w:lang w:eastAsia="ru-RU"/>
        </w:rPr>
        <w:t>Исполнителя</w:t>
      </w:r>
      <w:r w:rsidRPr="004E45F0">
        <w:rPr>
          <w:sz w:val="18"/>
          <w:szCs w:val="18"/>
        </w:rPr>
        <w:t xml:space="preserve"> об одностороннем отказе от исполнения Договора.</w:t>
      </w:r>
    </w:p>
    <w:p w14:paraId="754D1726" w14:textId="0AB2EF20" w:rsidR="008B1324" w:rsidRPr="004E45F0" w:rsidRDefault="008B1324" w:rsidP="008B1324">
      <w:pPr>
        <w:spacing w:line="140" w:lineRule="atLeast"/>
        <w:ind w:firstLine="284"/>
        <w:contextualSpacing/>
        <w:jc w:val="both"/>
        <w:rPr>
          <w:sz w:val="18"/>
          <w:szCs w:val="18"/>
        </w:rPr>
      </w:pPr>
      <w:r w:rsidRPr="004E45F0">
        <w:rPr>
          <w:color w:val="000000"/>
          <w:sz w:val="18"/>
          <w:szCs w:val="18"/>
          <w:lang w:eastAsia="ru-RU"/>
        </w:rPr>
        <w:t>11</w:t>
      </w:r>
      <w:r w:rsidRPr="004E45F0">
        <w:rPr>
          <w:sz w:val="18"/>
          <w:szCs w:val="18"/>
        </w:rPr>
        <w:t>.</w:t>
      </w:r>
      <w:r w:rsidR="00735629">
        <w:rPr>
          <w:sz w:val="18"/>
          <w:szCs w:val="18"/>
        </w:rPr>
        <w:t>8</w:t>
      </w:r>
      <w:r w:rsidRPr="004E45F0">
        <w:rPr>
          <w:sz w:val="18"/>
          <w:szCs w:val="18"/>
        </w:rPr>
        <w:t xml:space="preserve">.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w:t>
      </w:r>
      <w:r w:rsidRPr="004E45F0">
        <w:rPr>
          <w:color w:val="000000"/>
          <w:sz w:val="18"/>
          <w:szCs w:val="18"/>
          <w:lang w:eastAsia="ru-RU"/>
        </w:rPr>
        <w:t>Исполнителя</w:t>
      </w:r>
      <w:r w:rsidRPr="004E45F0">
        <w:rPr>
          <w:sz w:val="18"/>
          <w:szCs w:val="18"/>
        </w:rPr>
        <w:t xml:space="preserve">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Данное правило не применяется в случае повторного нарушения </w:t>
      </w:r>
      <w:r w:rsidRPr="004E45F0">
        <w:rPr>
          <w:color w:val="000000"/>
          <w:sz w:val="18"/>
          <w:szCs w:val="18"/>
          <w:lang w:eastAsia="ru-RU"/>
        </w:rPr>
        <w:t>Исполнителем</w:t>
      </w:r>
      <w:r w:rsidRPr="004E45F0">
        <w:rPr>
          <w:sz w:val="18"/>
          <w:szCs w:val="18"/>
        </w:rPr>
        <w:t xml:space="preserve">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297E0E82" w14:textId="50B9F8BB" w:rsidR="008B1324" w:rsidRPr="004E45F0" w:rsidRDefault="008B1324" w:rsidP="008B1324">
      <w:pPr>
        <w:spacing w:line="140" w:lineRule="atLeast"/>
        <w:ind w:firstLine="284"/>
        <w:contextualSpacing/>
        <w:jc w:val="both"/>
        <w:rPr>
          <w:sz w:val="18"/>
          <w:szCs w:val="18"/>
        </w:rPr>
      </w:pPr>
      <w:r w:rsidRPr="004E45F0">
        <w:rPr>
          <w:sz w:val="18"/>
          <w:szCs w:val="18"/>
        </w:rPr>
        <w:t>11.</w:t>
      </w:r>
      <w:r w:rsidR="00735629">
        <w:rPr>
          <w:sz w:val="18"/>
          <w:szCs w:val="18"/>
        </w:rPr>
        <w:t>9</w:t>
      </w:r>
      <w:r w:rsidRPr="004E45F0">
        <w:rPr>
          <w:sz w:val="18"/>
          <w:szCs w:val="18"/>
        </w:rPr>
        <w:t xml:space="preserve">. При исполнении Договора не допускается перемена </w:t>
      </w:r>
      <w:r w:rsidRPr="004E45F0">
        <w:rPr>
          <w:color w:val="000000"/>
          <w:sz w:val="18"/>
          <w:szCs w:val="18"/>
          <w:lang w:eastAsia="ru-RU"/>
        </w:rPr>
        <w:t>Исполнителя</w:t>
      </w:r>
      <w:r w:rsidRPr="004E45F0">
        <w:rPr>
          <w:sz w:val="18"/>
          <w:szCs w:val="18"/>
        </w:rPr>
        <w:t xml:space="preserve">, за исключением случая, если новый </w:t>
      </w:r>
      <w:r w:rsidRPr="004E45F0">
        <w:rPr>
          <w:color w:val="000000"/>
          <w:sz w:val="18"/>
          <w:szCs w:val="18"/>
          <w:lang w:eastAsia="ru-RU"/>
        </w:rPr>
        <w:t>Исполнитель</w:t>
      </w:r>
      <w:r w:rsidRPr="004E45F0">
        <w:rPr>
          <w:sz w:val="18"/>
          <w:szCs w:val="18"/>
        </w:rPr>
        <w:t xml:space="preserve"> является правопреемником </w:t>
      </w:r>
      <w:r w:rsidRPr="004E45F0">
        <w:rPr>
          <w:color w:val="000000"/>
          <w:sz w:val="18"/>
          <w:szCs w:val="18"/>
          <w:lang w:eastAsia="ru-RU"/>
        </w:rPr>
        <w:t>Исполнителя</w:t>
      </w:r>
      <w:r w:rsidRPr="004E45F0">
        <w:rPr>
          <w:sz w:val="18"/>
          <w:szCs w:val="18"/>
        </w:rPr>
        <w:t xml:space="preserve"> по такому Договору вследствие реорганизации юридического лица в форме преобразования, слияния или присоединения.</w:t>
      </w:r>
    </w:p>
    <w:p w14:paraId="63FF54E3" w14:textId="4349F54C" w:rsidR="008B1324" w:rsidRPr="004E45F0" w:rsidRDefault="008B1324" w:rsidP="008B1324">
      <w:pPr>
        <w:spacing w:line="140" w:lineRule="atLeast"/>
        <w:ind w:firstLine="284"/>
        <w:contextualSpacing/>
        <w:jc w:val="both"/>
        <w:rPr>
          <w:sz w:val="18"/>
          <w:szCs w:val="18"/>
        </w:rPr>
      </w:pPr>
      <w:r w:rsidRPr="004E45F0">
        <w:rPr>
          <w:color w:val="000000"/>
          <w:sz w:val="18"/>
          <w:szCs w:val="18"/>
          <w:lang w:eastAsia="ru-RU"/>
        </w:rPr>
        <w:t>11</w:t>
      </w:r>
      <w:r w:rsidRPr="004E45F0">
        <w:rPr>
          <w:sz w:val="18"/>
          <w:szCs w:val="18"/>
        </w:rPr>
        <w:t>.1</w:t>
      </w:r>
      <w:r w:rsidR="00735629">
        <w:rPr>
          <w:sz w:val="18"/>
          <w:szCs w:val="18"/>
        </w:rPr>
        <w:t>0</w:t>
      </w:r>
      <w:r w:rsidRPr="004E45F0">
        <w:rPr>
          <w:sz w:val="18"/>
          <w:szCs w:val="18"/>
        </w:rPr>
        <w:t>. В случае перемены Заказчика права и обязанности заказчика, предусмотренные Договором, переходят к новому заказчику.</w:t>
      </w:r>
      <w:bookmarkStart w:id="39" w:name="_Toc503446830"/>
    </w:p>
    <w:bookmarkEnd w:id="39"/>
    <w:p w14:paraId="55686321" w14:textId="77777777" w:rsidR="008B1324" w:rsidRPr="004E45F0" w:rsidRDefault="008B1324" w:rsidP="008B1324">
      <w:pPr>
        <w:contextualSpacing/>
        <w:jc w:val="center"/>
        <w:rPr>
          <w:b/>
          <w:sz w:val="18"/>
          <w:szCs w:val="18"/>
        </w:rPr>
      </w:pPr>
    </w:p>
    <w:p w14:paraId="20AFBA96" w14:textId="77777777" w:rsidR="008B1324" w:rsidRPr="004E45F0" w:rsidRDefault="008B1324" w:rsidP="008B1324">
      <w:pPr>
        <w:contextualSpacing/>
        <w:jc w:val="center"/>
        <w:rPr>
          <w:sz w:val="18"/>
          <w:szCs w:val="18"/>
        </w:rPr>
      </w:pPr>
      <w:r w:rsidRPr="004E45F0">
        <w:rPr>
          <w:b/>
          <w:sz w:val="18"/>
          <w:szCs w:val="18"/>
        </w:rPr>
        <w:t>12. ИСКЛЮЧИТЕЛЬНЫЕ ПРАВА</w:t>
      </w:r>
    </w:p>
    <w:p w14:paraId="1095DEEB" w14:textId="77777777" w:rsidR="008B1324" w:rsidRPr="004E45F0" w:rsidRDefault="008B1324" w:rsidP="008B1324">
      <w:pPr>
        <w:ind w:firstLine="284"/>
        <w:contextualSpacing/>
        <w:jc w:val="both"/>
        <w:rPr>
          <w:sz w:val="18"/>
          <w:szCs w:val="18"/>
        </w:rPr>
      </w:pPr>
      <w:r w:rsidRPr="004E45F0">
        <w:rPr>
          <w:sz w:val="18"/>
          <w:szCs w:val="18"/>
        </w:rPr>
        <w:t>12.1. Поставщик гарантирует отсутствие нарушения исключительных прав третьих лиц, связанных с поставкой и использованием Товара в рамках Договора.</w:t>
      </w:r>
    </w:p>
    <w:p w14:paraId="6095895A" w14:textId="77777777" w:rsidR="008B1324" w:rsidRPr="004E45F0" w:rsidRDefault="008B1324" w:rsidP="008B1324">
      <w:pPr>
        <w:ind w:firstLine="284"/>
        <w:contextualSpacing/>
        <w:jc w:val="both"/>
        <w:rPr>
          <w:sz w:val="18"/>
          <w:szCs w:val="18"/>
        </w:rPr>
      </w:pPr>
      <w:r w:rsidRPr="004E45F0">
        <w:rPr>
          <w:sz w:val="18"/>
          <w:szCs w:val="18"/>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63C3336F" w14:textId="77777777" w:rsidR="008B1324" w:rsidRPr="004E45F0" w:rsidRDefault="008B1324" w:rsidP="008B1324">
      <w:pPr>
        <w:contextualSpacing/>
        <w:jc w:val="both"/>
        <w:rPr>
          <w:sz w:val="18"/>
          <w:szCs w:val="18"/>
        </w:rPr>
      </w:pPr>
    </w:p>
    <w:p w14:paraId="52991F30" w14:textId="77777777" w:rsidR="008B1324" w:rsidRPr="004E45F0" w:rsidRDefault="008B1324" w:rsidP="008B1324">
      <w:pPr>
        <w:shd w:val="clear" w:color="auto" w:fill="FFFFFF"/>
        <w:jc w:val="center"/>
        <w:rPr>
          <w:sz w:val="18"/>
          <w:szCs w:val="18"/>
        </w:rPr>
      </w:pPr>
      <w:r w:rsidRPr="004E45F0">
        <w:rPr>
          <w:b/>
          <w:bCs/>
          <w:kern w:val="2"/>
          <w:sz w:val="18"/>
          <w:szCs w:val="18"/>
          <w:lang w:eastAsia="ru-RU"/>
        </w:rPr>
        <w:t>13. ОБСТОЯТЕЛЬСТВА НЕПРЕОДОЛИМОЙ СИЛЫ</w:t>
      </w:r>
    </w:p>
    <w:p w14:paraId="574E4390" w14:textId="77777777" w:rsidR="008B1324" w:rsidRPr="004E45F0" w:rsidRDefault="008B1324" w:rsidP="008B1324">
      <w:pPr>
        <w:shd w:val="clear" w:color="auto" w:fill="FFFFFF"/>
        <w:ind w:firstLine="284"/>
        <w:jc w:val="both"/>
        <w:rPr>
          <w:sz w:val="18"/>
          <w:szCs w:val="18"/>
        </w:rPr>
      </w:pPr>
      <w:bookmarkStart w:id="40" w:name="dst100211"/>
      <w:bookmarkEnd w:id="40"/>
      <w:r w:rsidRPr="004E45F0">
        <w:rPr>
          <w:sz w:val="18"/>
          <w:szCs w:val="18"/>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7082BDF5" w14:textId="77777777" w:rsidR="008B1324" w:rsidRPr="004E45F0" w:rsidRDefault="008B1324" w:rsidP="008B1324">
      <w:pPr>
        <w:shd w:val="clear" w:color="auto" w:fill="FFFFFF"/>
        <w:ind w:firstLine="284"/>
        <w:jc w:val="both"/>
        <w:rPr>
          <w:sz w:val="18"/>
          <w:szCs w:val="18"/>
        </w:rPr>
      </w:pPr>
      <w:bookmarkStart w:id="41" w:name="dst100212"/>
      <w:bookmarkEnd w:id="41"/>
      <w:r w:rsidRPr="004E45F0">
        <w:rPr>
          <w:sz w:val="18"/>
          <w:szCs w:val="18"/>
          <w:lang w:eastAsia="ru-RU"/>
        </w:rPr>
        <w:t>13.2.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2BE4741" w14:textId="77777777" w:rsidR="008B1324" w:rsidRPr="004E45F0" w:rsidRDefault="008B1324" w:rsidP="008B1324">
      <w:pPr>
        <w:shd w:val="clear" w:color="auto" w:fill="FFFFFF"/>
        <w:ind w:firstLine="284"/>
        <w:jc w:val="both"/>
        <w:rPr>
          <w:sz w:val="18"/>
          <w:szCs w:val="18"/>
        </w:rPr>
      </w:pPr>
      <w:bookmarkStart w:id="42" w:name="dst100213"/>
      <w:bookmarkEnd w:id="42"/>
      <w:r w:rsidRPr="004E45F0">
        <w:rPr>
          <w:sz w:val="18"/>
          <w:szCs w:val="18"/>
          <w:lang w:eastAsia="ru-RU"/>
        </w:rPr>
        <w:t>13.3.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14:paraId="38C06E24" w14:textId="77777777" w:rsidR="008B1324" w:rsidRPr="004E45F0" w:rsidRDefault="008B1324" w:rsidP="008B1324">
      <w:pPr>
        <w:shd w:val="clear" w:color="auto" w:fill="FFFFFF"/>
        <w:ind w:firstLine="284"/>
        <w:jc w:val="both"/>
        <w:rPr>
          <w:color w:val="000000"/>
          <w:sz w:val="18"/>
          <w:szCs w:val="18"/>
          <w:lang w:eastAsia="ru-RU"/>
        </w:rPr>
      </w:pPr>
      <w:bookmarkStart w:id="43" w:name="dst100214"/>
      <w:bookmarkEnd w:id="43"/>
      <w:r w:rsidRPr="004E45F0">
        <w:rPr>
          <w:sz w:val="18"/>
          <w:szCs w:val="18"/>
          <w:lang w:eastAsia="ru-RU"/>
        </w:rPr>
        <w:t>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494E39A3" w14:textId="77777777" w:rsidR="008B1324" w:rsidRPr="004E45F0" w:rsidRDefault="008B1324" w:rsidP="008B1324">
      <w:pPr>
        <w:shd w:val="clear" w:color="auto" w:fill="FFFFFF"/>
        <w:jc w:val="center"/>
        <w:rPr>
          <w:b/>
          <w:sz w:val="18"/>
          <w:szCs w:val="18"/>
          <w:lang w:eastAsia="ru-RU"/>
        </w:rPr>
      </w:pPr>
    </w:p>
    <w:p w14:paraId="590604E5" w14:textId="77777777" w:rsidR="008B1324" w:rsidRPr="004E45F0" w:rsidRDefault="008B1324" w:rsidP="008B1324">
      <w:pPr>
        <w:shd w:val="clear" w:color="auto" w:fill="FFFFFF"/>
        <w:jc w:val="center"/>
        <w:rPr>
          <w:sz w:val="18"/>
          <w:szCs w:val="18"/>
        </w:rPr>
      </w:pPr>
      <w:r w:rsidRPr="004E45F0">
        <w:rPr>
          <w:b/>
          <w:sz w:val="18"/>
          <w:szCs w:val="18"/>
          <w:lang w:eastAsia="ru-RU"/>
        </w:rPr>
        <w:t>14. УВЕДОМЛЕНИЯ</w:t>
      </w:r>
    </w:p>
    <w:p w14:paraId="56F6A77F" w14:textId="77777777" w:rsidR="008B1324" w:rsidRPr="004E45F0" w:rsidRDefault="008B1324" w:rsidP="008B1324">
      <w:pPr>
        <w:shd w:val="clear" w:color="auto" w:fill="FFFFFF"/>
        <w:ind w:firstLine="284"/>
        <w:jc w:val="both"/>
        <w:rPr>
          <w:sz w:val="18"/>
          <w:szCs w:val="18"/>
          <w:lang w:eastAsia="ru-RU"/>
        </w:rPr>
      </w:pPr>
      <w:bookmarkStart w:id="44" w:name="dst100216"/>
      <w:bookmarkEnd w:id="44"/>
      <w:r w:rsidRPr="004E45F0">
        <w:rPr>
          <w:sz w:val="18"/>
          <w:szCs w:val="18"/>
          <w:lang w:eastAsia="ru-RU"/>
        </w:rPr>
        <w:t xml:space="preserve">14.1. Любое уведомление, которое одна Сторона направляет другой Стороне в соответствии с Договором, высылается в виде </w:t>
      </w:r>
      <w:r w:rsidRPr="004E45F0">
        <w:rPr>
          <w:sz w:val="18"/>
          <w:szCs w:val="18"/>
        </w:rPr>
        <w:t>письма или телеграммы, телекса, факса, электронной почтой с письменным подтверждением</w:t>
      </w:r>
      <w:r w:rsidRPr="004E45F0">
        <w:rPr>
          <w:sz w:val="18"/>
          <w:szCs w:val="18"/>
          <w:lang w:eastAsia="ru-RU"/>
        </w:rPr>
        <w:t xml:space="preserve"> по адресу другой Стороны с подтверждением о получении.</w:t>
      </w:r>
      <w:bookmarkStart w:id="45" w:name="dst100217"/>
      <w:bookmarkEnd w:id="45"/>
    </w:p>
    <w:p w14:paraId="4F8498F7" w14:textId="77777777" w:rsidR="008B1324" w:rsidRPr="004E45F0" w:rsidRDefault="008B1324" w:rsidP="008B1324">
      <w:pPr>
        <w:shd w:val="clear" w:color="auto" w:fill="FFFFFF"/>
        <w:ind w:firstLine="284"/>
        <w:jc w:val="both"/>
        <w:rPr>
          <w:sz w:val="18"/>
          <w:szCs w:val="18"/>
        </w:rPr>
      </w:pPr>
      <w:r w:rsidRPr="004E45F0">
        <w:rPr>
          <w:sz w:val="18"/>
          <w:szCs w:val="18"/>
          <w:lang w:eastAsia="ru-RU"/>
        </w:rPr>
        <w:t xml:space="preserve">14.2. </w:t>
      </w:r>
      <w:r w:rsidRPr="004E45F0">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14:paraId="2CED0FCD" w14:textId="77777777" w:rsidR="008B1324" w:rsidRPr="004E45F0" w:rsidRDefault="008B1324" w:rsidP="008B1324">
      <w:pPr>
        <w:shd w:val="clear" w:color="auto" w:fill="FFFFFF"/>
        <w:ind w:firstLine="284"/>
        <w:jc w:val="both"/>
        <w:rPr>
          <w:sz w:val="18"/>
          <w:szCs w:val="18"/>
        </w:rPr>
      </w:pPr>
    </w:p>
    <w:p w14:paraId="1D83FDAC" w14:textId="77777777" w:rsidR="008B1324" w:rsidRPr="004E45F0" w:rsidRDefault="008B1324" w:rsidP="008B1324">
      <w:pPr>
        <w:ind w:firstLine="709"/>
        <w:jc w:val="center"/>
        <w:rPr>
          <w:sz w:val="18"/>
          <w:szCs w:val="18"/>
          <w:lang w:eastAsia="ru-RU"/>
        </w:rPr>
      </w:pPr>
      <w:bookmarkStart w:id="46" w:name="_Hlk145598447"/>
      <w:r w:rsidRPr="004E45F0">
        <w:rPr>
          <w:b/>
          <w:bCs/>
          <w:sz w:val="18"/>
          <w:szCs w:val="18"/>
          <w:lang w:eastAsia="ru-RU"/>
        </w:rPr>
        <w:t>15. Антикоррупционная оговорка</w:t>
      </w:r>
    </w:p>
    <w:p w14:paraId="6BA76CEC" w14:textId="77777777" w:rsidR="008B1324" w:rsidRPr="004E45F0" w:rsidRDefault="008B1324" w:rsidP="008B1324">
      <w:pPr>
        <w:autoSpaceDE w:val="0"/>
        <w:autoSpaceDN w:val="0"/>
        <w:adjustRightInd w:val="0"/>
        <w:ind w:firstLine="284"/>
        <w:jc w:val="both"/>
        <w:rPr>
          <w:sz w:val="18"/>
          <w:szCs w:val="18"/>
          <w:lang w:eastAsia="ru-RU"/>
        </w:rPr>
      </w:pPr>
      <w:r w:rsidRPr="004E45F0">
        <w:rPr>
          <w:sz w:val="18"/>
          <w:szCs w:val="18"/>
          <w:lang w:eastAsia="ru-RU"/>
        </w:rPr>
        <w:t>15.1.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0A97D8" w14:textId="77777777" w:rsidR="008B1324" w:rsidRPr="004E45F0" w:rsidRDefault="008B1324" w:rsidP="008B1324">
      <w:pPr>
        <w:autoSpaceDE w:val="0"/>
        <w:autoSpaceDN w:val="0"/>
        <w:adjustRightInd w:val="0"/>
        <w:ind w:firstLine="284"/>
        <w:jc w:val="both"/>
        <w:rPr>
          <w:sz w:val="18"/>
          <w:szCs w:val="18"/>
          <w:lang w:eastAsia="ru-RU"/>
        </w:rPr>
      </w:pPr>
      <w:r w:rsidRPr="004E45F0">
        <w:rPr>
          <w:sz w:val="18"/>
          <w:szCs w:val="18"/>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5E6FE18E" w14:textId="77777777" w:rsidR="008B1324" w:rsidRPr="004E45F0" w:rsidRDefault="008B1324" w:rsidP="008B1324">
      <w:pPr>
        <w:autoSpaceDE w:val="0"/>
        <w:autoSpaceDN w:val="0"/>
        <w:adjustRightInd w:val="0"/>
        <w:ind w:firstLine="284"/>
        <w:jc w:val="both"/>
        <w:rPr>
          <w:sz w:val="18"/>
          <w:szCs w:val="18"/>
          <w:lang w:eastAsia="ru-RU"/>
        </w:rPr>
      </w:pPr>
      <w:r w:rsidRPr="004E45F0">
        <w:rPr>
          <w:sz w:val="18"/>
          <w:szCs w:val="18"/>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2CE53F" w14:textId="77777777" w:rsidR="008B1324" w:rsidRPr="004E45F0" w:rsidRDefault="008B1324" w:rsidP="008B1324">
      <w:pPr>
        <w:autoSpaceDE w:val="0"/>
        <w:autoSpaceDN w:val="0"/>
        <w:adjustRightInd w:val="0"/>
        <w:ind w:firstLine="284"/>
        <w:jc w:val="both"/>
        <w:rPr>
          <w:bCs/>
          <w:sz w:val="18"/>
          <w:szCs w:val="18"/>
        </w:rPr>
      </w:pPr>
      <w:r w:rsidRPr="004E45F0">
        <w:rPr>
          <w:sz w:val="18"/>
          <w:szCs w:val="18"/>
          <w:lang w:eastAsia="ru-RU"/>
        </w:rPr>
        <w:t>не совершать иных действий, нарушающих антикоррупционное законодательство Российской Федерации.</w:t>
      </w:r>
    </w:p>
    <w:bookmarkEnd w:id="46"/>
    <w:p w14:paraId="26636181" w14:textId="77777777" w:rsidR="008B1324" w:rsidRPr="004E45F0" w:rsidRDefault="008B1324" w:rsidP="008B1324">
      <w:pPr>
        <w:shd w:val="clear" w:color="auto" w:fill="FFFFFF"/>
        <w:ind w:firstLine="284"/>
        <w:jc w:val="both"/>
        <w:rPr>
          <w:sz w:val="18"/>
          <w:szCs w:val="18"/>
        </w:rPr>
      </w:pPr>
    </w:p>
    <w:p w14:paraId="4DA04D81" w14:textId="77777777" w:rsidR="008B1324" w:rsidRPr="004E45F0" w:rsidRDefault="008B1324" w:rsidP="008B1324">
      <w:pPr>
        <w:shd w:val="clear" w:color="auto" w:fill="FFFFFF"/>
        <w:jc w:val="center"/>
        <w:rPr>
          <w:sz w:val="18"/>
          <w:szCs w:val="18"/>
        </w:rPr>
      </w:pPr>
      <w:r w:rsidRPr="004E45F0">
        <w:rPr>
          <w:b/>
          <w:sz w:val="18"/>
          <w:szCs w:val="18"/>
          <w:lang w:eastAsia="ru-RU"/>
        </w:rPr>
        <w:t>16. ДОПОЛНИТЕЛЬНЫЕ УСЛОВИЯ И ЗАКЛЮЧИТЕЛЬНЫЕ ПОЛОЖЕНИЯ</w:t>
      </w:r>
    </w:p>
    <w:p w14:paraId="19CA3E2F" w14:textId="77777777" w:rsidR="008B1324" w:rsidRPr="004E45F0" w:rsidRDefault="008B1324" w:rsidP="008B1324">
      <w:pPr>
        <w:shd w:val="clear" w:color="auto" w:fill="FFFFFF"/>
        <w:ind w:firstLine="284"/>
        <w:jc w:val="both"/>
        <w:rPr>
          <w:sz w:val="18"/>
          <w:szCs w:val="18"/>
        </w:rPr>
      </w:pPr>
      <w:bookmarkStart w:id="47" w:name="dst100221"/>
      <w:bookmarkEnd w:id="47"/>
      <w:r w:rsidRPr="004E45F0">
        <w:rPr>
          <w:sz w:val="18"/>
          <w:szCs w:val="18"/>
          <w:lang w:eastAsia="ru-RU"/>
        </w:rPr>
        <w:t>16.1. Во всем, что не предусмотрено Договором, Стороны руководствуются законодательством Российской Федерации.</w:t>
      </w:r>
    </w:p>
    <w:p w14:paraId="7EC04F43" w14:textId="77777777" w:rsidR="008B1324" w:rsidRPr="004E45F0" w:rsidRDefault="008B1324" w:rsidP="008B1324">
      <w:pPr>
        <w:shd w:val="clear" w:color="auto" w:fill="FFFFFF"/>
        <w:ind w:firstLine="284"/>
        <w:jc w:val="both"/>
        <w:rPr>
          <w:sz w:val="18"/>
          <w:szCs w:val="18"/>
        </w:rPr>
      </w:pPr>
      <w:bookmarkStart w:id="48" w:name="dst100222"/>
      <w:bookmarkEnd w:id="48"/>
      <w:r w:rsidRPr="004E45F0">
        <w:rPr>
          <w:sz w:val="18"/>
          <w:szCs w:val="18"/>
          <w:lang w:eastAsia="ru-RU"/>
        </w:rPr>
        <w:t>16.2. Обязательства по Договору считаются выполненными Поставщиком после подписания Сторонами Акта приема-передачи Товара (Приложение № 2 к Договору).</w:t>
      </w:r>
    </w:p>
    <w:p w14:paraId="4CEE9F05" w14:textId="77777777" w:rsidR="008B1324" w:rsidRPr="004E45F0" w:rsidRDefault="008B1324" w:rsidP="008B1324">
      <w:pPr>
        <w:shd w:val="clear" w:color="auto" w:fill="FFFFFF"/>
        <w:ind w:firstLine="284"/>
        <w:jc w:val="both"/>
        <w:rPr>
          <w:sz w:val="18"/>
          <w:szCs w:val="18"/>
        </w:rPr>
      </w:pPr>
      <w:bookmarkStart w:id="49" w:name="dst100225"/>
      <w:bookmarkStart w:id="50" w:name="dst100223"/>
      <w:bookmarkEnd w:id="49"/>
      <w:bookmarkEnd w:id="50"/>
      <w:r w:rsidRPr="004E45F0">
        <w:rPr>
          <w:sz w:val="18"/>
          <w:szCs w:val="18"/>
          <w:lang w:eastAsia="ru-RU"/>
        </w:rPr>
        <w:t xml:space="preserve">16.3.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4E45F0">
        <w:rPr>
          <w:sz w:val="18"/>
          <w:szCs w:val="18"/>
        </w:rPr>
        <w:t>Арбитражный суд города Санкт-Петербурга и Ленинградской области.</w:t>
      </w:r>
    </w:p>
    <w:p w14:paraId="79576738" w14:textId="77777777" w:rsidR="008B1324" w:rsidRPr="004E45F0" w:rsidRDefault="008B1324" w:rsidP="008B1324">
      <w:pPr>
        <w:shd w:val="clear" w:color="auto" w:fill="FFFFFF"/>
        <w:ind w:firstLine="284"/>
        <w:jc w:val="both"/>
        <w:rPr>
          <w:sz w:val="18"/>
          <w:szCs w:val="18"/>
        </w:rPr>
      </w:pPr>
      <w:bookmarkStart w:id="51" w:name="dst100227"/>
      <w:bookmarkEnd w:id="51"/>
      <w:r w:rsidRPr="004E45F0">
        <w:rPr>
          <w:sz w:val="18"/>
          <w:szCs w:val="18"/>
          <w:lang w:eastAsia="ru-RU"/>
        </w:rPr>
        <w:t xml:space="preserve">16.4. Настоящий </w:t>
      </w:r>
      <w:r w:rsidRPr="004E45F0">
        <w:rPr>
          <w:sz w:val="18"/>
          <w:szCs w:val="18"/>
        </w:rPr>
        <w:t>Договор заключен в электронной форме и подписан электронно-цифровыми подписями сторон</w:t>
      </w:r>
      <w:r w:rsidRPr="004E45F0">
        <w:rPr>
          <w:sz w:val="18"/>
          <w:szCs w:val="18"/>
          <w:lang w:eastAsia="ru-RU"/>
        </w:rPr>
        <w:t>.</w:t>
      </w:r>
    </w:p>
    <w:p w14:paraId="291FB878" w14:textId="77777777" w:rsidR="008B1324" w:rsidRPr="004E45F0" w:rsidRDefault="008B1324" w:rsidP="008B1324">
      <w:pPr>
        <w:shd w:val="clear" w:color="auto" w:fill="FFFFFF"/>
        <w:ind w:firstLine="284"/>
        <w:jc w:val="both"/>
        <w:rPr>
          <w:color w:val="000000"/>
          <w:sz w:val="18"/>
          <w:szCs w:val="18"/>
          <w:lang w:eastAsia="ru-RU"/>
        </w:rPr>
      </w:pPr>
      <w:bookmarkStart w:id="52" w:name="dst100228"/>
      <w:bookmarkEnd w:id="52"/>
      <w:r w:rsidRPr="004E45F0">
        <w:rPr>
          <w:sz w:val="18"/>
          <w:szCs w:val="18"/>
          <w:lang w:eastAsia="ru-RU"/>
        </w:rPr>
        <w:t>16.5. Приложения к Договору являются его неотъемлемой частью.</w:t>
      </w:r>
    </w:p>
    <w:p w14:paraId="40F4A770" w14:textId="77777777" w:rsidR="008B1324" w:rsidRPr="004E45F0" w:rsidRDefault="008B1324" w:rsidP="008B1324">
      <w:pPr>
        <w:shd w:val="clear" w:color="auto" w:fill="FFFFFF"/>
        <w:ind w:firstLine="284"/>
        <w:jc w:val="both"/>
        <w:rPr>
          <w:color w:val="000000"/>
          <w:sz w:val="18"/>
          <w:szCs w:val="18"/>
          <w:lang w:eastAsia="ru-RU"/>
        </w:rPr>
      </w:pPr>
      <w:r w:rsidRPr="004E45F0">
        <w:rPr>
          <w:color w:val="000000"/>
          <w:sz w:val="18"/>
          <w:szCs w:val="18"/>
          <w:lang w:eastAsia="ru-RU"/>
        </w:rPr>
        <w:t>Приложения к Договору:</w:t>
      </w:r>
    </w:p>
    <w:p w14:paraId="04C85759" w14:textId="77777777" w:rsidR="008B1324" w:rsidRPr="004E45F0" w:rsidRDefault="008B1324" w:rsidP="008B1324">
      <w:pPr>
        <w:shd w:val="clear" w:color="auto" w:fill="FFFFFF"/>
        <w:ind w:firstLine="284"/>
        <w:jc w:val="both"/>
        <w:rPr>
          <w:color w:val="000000"/>
          <w:sz w:val="18"/>
          <w:szCs w:val="18"/>
          <w:lang w:eastAsia="ru-RU"/>
        </w:rPr>
      </w:pPr>
      <w:r w:rsidRPr="004E45F0">
        <w:rPr>
          <w:color w:val="000000"/>
          <w:sz w:val="18"/>
          <w:szCs w:val="18"/>
          <w:lang w:eastAsia="ru-RU"/>
        </w:rPr>
        <w:t>Приложение №1 – Спецификация Товара и расчет стоимости Договора;</w:t>
      </w:r>
    </w:p>
    <w:p w14:paraId="14CB94C7" w14:textId="69D740DA" w:rsidR="008B1324" w:rsidRPr="00082494" w:rsidRDefault="008B1324" w:rsidP="008B1324">
      <w:pPr>
        <w:shd w:val="clear" w:color="auto" w:fill="FFFFFF"/>
        <w:ind w:firstLine="284"/>
        <w:jc w:val="both"/>
        <w:rPr>
          <w:color w:val="000000"/>
          <w:sz w:val="18"/>
          <w:szCs w:val="18"/>
          <w:lang w:eastAsia="ru-RU"/>
        </w:rPr>
      </w:pPr>
      <w:r w:rsidRPr="004E45F0">
        <w:rPr>
          <w:color w:val="000000"/>
          <w:sz w:val="18"/>
          <w:szCs w:val="18"/>
          <w:lang w:eastAsia="ru-RU"/>
        </w:rPr>
        <w:t>Приложение №2 – Акт приема-передачи Товара</w:t>
      </w:r>
      <w:r w:rsidR="00082494" w:rsidRPr="00082494">
        <w:rPr>
          <w:color w:val="000000"/>
          <w:sz w:val="18"/>
          <w:szCs w:val="18"/>
          <w:lang w:eastAsia="ru-RU"/>
        </w:rPr>
        <w:t>.</w:t>
      </w:r>
    </w:p>
    <w:p w14:paraId="43476446" w14:textId="77777777" w:rsidR="000736A1" w:rsidRPr="00082494" w:rsidRDefault="000736A1" w:rsidP="00082494">
      <w:pPr>
        <w:shd w:val="clear" w:color="auto" w:fill="FFFFFF"/>
        <w:spacing w:line="360" w:lineRule="auto"/>
        <w:rPr>
          <w:b/>
          <w:sz w:val="18"/>
          <w:szCs w:val="18"/>
        </w:rPr>
      </w:pPr>
    </w:p>
    <w:p w14:paraId="68D11BBA" w14:textId="14B6C8F0" w:rsidR="008B1324" w:rsidRPr="004E45F0" w:rsidRDefault="008B1324" w:rsidP="008B1324">
      <w:pPr>
        <w:shd w:val="clear" w:color="auto" w:fill="FFFFFF"/>
        <w:spacing w:line="360" w:lineRule="auto"/>
        <w:jc w:val="center"/>
        <w:rPr>
          <w:sz w:val="18"/>
          <w:szCs w:val="18"/>
        </w:rPr>
      </w:pPr>
      <w:r w:rsidRPr="004E45F0">
        <w:rPr>
          <w:b/>
          <w:sz w:val="18"/>
          <w:szCs w:val="18"/>
        </w:rPr>
        <w:t>17. ЮРИДИЧЕСКИЕ АДРЕСА И БАНКОВСКИЕ РЕКВИЗИТЫ СТОРОН</w:t>
      </w:r>
    </w:p>
    <w:tbl>
      <w:tblPr>
        <w:tblW w:w="10173" w:type="dxa"/>
        <w:tblLayout w:type="fixed"/>
        <w:tblLook w:val="0000" w:firstRow="0" w:lastRow="0" w:firstColumn="0" w:lastColumn="0" w:noHBand="0" w:noVBand="0"/>
      </w:tblPr>
      <w:tblGrid>
        <w:gridCol w:w="5353"/>
        <w:gridCol w:w="4820"/>
      </w:tblGrid>
      <w:tr w:rsidR="008B1324" w:rsidRPr="00AF5B58" w14:paraId="06FE3D2A" w14:textId="77777777" w:rsidTr="00A6120F">
        <w:trPr>
          <w:cantSplit/>
          <w:trHeight w:val="2725"/>
        </w:trPr>
        <w:tc>
          <w:tcPr>
            <w:tcW w:w="5353" w:type="dxa"/>
          </w:tcPr>
          <w:p w14:paraId="39219EAA" w14:textId="77777777" w:rsidR="008B1324" w:rsidRPr="00AF5B58" w:rsidRDefault="008B1324" w:rsidP="00A6120F">
            <w:pPr>
              <w:widowControl w:val="0"/>
              <w:autoSpaceDE w:val="0"/>
              <w:autoSpaceDN w:val="0"/>
              <w:adjustRightInd w:val="0"/>
              <w:ind w:right="-285"/>
              <w:contextualSpacing/>
              <w:rPr>
                <w:b/>
                <w:bCs/>
                <w:sz w:val="18"/>
                <w:szCs w:val="18"/>
                <w:lang w:eastAsia="ru-RU"/>
              </w:rPr>
            </w:pPr>
            <w:r w:rsidRPr="00AF5B58">
              <w:rPr>
                <w:b/>
                <w:bCs/>
                <w:sz w:val="18"/>
                <w:szCs w:val="18"/>
                <w:lang w:eastAsia="ru-RU"/>
              </w:rPr>
              <w:lastRenderedPageBreak/>
              <w:t>«Заказчик»</w:t>
            </w:r>
          </w:p>
          <w:p w14:paraId="59D0AF68" w14:textId="77777777" w:rsidR="008B1324" w:rsidRPr="00AF5B58" w:rsidRDefault="008B1324" w:rsidP="00A6120F">
            <w:pPr>
              <w:widowControl w:val="0"/>
              <w:autoSpaceDE w:val="0"/>
              <w:autoSpaceDN w:val="0"/>
              <w:adjustRightInd w:val="0"/>
              <w:ind w:right="-285"/>
              <w:contextualSpacing/>
              <w:rPr>
                <w:b/>
                <w:bCs/>
                <w:sz w:val="18"/>
                <w:szCs w:val="18"/>
                <w:lang w:eastAsia="ru-RU"/>
              </w:rPr>
            </w:pPr>
          </w:p>
          <w:p w14:paraId="4CE09319" w14:textId="77777777" w:rsidR="008F18F3" w:rsidRPr="004A0CF2" w:rsidRDefault="008F18F3" w:rsidP="008F18F3">
            <w:pPr>
              <w:widowControl w:val="0"/>
              <w:autoSpaceDE w:val="0"/>
              <w:autoSpaceDN w:val="0"/>
              <w:adjustRightInd w:val="0"/>
              <w:spacing w:line="140" w:lineRule="atLeast"/>
              <w:ind w:right="-285"/>
              <w:contextualSpacing/>
              <w:rPr>
                <w:b/>
                <w:bCs/>
                <w:color w:val="000000"/>
                <w:sz w:val="18"/>
                <w:szCs w:val="18"/>
                <w:lang w:bidi="ru-RU"/>
              </w:rPr>
            </w:pPr>
            <w:r w:rsidRPr="004A0CF2">
              <w:rPr>
                <w:b/>
                <w:bCs/>
                <w:color w:val="000000"/>
                <w:sz w:val="18"/>
                <w:szCs w:val="18"/>
                <w:lang w:bidi="ru-RU"/>
              </w:rPr>
              <w:t>Санкт-Петербургское государственное автономное</w:t>
            </w:r>
          </w:p>
          <w:p w14:paraId="5E77FC79" w14:textId="77777777" w:rsidR="008F18F3" w:rsidRPr="004A0CF2" w:rsidRDefault="008F18F3" w:rsidP="008F18F3">
            <w:pPr>
              <w:widowControl w:val="0"/>
              <w:autoSpaceDE w:val="0"/>
              <w:autoSpaceDN w:val="0"/>
              <w:adjustRightInd w:val="0"/>
              <w:spacing w:line="140" w:lineRule="atLeast"/>
              <w:ind w:right="-285"/>
              <w:contextualSpacing/>
              <w:rPr>
                <w:b/>
                <w:bCs/>
                <w:color w:val="000000"/>
                <w:sz w:val="18"/>
                <w:szCs w:val="18"/>
                <w:lang w:bidi="ru-RU"/>
              </w:rPr>
            </w:pPr>
            <w:r w:rsidRPr="004A0CF2">
              <w:rPr>
                <w:b/>
                <w:bCs/>
                <w:color w:val="000000"/>
                <w:sz w:val="18"/>
                <w:szCs w:val="18"/>
                <w:lang w:bidi="ru-RU"/>
              </w:rPr>
              <w:t>учреждение здравоохранения</w:t>
            </w:r>
          </w:p>
          <w:p w14:paraId="3C1D985B" w14:textId="77777777" w:rsidR="008F18F3" w:rsidRPr="004A0CF2" w:rsidRDefault="008F18F3" w:rsidP="008F18F3">
            <w:pPr>
              <w:widowControl w:val="0"/>
              <w:autoSpaceDE w:val="0"/>
              <w:autoSpaceDN w:val="0"/>
              <w:adjustRightInd w:val="0"/>
              <w:spacing w:line="140" w:lineRule="atLeast"/>
              <w:ind w:right="-285"/>
              <w:contextualSpacing/>
              <w:rPr>
                <w:b/>
                <w:bCs/>
                <w:color w:val="000000"/>
                <w:sz w:val="18"/>
                <w:szCs w:val="18"/>
                <w:lang w:bidi="ru-RU"/>
              </w:rPr>
            </w:pPr>
            <w:r w:rsidRPr="004A0CF2">
              <w:rPr>
                <w:b/>
                <w:bCs/>
                <w:color w:val="000000"/>
                <w:sz w:val="18"/>
                <w:szCs w:val="18"/>
                <w:lang w:bidi="ru-RU"/>
              </w:rPr>
              <w:t>«Городская поликлиника №40»</w:t>
            </w:r>
          </w:p>
          <w:p w14:paraId="566AB233"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19</w:t>
            </w:r>
            <w:r>
              <w:rPr>
                <w:color w:val="000000"/>
                <w:sz w:val="18"/>
                <w:szCs w:val="18"/>
                <w:lang w:bidi="ru-RU"/>
              </w:rPr>
              <w:t>0000</w:t>
            </w:r>
            <w:r w:rsidRPr="004A0CF2">
              <w:rPr>
                <w:color w:val="000000"/>
                <w:sz w:val="18"/>
                <w:szCs w:val="18"/>
                <w:lang w:bidi="ru-RU"/>
              </w:rPr>
              <w:t>, Санкт-Петербург, Невский, 86</w:t>
            </w:r>
          </w:p>
          <w:p w14:paraId="564331E2"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 xml:space="preserve">ИНН 7825331790 КПП 784101001  </w:t>
            </w:r>
          </w:p>
          <w:p w14:paraId="6ADD7F65"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ОКТМО 40910000 ОКПО 31914113 ОКФС 13</w:t>
            </w:r>
          </w:p>
          <w:p w14:paraId="4E6D2CCB"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ОКОПФ 75201 ОГРН 1027809189649 от 07.10.2002.</w:t>
            </w:r>
          </w:p>
          <w:p w14:paraId="4D5C3F30"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Номер казначейского счета: 03224643400000007200</w:t>
            </w:r>
          </w:p>
          <w:p w14:paraId="66F0ED4D" w14:textId="77777777" w:rsidR="008F18F3"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 xml:space="preserve">Банк получателя: Северо-Западное ГУ Банка России// УФК по </w:t>
            </w:r>
          </w:p>
          <w:p w14:paraId="43CC8D25"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г.</w:t>
            </w:r>
            <w:r>
              <w:rPr>
                <w:color w:val="000000"/>
                <w:sz w:val="18"/>
                <w:szCs w:val="18"/>
                <w:lang w:bidi="ru-RU"/>
              </w:rPr>
              <w:t xml:space="preserve"> </w:t>
            </w:r>
            <w:r w:rsidRPr="004A0CF2">
              <w:rPr>
                <w:color w:val="000000"/>
                <w:sz w:val="18"/>
                <w:szCs w:val="18"/>
                <w:lang w:bidi="ru-RU"/>
              </w:rPr>
              <w:t>Санкт-Петербургу, г. Санкт-Петербург</w:t>
            </w:r>
          </w:p>
          <w:p w14:paraId="194FAD0B"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Получатель: Комитет финансов Санкт-Петербурга (СПб ГАУЗ «Городская поликлиника №40», л/с 0152069)</w:t>
            </w:r>
          </w:p>
          <w:p w14:paraId="20AE485A"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БИК банка получателя: 014030106</w:t>
            </w:r>
          </w:p>
          <w:p w14:paraId="591A77DD"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Номер счета банка получателя: 40102810945370000005</w:t>
            </w:r>
          </w:p>
          <w:p w14:paraId="67754AF3"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Телефон: +7 (812) 244-38-68, 244-38-90</w:t>
            </w:r>
          </w:p>
          <w:p w14:paraId="19C93B2D" w14:textId="77777777" w:rsidR="008F18F3" w:rsidRPr="004A0CF2" w:rsidRDefault="008F18F3" w:rsidP="008F18F3">
            <w:pPr>
              <w:widowControl w:val="0"/>
              <w:autoSpaceDE w:val="0"/>
              <w:autoSpaceDN w:val="0"/>
              <w:adjustRightInd w:val="0"/>
              <w:spacing w:line="140" w:lineRule="atLeast"/>
              <w:ind w:right="-285"/>
              <w:contextualSpacing/>
              <w:rPr>
                <w:color w:val="000000"/>
                <w:sz w:val="18"/>
                <w:szCs w:val="18"/>
                <w:lang w:bidi="ru-RU"/>
              </w:rPr>
            </w:pPr>
            <w:r w:rsidRPr="004A0CF2">
              <w:rPr>
                <w:color w:val="000000"/>
                <w:sz w:val="18"/>
                <w:szCs w:val="18"/>
                <w:lang w:bidi="ru-RU"/>
              </w:rPr>
              <w:t xml:space="preserve">Электронная почта: </w:t>
            </w:r>
            <w:hyperlink r:id="rId10" w:history="1">
              <w:r w:rsidRPr="004A0CF2">
                <w:rPr>
                  <w:color w:val="0000FF"/>
                  <w:sz w:val="18"/>
                  <w:szCs w:val="18"/>
                  <w:u w:val="single"/>
                  <w:lang w:bidi="ru-RU"/>
                </w:rPr>
                <w:t>zakupki@poli40.spb.ru</w:t>
              </w:r>
            </w:hyperlink>
            <w:r w:rsidRPr="004A0CF2">
              <w:rPr>
                <w:color w:val="000000"/>
                <w:sz w:val="18"/>
                <w:szCs w:val="18"/>
                <w:lang w:bidi="ru-RU"/>
              </w:rPr>
              <w:t>; p40@zdrav.spb.ru</w:t>
            </w:r>
          </w:p>
          <w:p w14:paraId="5F022969" w14:textId="77777777" w:rsidR="008B1324" w:rsidRPr="00AF5B58" w:rsidRDefault="008B1324" w:rsidP="00A6120F">
            <w:pPr>
              <w:widowControl w:val="0"/>
              <w:autoSpaceDE w:val="0"/>
              <w:autoSpaceDN w:val="0"/>
              <w:adjustRightInd w:val="0"/>
              <w:ind w:right="-132"/>
              <w:contextualSpacing/>
              <w:jc w:val="both"/>
              <w:rPr>
                <w:b/>
                <w:sz w:val="18"/>
                <w:szCs w:val="18"/>
                <w:lang w:eastAsia="ru-RU"/>
              </w:rPr>
            </w:pPr>
          </w:p>
          <w:p w14:paraId="39F902A2" w14:textId="77777777" w:rsidR="008B1324" w:rsidRPr="00AF5B58" w:rsidRDefault="008B1324" w:rsidP="00A6120F">
            <w:pPr>
              <w:widowControl w:val="0"/>
              <w:autoSpaceDE w:val="0"/>
              <w:autoSpaceDN w:val="0"/>
              <w:adjustRightInd w:val="0"/>
              <w:ind w:right="-132"/>
              <w:contextualSpacing/>
              <w:jc w:val="both"/>
              <w:rPr>
                <w:b/>
                <w:sz w:val="18"/>
                <w:szCs w:val="18"/>
                <w:lang w:eastAsia="ru-RU"/>
              </w:rPr>
            </w:pPr>
          </w:p>
          <w:p w14:paraId="20E6E6AE" w14:textId="77777777" w:rsidR="008B1324" w:rsidRPr="00AF5B58" w:rsidRDefault="008B1324" w:rsidP="00A6120F">
            <w:pPr>
              <w:widowControl w:val="0"/>
              <w:autoSpaceDE w:val="0"/>
              <w:autoSpaceDN w:val="0"/>
              <w:adjustRightInd w:val="0"/>
              <w:spacing w:line="140" w:lineRule="atLeast"/>
              <w:ind w:right="-285"/>
              <w:contextualSpacing/>
              <w:rPr>
                <w:b/>
                <w:bCs/>
                <w:color w:val="000000"/>
                <w:sz w:val="18"/>
                <w:szCs w:val="18"/>
                <w:lang w:bidi="ru-RU"/>
              </w:rPr>
            </w:pPr>
            <w:r w:rsidRPr="00AF5B58">
              <w:rPr>
                <w:b/>
                <w:bCs/>
                <w:color w:val="000000"/>
                <w:sz w:val="18"/>
                <w:szCs w:val="18"/>
                <w:lang w:bidi="ru-RU"/>
              </w:rPr>
              <w:t>от Заказчика</w:t>
            </w:r>
          </w:p>
          <w:p w14:paraId="552C7548" w14:textId="77777777" w:rsidR="008B1324" w:rsidRPr="00AF5B58" w:rsidRDefault="008B1324" w:rsidP="00A6120F">
            <w:pPr>
              <w:widowControl w:val="0"/>
              <w:autoSpaceDE w:val="0"/>
              <w:autoSpaceDN w:val="0"/>
              <w:adjustRightInd w:val="0"/>
              <w:spacing w:line="140" w:lineRule="atLeast"/>
              <w:ind w:right="-285"/>
              <w:contextualSpacing/>
              <w:rPr>
                <w:b/>
                <w:bCs/>
                <w:color w:val="000000"/>
                <w:sz w:val="18"/>
                <w:szCs w:val="18"/>
                <w:lang w:bidi="ru-RU"/>
              </w:rPr>
            </w:pPr>
            <w:r w:rsidRPr="00AF5B58">
              <w:rPr>
                <w:b/>
                <w:bCs/>
                <w:color w:val="000000"/>
                <w:sz w:val="18"/>
                <w:szCs w:val="18"/>
                <w:lang w:bidi="ru-RU"/>
              </w:rPr>
              <w:t>Главный врач</w:t>
            </w:r>
          </w:p>
          <w:p w14:paraId="259C1D5B" w14:textId="77777777" w:rsidR="008B1324" w:rsidRPr="00AF5B58" w:rsidRDefault="008B1324" w:rsidP="00A6120F">
            <w:pPr>
              <w:widowControl w:val="0"/>
              <w:autoSpaceDE w:val="0"/>
              <w:autoSpaceDN w:val="0"/>
              <w:adjustRightInd w:val="0"/>
              <w:spacing w:line="140" w:lineRule="atLeast"/>
              <w:ind w:right="-285"/>
              <w:contextualSpacing/>
              <w:rPr>
                <w:color w:val="000000"/>
                <w:sz w:val="18"/>
                <w:szCs w:val="18"/>
                <w:lang w:bidi="ru-RU"/>
              </w:rPr>
            </w:pPr>
          </w:p>
          <w:p w14:paraId="711EE97F" w14:textId="77777777" w:rsidR="008B1324" w:rsidRPr="00AF5B58" w:rsidRDefault="008B1324" w:rsidP="00A6120F">
            <w:pPr>
              <w:widowControl w:val="0"/>
              <w:autoSpaceDE w:val="0"/>
              <w:autoSpaceDN w:val="0"/>
              <w:adjustRightInd w:val="0"/>
              <w:spacing w:line="140" w:lineRule="atLeast"/>
              <w:ind w:right="-285"/>
              <w:contextualSpacing/>
              <w:rPr>
                <w:color w:val="000000"/>
                <w:sz w:val="18"/>
                <w:szCs w:val="18"/>
                <w:lang w:bidi="ru-RU"/>
              </w:rPr>
            </w:pPr>
            <w:r w:rsidRPr="00AF5B58">
              <w:rPr>
                <w:color w:val="000000"/>
                <w:sz w:val="18"/>
                <w:szCs w:val="18"/>
                <w:lang w:bidi="ru-RU"/>
              </w:rPr>
              <w:t>______________________ /</w:t>
            </w:r>
            <w:r w:rsidRPr="00AF5B58">
              <w:rPr>
                <w:color w:val="000000"/>
                <w:sz w:val="18"/>
                <w:szCs w:val="18"/>
                <w:u w:val="single"/>
                <w:lang w:bidi="ru-RU"/>
              </w:rPr>
              <w:t>Д.В. Ченцов</w:t>
            </w:r>
            <w:r w:rsidRPr="00AF5B58">
              <w:rPr>
                <w:color w:val="000000"/>
                <w:sz w:val="18"/>
                <w:szCs w:val="18"/>
                <w:lang w:bidi="ru-RU"/>
              </w:rPr>
              <w:t>/</w:t>
            </w:r>
          </w:p>
          <w:p w14:paraId="49F0AB3E" w14:textId="0BA17B38" w:rsidR="008B1324" w:rsidRPr="00AF5B58" w:rsidRDefault="00770286" w:rsidP="00A6120F">
            <w:pPr>
              <w:widowControl w:val="0"/>
              <w:autoSpaceDE w:val="0"/>
              <w:autoSpaceDN w:val="0"/>
              <w:adjustRightInd w:val="0"/>
              <w:ind w:right="-285"/>
              <w:contextualSpacing/>
              <w:rPr>
                <w:sz w:val="18"/>
                <w:szCs w:val="18"/>
                <w:lang w:eastAsia="ru-RU"/>
              </w:rPr>
            </w:pPr>
            <w:r>
              <w:rPr>
                <w:color w:val="000000"/>
                <w:sz w:val="18"/>
                <w:szCs w:val="18"/>
                <w:lang w:bidi="ru-RU"/>
              </w:rPr>
              <w:t>(Подписано ЭЦП)</w:t>
            </w:r>
          </w:p>
        </w:tc>
        <w:tc>
          <w:tcPr>
            <w:tcW w:w="4820" w:type="dxa"/>
          </w:tcPr>
          <w:p w14:paraId="30E637F9" w14:textId="77777777" w:rsidR="008B1324" w:rsidRPr="00AF5B58" w:rsidRDefault="008B1324" w:rsidP="00A6120F">
            <w:pPr>
              <w:widowControl w:val="0"/>
              <w:autoSpaceDE w:val="0"/>
              <w:autoSpaceDN w:val="0"/>
              <w:adjustRightInd w:val="0"/>
              <w:ind w:left="316" w:right="-285" w:hanging="316"/>
              <w:contextualSpacing/>
              <w:rPr>
                <w:b/>
                <w:sz w:val="18"/>
                <w:szCs w:val="18"/>
                <w:lang w:eastAsia="ru-RU"/>
              </w:rPr>
            </w:pPr>
            <w:r w:rsidRPr="00AF5B58">
              <w:rPr>
                <w:b/>
                <w:sz w:val="18"/>
                <w:szCs w:val="18"/>
                <w:lang w:eastAsia="ru-RU"/>
              </w:rPr>
              <w:t>«Поставщик»</w:t>
            </w:r>
          </w:p>
          <w:p w14:paraId="0AFE2C1E"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53EF3A83"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1BA49599"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140BD88A"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257EE453"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100A14DA"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6DCEBAB8"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2EDE28A5"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1BCA08E7"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30C439EB"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72EEC875"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4D8D1369"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382E73FE"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6924B0BC"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3F9D17DB"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08A8F432"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54ACC827" w14:textId="77777777" w:rsidR="008B1324" w:rsidRPr="00AF5B58" w:rsidRDefault="008B1324" w:rsidP="00A6120F">
            <w:pPr>
              <w:widowControl w:val="0"/>
              <w:autoSpaceDE w:val="0"/>
              <w:autoSpaceDN w:val="0"/>
              <w:adjustRightInd w:val="0"/>
              <w:ind w:right="-285"/>
              <w:contextualSpacing/>
              <w:jc w:val="both"/>
              <w:rPr>
                <w:sz w:val="18"/>
                <w:szCs w:val="18"/>
                <w:lang w:eastAsia="ru-RU"/>
              </w:rPr>
            </w:pPr>
          </w:p>
          <w:p w14:paraId="03875D88" w14:textId="77777777" w:rsidR="008B1324" w:rsidRDefault="008B1324" w:rsidP="00A6120F">
            <w:pPr>
              <w:widowControl w:val="0"/>
              <w:autoSpaceDE w:val="0"/>
              <w:autoSpaceDN w:val="0"/>
              <w:adjustRightInd w:val="0"/>
              <w:ind w:right="-132"/>
              <w:contextualSpacing/>
              <w:jc w:val="both"/>
              <w:rPr>
                <w:b/>
                <w:sz w:val="18"/>
                <w:szCs w:val="18"/>
                <w:lang w:eastAsia="ru-RU"/>
              </w:rPr>
            </w:pPr>
          </w:p>
          <w:p w14:paraId="713D19C1" w14:textId="77777777" w:rsidR="008F18F3" w:rsidRDefault="008F18F3" w:rsidP="00A6120F">
            <w:pPr>
              <w:widowControl w:val="0"/>
              <w:autoSpaceDE w:val="0"/>
              <w:autoSpaceDN w:val="0"/>
              <w:adjustRightInd w:val="0"/>
              <w:ind w:right="-132"/>
              <w:contextualSpacing/>
              <w:jc w:val="both"/>
              <w:rPr>
                <w:b/>
                <w:sz w:val="18"/>
                <w:szCs w:val="18"/>
                <w:lang w:eastAsia="ru-RU"/>
              </w:rPr>
            </w:pPr>
          </w:p>
          <w:p w14:paraId="78F9234D" w14:textId="77777777" w:rsidR="008B1324" w:rsidRPr="00AF5B58" w:rsidRDefault="008B1324" w:rsidP="00A6120F">
            <w:pPr>
              <w:widowControl w:val="0"/>
              <w:autoSpaceDE w:val="0"/>
              <w:autoSpaceDN w:val="0"/>
              <w:adjustRightInd w:val="0"/>
              <w:ind w:right="-132"/>
              <w:contextualSpacing/>
              <w:jc w:val="both"/>
              <w:rPr>
                <w:b/>
                <w:sz w:val="18"/>
                <w:szCs w:val="18"/>
                <w:lang w:eastAsia="ru-RU"/>
              </w:rPr>
            </w:pPr>
            <w:r w:rsidRPr="00AF5B58">
              <w:rPr>
                <w:b/>
                <w:sz w:val="18"/>
                <w:szCs w:val="18"/>
                <w:lang w:eastAsia="ru-RU"/>
              </w:rPr>
              <w:t>от Поставщика</w:t>
            </w:r>
          </w:p>
          <w:p w14:paraId="08CC472C" w14:textId="77777777" w:rsidR="008B1324" w:rsidRPr="00AF5B58" w:rsidRDefault="008B1324" w:rsidP="00A6120F">
            <w:pPr>
              <w:widowControl w:val="0"/>
              <w:autoSpaceDE w:val="0"/>
              <w:autoSpaceDN w:val="0"/>
              <w:adjustRightInd w:val="0"/>
              <w:ind w:right="-132"/>
              <w:contextualSpacing/>
              <w:jc w:val="both"/>
              <w:rPr>
                <w:b/>
                <w:sz w:val="18"/>
                <w:szCs w:val="18"/>
                <w:lang w:eastAsia="ru-RU"/>
              </w:rPr>
            </w:pPr>
          </w:p>
          <w:p w14:paraId="1FD322C0" w14:textId="77777777" w:rsidR="008B1324" w:rsidRPr="00AF5B58" w:rsidRDefault="008B1324" w:rsidP="00A6120F">
            <w:pPr>
              <w:widowControl w:val="0"/>
              <w:autoSpaceDE w:val="0"/>
              <w:autoSpaceDN w:val="0"/>
              <w:adjustRightInd w:val="0"/>
              <w:ind w:right="-132"/>
              <w:contextualSpacing/>
              <w:jc w:val="both"/>
              <w:rPr>
                <w:b/>
                <w:sz w:val="18"/>
                <w:szCs w:val="18"/>
                <w:lang w:eastAsia="ru-RU"/>
              </w:rPr>
            </w:pPr>
          </w:p>
          <w:p w14:paraId="01E8E955" w14:textId="77777777" w:rsidR="008B1324" w:rsidRPr="00AF5B58" w:rsidRDefault="008B1324" w:rsidP="00A6120F">
            <w:pPr>
              <w:widowControl w:val="0"/>
              <w:autoSpaceDE w:val="0"/>
              <w:autoSpaceDN w:val="0"/>
              <w:adjustRightInd w:val="0"/>
              <w:spacing w:line="140" w:lineRule="atLeast"/>
              <w:ind w:right="-285"/>
              <w:contextualSpacing/>
              <w:rPr>
                <w:color w:val="000000"/>
                <w:sz w:val="18"/>
                <w:szCs w:val="18"/>
                <w:lang w:bidi="ru-RU"/>
              </w:rPr>
            </w:pPr>
            <w:r w:rsidRPr="00AF5B58">
              <w:rPr>
                <w:color w:val="000000"/>
                <w:sz w:val="18"/>
                <w:szCs w:val="18"/>
                <w:lang w:bidi="ru-RU"/>
              </w:rPr>
              <w:t>______________________ /</w:t>
            </w:r>
            <w:r w:rsidRPr="00AF5B58">
              <w:rPr>
                <w:color w:val="000000"/>
                <w:sz w:val="18"/>
                <w:szCs w:val="18"/>
                <w:u w:val="single"/>
                <w:lang w:bidi="ru-RU"/>
              </w:rPr>
              <w:t xml:space="preserve">                                   </w:t>
            </w:r>
            <w:r w:rsidRPr="00AF5B58">
              <w:rPr>
                <w:color w:val="000000"/>
                <w:sz w:val="18"/>
                <w:szCs w:val="18"/>
                <w:lang w:bidi="ru-RU"/>
              </w:rPr>
              <w:t>/</w:t>
            </w:r>
          </w:p>
          <w:p w14:paraId="5F4C2397" w14:textId="568720B9" w:rsidR="008B1324" w:rsidRPr="00AF5B58" w:rsidRDefault="00770286" w:rsidP="00A6120F">
            <w:pPr>
              <w:widowControl w:val="0"/>
              <w:autoSpaceDE w:val="0"/>
              <w:autoSpaceDN w:val="0"/>
              <w:adjustRightInd w:val="0"/>
              <w:ind w:right="-132"/>
              <w:contextualSpacing/>
              <w:jc w:val="both"/>
              <w:rPr>
                <w:sz w:val="18"/>
                <w:szCs w:val="18"/>
                <w:lang w:eastAsia="ru-RU"/>
              </w:rPr>
            </w:pPr>
            <w:r>
              <w:rPr>
                <w:color w:val="000000"/>
                <w:sz w:val="18"/>
                <w:szCs w:val="18"/>
                <w:lang w:bidi="ru-RU"/>
              </w:rPr>
              <w:t>(Подписано ЭЦП)</w:t>
            </w:r>
          </w:p>
        </w:tc>
      </w:tr>
    </w:tbl>
    <w:p w14:paraId="627D2E8D" w14:textId="77777777" w:rsidR="008B1324" w:rsidRPr="004E45F0" w:rsidRDefault="008B1324" w:rsidP="008B1324">
      <w:pPr>
        <w:jc w:val="right"/>
        <w:rPr>
          <w:b/>
          <w:sz w:val="18"/>
          <w:szCs w:val="18"/>
          <w:lang w:val="x-none"/>
        </w:rPr>
        <w:sectPr w:rsidR="008B1324" w:rsidRPr="004E45F0" w:rsidSect="008F18F3">
          <w:footerReference w:type="default" r:id="rId11"/>
          <w:pgSz w:w="11906" w:h="16838"/>
          <w:pgMar w:top="568" w:right="720" w:bottom="567" w:left="720" w:header="709" w:footer="221" w:gutter="0"/>
          <w:cols w:space="708"/>
          <w:titlePg/>
          <w:docGrid w:linePitch="360"/>
        </w:sectPr>
      </w:pPr>
    </w:p>
    <w:p w14:paraId="776FBD32" w14:textId="77777777" w:rsidR="008B1324" w:rsidRPr="004E45F0" w:rsidRDefault="008B1324" w:rsidP="008B1324">
      <w:pPr>
        <w:shd w:val="clear" w:color="auto" w:fill="FFFFFF"/>
        <w:ind w:firstLine="284"/>
        <w:jc w:val="right"/>
        <w:rPr>
          <w:b/>
          <w:sz w:val="18"/>
          <w:szCs w:val="18"/>
        </w:rPr>
      </w:pPr>
      <w:r w:rsidRPr="004E45F0">
        <w:rPr>
          <w:b/>
          <w:sz w:val="18"/>
          <w:szCs w:val="18"/>
          <w:lang w:val="x-none"/>
        </w:rPr>
        <w:lastRenderedPageBreak/>
        <w:t>Приложение №</w:t>
      </w:r>
      <w:r w:rsidRPr="004E45F0">
        <w:rPr>
          <w:b/>
          <w:sz w:val="18"/>
          <w:szCs w:val="18"/>
        </w:rPr>
        <w:t xml:space="preserve"> </w:t>
      </w:r>
      <w:r w:rsidRPr="004E45F0">
        <w:rPr>
          <w:b/>
          <w:sz w:val="18"/>
          <w:szCs w:val="18"/>
          <w:lang w:val="x-none"/>
        </w:rPr>
        <w:t>1</w:t>
      </w:r>
      <w:r w:rsidRPr="004E45F0">
        <w:rPr>
          <w:b/>
          <w:sz w:val="18"/>
          <w:szCs w:val="18"/>
        </w:rPr>
        <w:t xml:space="preserve"> к Договору</w:t>
      </w:r>
    </w:p>
    <w:p w14:paraId="14BA2F89" w14:textId="6B43991D" w:rsidR="008B1324" w:rsidRPr="004E45F0" w:rsidRDefault="008B1324" w:rsidP="008B1324">
      <w:pPr>
        <w:shd w:val="clear" w:color="auto" w:fill="FFFFFF"/>
        <w:ind w:firstLine="284"/>
        <w:jc w:val="right"/>
        <w:rPr>
          <w:sz w:val="18"/>
          <w:szCs w:val="18"/>
        </w:rPr>
      </w:pPr>
      <w:r w:rsidRPr="004E45F0">
        <w:rPr>
          <w:b/>
          <w:sz w:val="18"/>
          <w:szCs w:val="18"/>
        </w:rPr>
        <w:t>№_____ от «___» _____________202</w:t>
      </w:r>
      <w:r w:rsidR="008F18F3">
        <w:rPr>
          <w:b/>
          <w:sz w:val="18"/>
          <w:szCs w:val="18"/>
        </w:rPr>
        <w:t>5</w:t>
      </w:r>
      <w:r w:rsidRPr="004E45F0">
        <w:rPr>
          <w:b/>
          <w:sz w:val="18"/>
          <w:szCs w:val="18"/>
        </w:rPr>
        <w:t xml:space="preserve"> г.</w:t>
      </w:r>
    </w:p>
    <w:p w14:paraId="45BE64B9" w14:textId="77777777" w:rsidR="008B1324" w:rsidRPr="004E45F0" w:rsidRDefault="008B1324" w:rsidP="008B1324">
      <w:pPr>
        <w:widowControl w:val="0"/>
        <w:autoSpaceDE w:val="0"/>
        <w:jc w:val="center"/>
        <w:rPr>
          <w:b/>
          <w:sz w:val="18"/>
          <w:szCs w:val="18"/>
        </w:rPr>
      </w:pPr>
    </w:p>
    <w:p w14:paraId="342AF1C3" w14:textId="77777777" w:rsidR="008B1324" w:rsidRPr="004E45F0" w:rsidRDefault="008B1324" w:rsidP="008B1324">
      <w:pPr>
        <w:widowControl w:val="0"/>
        <w:autoSpaceDE w:val="0"/>
        <w:jc w:val="center"/>
        <w:rPr>
          <w:b/>
          <w:sz w:val="18"/>
          <w:szCs w:val="18"/>
        </w:rPr>
      </w:pPr>
    </w:p>
    <w:p w14:paraId="6E899689" w14:textId="77777777" w:rsidR="008B1324" w:rsidRPr="004E45F0" w:rsidRDefault="008B1324" w:rsidP="008B1324">
      <w:pPr>
        <w:widowControl w:val="0"/>
        <w:jc w:val="center"/>
        <w:rPr>
          <w:sz w:val="18"/>
          <w:szCs w:val="18"/>
        </w:rPr>
      </w:pPr>
      <w:r w:rsidRPr="004E45F0">
        <w:rPr>
          <w:b/>
          <w:sz w:val="18"/>
          <w:szCs w:val="18"/>
        </w:rPr>
        <w:t>Спецификация Товара и расчет стоимости Договора.</w:t>
      </w:r>
    </w:p>
    <w:p w14:paraId="2F60F7A9" w14:textId="77777777" w:rsidR="008B1324" w:rsidRPr="004E45F0" w:rsidRDefault="008B1324" w:rsidP="008B1324">
      <w:pPr>
        <w:widowControl w:val="0"/>
        <w:jc w:val="center"/>
        <w:rPr>
          <w:b/>
          <w:sz w:val="18"/>
          <w:szCs w:val="18"/>
        </w:rPr>
      </w:pPr>
    </w:p>
    <w:tbl>
      <w:tblPr>
        <w:tblW w:w="15186" w:type="dxa"/>
        <w:tblLayout w:type="fixed"/>
        <w:tblLook w:val="04A0" w:firstRow="1" w:lastRow="0" w:firstColumn="1" w:lastColumn="0" w:noHBand="0" w:noVBand="1"/>
      </w:tblPr>
      <w:tblGrid>
        <w:gridCol w:w="651"/>
        <w:gridCol w:w="3172"/>
        <w:gridCol w:w="6237"/>
        <w:gridCol w:w="567"/>
        <w:gridCol w:w="729"/>
        <w:gridCol w:w="1175"/>
        <w:gridCol w:w="1356"/>
        <w:gridCol w:w="1299"/>
      </w:tblGrid>
      <w:tr w:rsidR="006B5D00" w:rsidRPr="006B5D00" w14:paraId="074DF14B" w14:textId="77777777" w:rsidTr="00EF4098">
        <w:trPr>
          <w:trHeight w:val="1140"/>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EF3EC" w14:textId="77777777" w:rsidR="006B5D00" w:rsidRPr="006B5D00" w:rsidRDefault="006B5D00" w:rsidP="006B5D00">
            <w:pPr>
              <w:jc w:val="center"/>
              <w:rPr>
                <w:rFonts w:eastAsia="Times New Roman"/>
                <w:b/>
                <w:bCs/>
                <w:color w:val="000000"/>
                <w:sz w:val="18"/>
                <w:szCs w:val="18"/>
                <w:lang w:eastAsia="ru-RU"/>
              </w:rPr>
            </w:pPr>
            <w:r w:rsidRPr="006B5D00">
              <w:rPr>
                <w:rFonts w:eastAsia="Times New Roman"/>
                <w:b/>
                <w:bCs/>
                <w:color w:val="000000"/>
                <w:sz w:val="18"/>
                <w:szCs w:val="18"/>
                <w:lang w:eastAsia="ru-RU"/>
              </w:rPr>
              <w:t>№ п/п</w:t>
            </w:r>
          </w:p>
        </w:tc>
        <w:tc>
          <w:tcPr>
            <w:tcW w:w="3172" w:type="dxa"/>
            <w:tcBorders>
              <w:top w:val="single" w:sz="4" w:space="0" w:color="auto"/>
              <w:left w:val="nil"/>
              <w:bottom w:val="single" w:sz="4" w:space="0" w:color="auto"/>
              <w:right w:val="single" w:sz="4" w:space="0" w:color="auto"/>
            </w:tcBorders>
            <w:shd w:val="clear" w:color="auto" w:fill="auto"/>
            <w:vAlign w:val="center"/>
            <w:hideMark/>
          </w:tcPr>
          <w:p w14:paraId="7D007401" w14:textId="785EEE33" w:rsidR="006B5D00" w:rsidRPr="006B5D00" w:rsidRDefault="006B5D00" w:rsidP="006B5D00">
            <w:pPr>
              <w:jc w:val="center"/>
              <w:rPr>
                <w:rFonts w:eastAsia="Times New Roman"/>
                <w:b/>
                <w:bCs/>
                <w:color w:val="000000"/>
                <w:sz w:val="18"/>
                <w:szCs w:val="18"/>
                <w:lang w:eastAsia="ru-RU"/>
              </w:rPr>
            </w:pPr>
            <w:r w:rsidRPr="006B5D00">
              <w:rPr>
                <w:rFonts w:eastAsia="Times New Roman"/>
                <w:b/>
                <w:bCs/>
                <w:color w:val="000000"/>
                <w:sz w:val="18"/>
                <w:szCs w:val="18"/>
                <w:lang w:eastAsia="ru-RU"/>
              </w:rPr>
              <w:t xml:space="preserve">Наименование </w:t>
            </w:r>
            <w:r w:rsidR="00DC4855">
              <w:rPr>
                <w:rFonts w:eastAsia="Times New Roman"/>
                <w:b/>
                <w:bCs/>
                <w:color w:val="000000"/>
                <w:sz w:val="18"/>
                <w:szCs w:val="18"/>
                <w:lang w:eastAsia="ru-RU"/>
              </w:rPr>
              <w:t xml:space="preserve">Товара </w:t>
            </w:r>
            <w:r w:rsidRPr="006B5D00">
              <w:rPr>
                <w:rFonts w:eastAsia="Times New Roman"/>
                <w:b/>
                <w:bCs/>
                <w:color w:val="000000"/>
                <w:sz w:val="18"/>
                <w:szCs w:val="18"/>
                <w:lang w:eastAsia="ru-RU"/>
              </w:rPr>
              <w:t>(или эквивалент)</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156F5150" w14:textId="6DDB9DBA" w:rsidR="006B5D00" w:rsidRPr="006B5D00" w:rsidRDefault="006B5D00" w:rsidP="006B5D00">
            <w:pPr>
              <w:jc w:val="center"/>
              <w:rPr>
                <w:rFonts w:eastAsia="Times New Roman"/>
                <w:b/>
                <w:bCs/>
                <w:color w:val="000000"/>
                <w:sz w:val="18"/>
                <w:szCs w:val="18"/>
                <w:lang w:eastAsia="ru-RU"/>
              </w:rPr>
            </w:pPr>
            <w:r w:rsidRPr="006B5D00">
              <w:rPr>
                <w:rFonts w:eastAsia="Times New Roman"/>
                <w:b/>
                <w:bCs/>
                <w:color w:val="000000"/>
                <w:sz w:val="18"/>
                <w:szCs w:val="18"/>
                <w:lang w:eastAsia="ru-RU"/>
              </w:rPr>
              <w:t xml:space="preserve">Технические, функциональные (потребительские) и качественные характеристики </w:t>
            </w:r>
            <w:r w:rsidR="00691366">
              <w:rPr>
                <w:rFonts w:eastAsia="Times New Roman"/>
                <w:b/>
                <w:bCs/>
                <w:color w:val="000000"/>
                <w:sz w:val="18"/>
                <w:szCs w:val="18"/>
                <w:lang w:eastAsia="ru-RU"/>
              </w:rPr>
              <w:t>Т</w:t>
            </w:r>
            <w:r w:rsidRPr="006B5D00">
              <w:rPr>
                <w:rFonts w:eastAsia="Times New Roman"/>
                <w:b/>
                <w:bCs/>
                <w:color w:val="000000"/>
                <w:sz w:val="18"/>
                <w:szCs w:val="18"/>
                <w:lang w:eastAsia="ru-RU"/>
              </w:rPr>
              <w:t>овара</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6A8F22C8" w14:textId="77777777" w:rsidR="006B5D00" w:rsidRPr="006B5D00" w:rsidRDefault="006B5D00" w:rsidP="006B5D00">
            <w:pPr>
              <w:jc w:val="center"/>
              <w:rPr>
                <w:rFonts w:eastAsia="Times New Roman"/>
                <w:b/>
                <w:bCs/>
                <w:color w:val="000000"/>
                <w:sz w:val="18"/>
                <w:szCs w:val="18"/>
                <w:lang w:eastAsia="ru-RU"/>
              </w:rPr>
            </w:pPr>
            <w:r w:rsidRPr="006B5D00">
              <w:rPr>
                <w:rFonts w:eastAsia="Times New Roman"/>
                <w:b/>
                <w:bCs/>
                <w:color w:val="000000"/>
                <w:sz w:val="18"/>
                <w:szCs w:val="18"/>
                <w:lang w:eastAsia="ru-RU"/>
              </w:rPr>
              <w:t>Ед. изм.</w:t>
            </w:r>
          </w:p>
        </w:tc>
        <w:tc>
          <w:tcPr>
            <w:tcW w:w="729" w:type="dxa"/>
            <w:tcBorders>
              <w:top w:val="single" w:sz="4" w:space="0" w:color="auto"/>
              <w:left w:val="nil"/>
              <w:bottom w:val="single" w:sz="4" w:space="0" w:color="auto"/>
              <w:right w:val="single" w:sz="4" w:space="0" w:color="auto"/>
            </w:tcBorders>
            <w:shd w:val="clear" w:color="auto" w:fill="auto"/>
            <w:vAlign w:val="center"/>
            <w:hideMark/>
          </w:tcPr>
          <w:p w14:paraId="10363FC1" w14:textId="77777777" w:rsidR="006B5D00" w:rsidRPr="006B5D00" w:rsidRDefault="006B5D00" w:rsidP="006B5D00">
            <w:pPr>
              <w:jc w:val="center"/>
              <w:rPr>
                <w:rFonts w:eastAsia="Times New Roman"/>
                <w:b/>
                <w:bCs/>
                <w:color w:val="000000"/>
                <w:sz w:val="18"/>
                <w:szCs w:val="18"/>
                <w:lang w:eastAsia="ru-RU"/>
              </w:rPr>
            </w:pPr>
            <w:r w:rsidRPr="006B5D00">
              <w:rPr>
                <w:rFonts w:eastAsia="Times New Roman"/>
                <w:b/>
                <w:bCs/>
                <w:color w:val="000000"/>
                <w:sz w:val="18"/>
                <w:szCs w:val="18"/>
                <w:lang w:eastAsia="ru-RU"/>
              </w:rPr>
              <w:t>Кол-во</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0C389493" w14:textId="77777777" w:rsidR="006B5D00" w:rsidRPr="006B5D00" w:rsidRDefault="006B5D00" w:rsidP="006B5D00">
            <w:pPr>
              <w:jc w:val="center"/>
              <w:rPr>
                <w:rFonts w:eastAsia="Times New Roman"/>
                <w:b/>
                <w:bCs/>
                <w:color w:val="000000"/>
                <w:sz w:val="18"/>
                <w:szCs w:val="18"/>
                <w:lang w:eastAsia="ru-RU"/>
              </w:rPr>
            </w:pPr>
            <w:r w:rsidRPr="006B5D00">
              <w:rPr>
                <w:rFonts w:eastAsia="Times New Roman"/>
                <w:b/>
                <w:bCs/>
                <w:color w:val="000000"/>
                <w:sz w:val="18"/>
                <w:szCs w:val="18"/>
                <w:lang w:eastAsia="ru-RU"/>
              </w:rPr>
              <w:t>Цена за ед., руб., в т.ч. НДС/НДС не облагается</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14:paraId="71A88D7D" w14:textId="77777777" w:rsidR="006B5D00" w:rsidRPr="006B5D00" w:rsidRDefault="006B5D00" w:rsidP="006B5D00">
            <w:pPr>
              <w:jc w:val="center"/>
              <w:rPr>
                <w:rFonts w:eastAsia="Times New Roman"/>
                <w:b/>
                <w:bCs/>
                <w:color w:val="000000"/>
                <w:sz w:val="18"/>
                <w:szCs w:val="18"/>
                <w:lang w:eastAsia="ru-RU"/>
              </w:rPr>
            </w:pPr>
            <w:r w:rsidRPr="006B5D00">
              <w:rPr>
                <w:rFonts w:eastAsia="Times New Roman"/>
                <w:b/>
                <w:bCs/>
                <w:color w:val="000000"/>
                <w:sz w:val="18"/>
                <w:szCs w:val="18"/>
                <w:lang w:eastAsia="ru-RU"/>
              </w:rPr>
              <w:t>Общая стоимость, руб., в т.ч. НДС/НДС не облагается</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14:paraId="6A48D630" w14:textId="77777777" w:rsidR="006B5D00" w:rsidRPr="006B5D00" w:rsidRDefault="006B5D00" w:rsidP="006B5D00">
            <w:pPr>
              <w:jc w:val="center"/>
              <w:rPr>
                <w:rFonts w:eastAsia="Times New Roman"/>
                <w:b/>
                <w:bCs/>
                <w:color w:val="000000"/>
                <w:sz w:val="18"/>
                <w:szCs w:val="18"/>
                <w:lang w:eastAsia="ru-RU"/>
              </w:rPr>
            </w:pPr>
            <w:r w:rsidRPr="006B5D00">
              <w:rPr>
                <w:rFonts w:eastAsia="Times New Roman"/>
                <w:b/>
                <w:bCs/>
                <w:color w:val="000000"/>
                <w:sz w:val="18"/>
                <w:szCs w:val="18"/>
                <w:lang w:eastAsia="ru-RU"/>
              </w:rPr>
              <w:t>Страна происхождения товара*</w:t>
            </w:r>
          </w:p>
        </w:tc>
      </w:tr>
      <w:tr w:rsidR="00413B31" w:rsidRPr="006B5D00" w14:paraId="13B6D72B" w14:textId="77777777" w:rsidTr="00EF4098">
        <w:trPr>
          <w:trHeight w:val="486"/>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14:paraId="3D1519E5" w14:textId="2CB430F2" w:rsidR="00413B31" w:rsidRPr="008E5E46" w:rsidRDefault="00413B31" w:rsidP="00413B31">
            <w:pPr>
              <w:jc w:val="center"/>
              <w:rPr>
                <w:rFonts w:eastAsia="Times New Roman"/>
                <w:b/>
                <w:bCs/>
                <w:color w:val="000000"/>
                <w:sz w:val="18"/>
                <w:szCs w:val="18"/>
                <w:lang w:eastAsia="ru-RU"/>
              </w:rPr>
            </w:pPr>
            <w:r w:rsidRPr="008E5E46">
              <w:rPr>
                <w:sz w:val="18"/>
                <w:szCs w:val="18"/>
              </w:rPr>
              <w:t>1</w:t>
            </w:r>
          </w:p>
        </w:tc>
        <w:tc>
          <w:tcPr>
            <w:tcW w:w="3172" w:type="dxa"/>
            <w:tcBorders>
              <w:top w:val="single" w:sz="4" w:space="0" w:color="auto"/>
              <w:left w:val="nil"/>
              <w:bottom w:val="single" w:sz="4" w:space="0" w:color="auto"/>
              <w:right w:val="single" w:sz="4" w:space="0" w:color="auto"/>
            </w:tcBorders>
            <w:shd w:val="clear" w:color="auto" w:fill="auto"/>
            <w:vAlign w:val="center"/>
          </w:tcPr>
          <w:p w14:paraId="6D8F36F6" w14:textId="338BEED7" w:rsidR="00413B31" w:rsidRPr="008E5E46" w:rsidRDefault="00742DA4" w:rsidP="00413B31">
            <w:pPr>
              <w:rPr>
                <w:rFonts w:eastAsia="Times New Roman"/>
                <w:b/>
                <w:bCs/>
                <w:color w:val="000000"/>
                <w:sz w:val="18"/>
                <w:szCs w:val="18"/>
                <w:lang w:eastAsia="ru-RU"/>
              </w:rPr>
            </w:pPr>
            <w:r w:rsidRPr="00742DA4">
              <w:rPr>
                <w:color w:val="000000"/>
                <w:sz w:val="18"/>
                <w:szCs w:val="18"/>
              </w:rPr>
              <w:t>Емкость-контейнер для дезинфекции и предстерилизационной очистки медицинского инструмента на 5 л</w:t>
            </w:r>
          </w:p>
        </w:tc>
        <w:tc>
          <w:tcPr>
            <w:tcW w:w="6237" w:type="dxa"/>
            <w:tcBorders>
              <w:top w:val="single" w:sz="4" w:space="0" w:color="auto"/>
              <w:left w:val="nil"/>
              <w:bottom w:val="single" w:sz="4" w:space="0" w:color="auto"/>
              <w:right w:val="single" w:sz="4" w:space="0" w:color="auto"/>
            </w:tcBorders>
            <w:shd w:val="clear" w:color="auto" w:fill="auto"/>
          </w:tcPr>
          <w:p w14:paraId="5DC7750E"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 xml:space="preserve">Емкость-контейнер предназначен для дезинфекции, предстерилизационной очистки, транспортировки, химической стерилизации и   хранения медицинских инструментов или других изделий медицинского назначения, а также для обработки утилизируемых медицинских отходов. Контейнер для дезинфекции изготовлен из ударопрочного, химически стойкого полимерного пластика, разрешенного для применения в изделиях </w:t>
            </w:r>
            <w:proofErr w:type="gramStart"/>
            <w:r w:rsidRPr="00742DA4">
              <w:rPr>
                <w:rFonts w:eastAsia="Times New Roman"/>
                <w:color w:val="000000"/>
                <w:sz w:val="18"/>
                <w:szCs w:val="18"/>
                <w:lang w:eastAsia="ru-RU"/>
              </w:rPr>
              <w:t>медицинского  назначения</w:t>
            </w:r>
            <w:proofErr w:type="gramEnd"/>
            <w:r w:rsidRPr="00742DA4">
              <w:rPr>
                <w:rFonts w:eastAsia="Times New Roman"/>
                <w:color w:val="000000"/>
                <w:sz w:val="18"/>
                <w:szCs w:val="18"/>
                <w:lang w:eastAsia="ru-RU"/>
              </w:rPr>
              <w:t xml:space="preserve">, материал не вступает в реакцию ни с одним из дезинфицирующих и стерилизующих средств, которые применяются для обработки, также не наблюдаются вредные токсичные соединения при контакте контейнеров с дезинфицирующими средствами. Емкость </w:t>
            </w:r>
            <w:proofErr w:type="gramStart"/>
            <w:r w:rsidRPr="00742DA4">
              <w:rPr>
                <w:rFonts w:eastAsia="Times New Roman"/>
                <w:color w:val="000000"/>
                <w:sz w:val="18"/>
                <w:szCs w:val="18"/>
                <w:lang w:eastAsia="ru-RU"/>
              </w:rPr>
              <w:t>контейнер  представляет</w:t>
            </w:r>
            <w:proofErr w:type="gramEnd"/>
            <w:r w:rsidRPr="00742DA4">
              <w:rPr>
                <w:rFonts w:eastAsia="Times New Roman"/>
                <w:color w:val="000000"/>
                <w:sz w:val="18"/>
                <w:szCs w:val="18"/>
                <w:lang w:eastAsia="ru-RU"/>
              </w:rPr>
              <w:t xml:space="preserve"> собой ванну для раствора, внутри которой размещен перфорированный поддон (отсутствуют "мертвые" зоны) для обрабатываемых инструментов. Ванна имеет плотно прилегающую крышку. Перфорированный поддон контейнера для стерилизации может иметь два положения: "погруженное"-режим дезинфекции и "навесное"-режим стекания. Для полного погружения легко воспламеняемых изделий контейнер комплектуется </w:t>
            </w:r>
            <w:proofErr w:type="spellStart"/>
            <w:r w:rsidRPr="00742DA4">
              <w:rPr>
                <w:rFonts w:eastAsia="Times New Roman"/>
                <w:color w:val="000000"/>
                <w:sz w:val="18"/>
                <w:szCs w:val="18"/>
                <w:lang w:eastAsia="ru-RU"/>
              </w:rPr>
              <w:t>утопителем</w:t>
            </w:r>
            <w:proofErr w:type="spellEnd"/>
            <w:r w:rsidRPr="00742DA4">
              <w:rPr>
                <w:rFonts w:eastAsia="Times New Roman"/>
                <w:color w:val="000000"/>
                <w:sz w:val="18"/>
                <w:szCs w:val="18"/>
                <w:lang w:eastAsia="ru-RU"/>
              </w:rPr>
              <w:t xml:space="preserve">. Перфорированный поддон имеет </w:t>
            </w:r>
            <w:proofErr w:type="spellStart"/>
            <w:r w:rsidRPr="00742DA4">
              <w:rPr>
                <w:rFonts w:eastAsia="Times New Roman"/>
                <w:color w:val="000000"/>
                <w:sz w:val="18"/>
                <w:szCs w:val="18"/>
                <w:lang w:eastAsia="ru-RU"/>
              </w:rPr>
              <w:t>имеет</w:t>
            </w:r>
            <w:proofErr w:type="spellEnd"/>
            <w:r w:rsidRPr="00742DA4">
              <w:rPr>
                <w:rFonts w:eastAsia="Times New Roman"/>
                <w:color w:val="000000"/>
                <w:sz w:val="18"/>
                <w:szCs w:val="18"/>
                <w:lang w:eastAsia="ru-RU"/>
              </w:rPr>
              <w:t xml:space="preserve"> большое количество сливных отверстий - что обеспечивает полное стекание раствора удлиненные, удобные для захвата ручки- их форма исключает соскальзывание пальцев и позволяет удерживать поддон одной рукой.</w:t>
            </w:r>
          </w:p>
          <w:p w14:paraId="47E274C0"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 xml:space="preserve">Ручка крышки имеет удлиненную форму для удобного захвата. Крышка контейнера надежно защищает медицинский персонал от вредных испарений. Допускает </w:t>
            </w:r>
            <w:proofErr w:type="spellStart"/>
            <w:r w:rsidRPr="00742DA4">
              <w:rPr>
                <w:rFonts w:eastAsia="Times New Roman"/>
                <w:color w:val="000000"/>
                <w:sz w:val="18"/>
                <w:szCs w:val="18"/>
                <w:lang w:eastAsia="ru-RU"/>
              </w:rPr>
              <w:t>автоклавирование</w:t>
            </w:r>
            <w:proofErr w:type="spellEnd"/>
            <w:r w:rsidRPr="00742DA4">
              <w:rPr>
                <w:rFonts w:eastAsia="Times New Roman"/>
                <w:color w:val="000000"/>
                <w:sz w:val="18"/>
                <w:szCs w:val="18"/>
                <w:lang w:eastAsia="ru-RU"/>
              </w:rPr>
              <w:t xml:space="preserve"> до 121 С</w:t>
            </w:r>
            <w:proofErr w:type="gramStart"/>
            <w:r w:rsidRPr="00742DA4">
              <w:rPr>
                <w:rFonts w:eastAsia="Times New Roman"/>
                <w:color w:val="000000"/>
                <w:sz w:val="18"/>
                <w:szCs w:val="18"/>
                <w:lang w:eastAsia="ru-RU"/>
              </w:rPr>
              <w:t>°  и</w:t>
            </w:r>
            <w:proofErr w:type="gramEnd"/>
            <w:r w:rsidRPr="00742DA4">
              <w:rPr>
                <w:rFonts w:eastAsia="Times New Roman"/>
                <w:color w:val="000000"/>
                <w:sz w:val="18"/>
                <w:szCs w:val="18"/>
                <w:lang w:eastAsia="ru-RU"/>
              </w:rPr>
              <w:t xml:space="preserve"> выдерживает санобработку с любыми дезинфицирующими средствами исключая окрашивание растворами.</w:t>
            </w:r>
          </w:p>
          <w:p w14:paraId="2A3C743A" w14:textId="55A5BB59" w:rsidR="00413B31" w:rsidRPr="008E5E46" w:rsidRDefault="00742DA4" w:rsidP="00742DA4">
            <w:pPr>
              <w:rPr>
                <w:rFonts w:eastAsia="Times New Roman"/>
                <w:b/>
                <w:bCs/>
                <w:color w:val="000000"/>
                <w:sz w:val="18"/>
                <w:szCs w:val="18"/>
                <w:lang w:eastAsia="ru-RU"/>
              </w:rPr>
            </w:pPr>
            <w:r w:rsidRPr="00742DA4">
              <w:rPr>
                <w:rFonts w:eastAsia="Times New Roman"/>
                <w:color w:val="000000"/>
                <w:sz w:val="18"/>
                <w:szCs w:val="18"/>
                <w:lang w:eastAsia="ru-RU"/>
              </w:rPr>
              <w:t>Емкость на 5 литров. Цвет белый.</w:t>
            </w:r>
          </w:p>
        </w:tc>
        <w:tc>
          <w:tcPr>
            <w:tcW w:w="567" w:type="dxa"/>
            <w:tcBorders>
              <w:top w:val="single" w:sz="4" w:space="0" w:color="auto"/>
              <w:left w:val="nil"/>
              <w:bottom w:val="single" w:sz="4" w:space="0" w:color="auto"/>
              <w:right w:val="single" w:sz="4" w:space="0" w:color="auto"/>
            </w:tcBorders>
            <w:shd w:val="clear" w:color="auto" w:fill="auto"/>
            <w:vAlign w:val="center"/>
          </w:tcPr>
          <w:p w14:paraId="6C43AE75" w14:textId="0BA6E3F0" w:rsidR="00413B31" w:rsidRPr="008E5E46" w:rsidRDefault="00413B31" w:rsidP="00413B31">
            <w:pPr>
              <w:jc w:val="center"/>
              <w:rPr>
                <w:rFonts w:eastAsia="Times New Roman"/>
                <w:color w:val="000000"/>
                <w:sz w:val="18"/>
                <w:szCs w:val="18"/>
                <w:lang w:eastAsia="ru-RU"/>
              </w:rPr>
            </w:pPr>
            <w:r w:rsidRPr="008E5E46">
              <w:rPr>
                <w:rFonts w:eastAsia="Times New Roman"/>
                <w:color w:val="000000"/>
                <w:sz w:val="18"/>
                <w:szCs w:val="18"/>
                <w:lang w:eastAsia="ru-RU"/>
              </w:rPr>
              <w:t>Шт.</w:t>
            </w:r>
          </w:p>
        </w:tc>
        <w:tc>
          <w:tcPr>
            <w:tcW w:w="729" w:type="dxa"/>
            <w:tcBorders>
              <w:top w:val="single" w:sz="4" w:space="0" w:color="auto"/>
              <w:left w:val="nil"/>
              <w:bottom w:val="single" w:sz="4" w:space="0" w:color="auto"/>
              <w:right w:val="single" w:sz="4" w:space="0" w:color="auto"/>
            </w:tcBorders>
            <w:shd w:val="clear" w:color="auto" w:fill="auto"/>
            <w:vAlign w:val="center"/>
          </w:tcPr>
          <w:p w14:paraId="7B88B317" w14:textId="61E28F3E" w:rsidR="00413B31" w:rsidRPr="008E5E46" w:rsidRDefault="00742DA4" w:rsidP="00413B31">
            <w:pPr>
              <w:jc w:val="center"/>
              <w:rPr>
                <w:rFonts w:eastAsia="Times New Roman"/>
                <w:color w:val="000000"/>
                <w:sz w:val="18"/>
                <w:szCs w:val="18"/>
                <w:lang w:eastAsia="ru-RU"/>
              </w:rPr>
            </w:pPr>
            <w:r>
              <w:rPr>
                <w:sz w:val="18"/>
                <w:szCs w:val="18"/>
              </w:rPr>
              <w:t>11</w:t>
            </w:r>
          </w:p>
        </w:tc>
        <w:tc>
          <w:tcPr>
            <w:tcW w:w="1175" w:type="dxa"/>
            <w:tcBorders>
              <w:top w:val="single" w:sz="4" w:space="0" w:color="auto"/>
              <w:left w:val="nil"/>
              <w:bottom w:val="single" w:sz="4" w:space="0" w:color="auto"/>
              <w:right w:val="single" w:sz="4" w:space="0" w:color="auto"/>
            </w:tcBorders>
            <w:shd w:val="clear" w:color="auto" w:fill="auto"/>
            <w:vAlign w:val="center"/>
          </w:tcPr>
          <w:p w14:paraId="464B6B79" w14:textId="6D0426AE" w:rsidR="00413B31" w:rsidRPr="008E5E46" w:rsidRDefault="00413B31" w:rsidP="00413B31">
            <w:pPr>
              <w:jc w:val="center"/>
              <w:rPr>
                <w:rFonts w:eastAsia="Times New Roman"/>
                <w:color w:val="000000"/>
                <w:sz w:val="18"/>
                <w:szCs w:val="18"/>
                <w:lang w:eastAsia="ru-RU"/>
              </w:rPr>
            </w:pPr>
          </w:p>
        </w:tc>
        <w:tc>
          <w:tcPr>
            <w:tcW w:w="1356" w:type="dxa"/>
            <w:tcBorders>
              <w:top w:val="single" w:sz="4" w:space="0" w:color="auto"/>
              <w:left w:val="nil"/>
              <w:bottom w:val="single" w:sz="4" w:space="0" w:color="auto"/>
              <w:right w:val="single" w:sz="4" w:space="0" w:color="auto"/>
            </w:tcBorders>
            <w:shd w:val="clear" w:color="auto" w:fill="auto"/>
            <w:vAlign w:val="center"/>
          </w:tcPr>
          <w:p w14:paraId="5666CD02" w14:textId="03A85CFE" w:rsidR="00413B31" w:rsidRPr="008E5E46" w:rsidRDefault="00413B31" w:rsidP="00413B31">
            <w:pPr>
              <w:jc w:val="center"/>
              <w:rPr>
                <w:rFonts w:eastAsia="Times New Roman"/>
                <w:color w:val="000000"/>
                <w:sz w:val="18"/>
                <w:szCs w:val="18"/>
                <w:lang w:eastAsia="ru-RU"/>
              </w:rPr>
            </w:pPr>
          </w:p>
        </w:tc>
        <w:tc>
          <w:tcPr>
            <w:tcW w:w="1299" w:type="dxa"/>
            <w:tcBorders>
              <w:top w:val="single" w:sz="4" w:space="0" w:color="auto"/>
              <w:left w:val="nil"/>
              <w:bottom w:val="single" w:sz="4" w:space="0" w:color="auto"/>
              <w:right w:val="single" w:sz="4" w:space="0" w:color="auto"/>
            </w:tcBorders>
            <w:shd w:val="clear" w:color="auto" w:fill="auto"/>
            <w:vAlign w:val="center"/>
          </w:tcPr>
          <w:p w14:paraId="40D3AD94" w14:textId="4D7B062A" w:rsidR="00413B31" w:rsidRPr="008E5E46" w:rsidRDefault="00413B31" w:rsidP="00413B31">
            <w:pPr>
              <w:jc w:val="center"/>
              <w:rPr>
                <w:rFonts w:eastAsia="Times New Roman"/>
                <w:color w:val="000000"/>
                <w:sz w:val="18"/>
                <w:szCs w:val="18"/>
                <w:lang w:eastAsia="ru-RU"/>
              </w:rPr>
            </w:pPr>
          </w:p>
        </w:tc>
      </w:tr>
      <w:tr w:rsidR="00742DA4" w:rsidRPr="006B5D00" w14:paraId="0EB06083" w14:textId="77777777" w:rsidTr="00EF4098">
        <w:trPr>
          <w:trHeight w:val="486"/>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14:paraId="1D0B3086" w14:textId="1A038839" w:rsidR="00742DA4" w:rsidRPr="008E5E46" w:rsidRDefault="0075404D" w:rsidP="00413B31">
            <w:pPr>
              <w:jc w:val="center"/>
              <w:rPr>
                <w:sz w:val="18"/>
                <w:szCs w:val="18"/>
              </w:rPr>
            </w:pPr>
            <w:r>
              <w:rPr>
                <w:sz w:val="18"/>
                <w:szCs w:val="18"/>
              </w:rPr>
              <w:t>2</w:t>
            </w:r>
          </w:p>
        </w:tc>
        <w:tc>
          <w:tcPr>
            <w:tcW w:w="3172" w:type="dxa"/>
            <w:tcBorders>
              <w:top w:val="single" w:sz="4" w:space="0" w:color="auto"/>
              <w:left w:val="nil"/>
              <w:bottom w:val="single" w:sz="4" w:space="0" w:color="auto"/>
              <w:right w:val="single" w:sz="4" w:space="0" w:color="auto"/>
            </w:tcBorders>
            <w:shd w:val="clear" w:color="auto" w:fill="auto"/>
            <w:vAlign w:val="center"/>
          </w:tcPr>
          <w:p w14:paraId="515147BD" w14:textId="5E4AE14A" w:rsidR="00742DA4" w:rsidRPr="00936455" w:rsidRDefault="00742DA4" w:rsidP="00413B31">
            <w:pPr>
              <w:rPr>
                <w:color w:val="000000"/>
                <w:sz w:val="18"/>
                <w:szCs w:val="18"/>
              </w:rPr>
            </w:pPr>
            <w:r w:rsidRPr="00742DA4">
              <w:rPr>
                <w:color w:val="000000"/>
                <w:sz w:val="18"/>
                <w:szCs w:val="18"/>
              </w:rPr>
              <w:t>Емкость-контейнер для дезинфекции и предстерилизационной очистки медицинского инструмента на 3 л</w:t>
            </w:r>
          </w:p>
        </w:tc>
        <w:tc>
          <w:tcPr>
            <w:tcW w:w="6237" w:type="dxa"/>
            <w:tcBorders>
              <w:top w:val="single" w:sz="4" w:space="0" w:color="auto"/>
              <w:left w:val="nil"/>
              <w:bottom w:val="single" w:sz="4" w:space="0" w:color="auto"/>
              <w:right w:val="single" w:sz="4" w:space="0" w:color="auto"/>
            </w:tcBorders>
            <w:shd w:val="clear" w:color="auto" w:fill="auto"/>
          </w:tcPr>
          <w:p w14:paraId="7397B509"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 xml:space="preserve">Емкость-контейнер предназначен для </w:t>
            </w:r>
            <w:proofErr w:type="gramStart"/>
            <w:r w:rsidRPr="00742DA4">
              <w:rPr>
                <w:rFonts w:eastAsia="Times New Roman"/>
                <w:color w:val="000000"/>
                <w:sz w:val="18"/>
                <w:szCs w:val="18"/>
                <w:lang w:eastAsia="ru-RU"/>
              </w:rPr>
              <w:t>дезинфекции,  предстерилизационной</w:t>
            </w:r>
            <w:proofErr w:type="gramEnd"/>
            <w:r w:rsidRPr="00742DA4">
              <w:rPr>
                <w:rFonts w:eastAsia="Times New Roman"/>
                <w:color w:val="000000"/>
                <w:sz w:val="18"/>
                <w:szCs w:val="18"/>
                <w:lang w:eastAsia="ru-RU"/>
              </w:rPr>
              <w:t xml:space="preserve"> очистки, транспортировки, химической стерилизации </w:t>
            </w:r>
            <w:proofErr w:type="gramStart"/>
            <w:r w:rsidRPr="00742DA4">
              <w:rPr>
                <w:rFonts w:eastAsia="Times New Roman"/>
                <w:color w:val="000000"/>
                <w:sz w:val="18"/>
                <w:szCs w:val="18"/>
                <w:lang w:eastAsia="ru-RU"/>
              </w:rPr>
              <w:t>и  хранения</w:t>
            </w:r>
            <w:proofErr w:type="gramEnd"/>
            <w:r w:rsidRPr="00742DA4">
              <w:rPr>
                <w:rFonts w:eastAsia="Times New Roman"/>
                <w:color w:val="000000"/>
                <w:sz w:val="18"/>
                <w:szCs w:val="18"/>
                <w:lang w:eastAsia="ru-RU"/>
              </w:rPr>
              <w:t xml:space="preserve"> медицинских инструментов или других изделий медицинского назначения, а также для обработки утилизируемых медицинских отходов. Контейнер для дезинфекции изготовлен из ударопрочного, химически стойкого полимерного пластика, разрешенного для применения в изделиях </w:t>
            </w:r>
            <w:proofErr w:type="gramStart"/>
            <w:r w:rsidRPr="00742DA4">
              <w:rPr>
                <w:rFonts w:eastAsia="Times New Roman"/>
                <w:color w:val="000000"/>
                <w:sz w:val="18"/>
                <w:szCs w:val="18"/>
                <w:lang w:eastAsia="ru-RU"/>
              </w:rPr>
              <w:t>медицинского  назначения</w:t>
            </w:r>
            <w:proofErr w:type="gramEnd"/>
            <w:r w:rsidRPr="00742DA4">
              <w:rPr>
                <w:rFonts w:eastAsia="Times New Roman"/>
                <w:color w:val="000000"/>
                <w:sz w:val="18"/>
                <w:szCs w:val="18"/>
                <w:lang w:eastAsia="ru-RU"/>
              </w:rPr>
              <w:t xml:space="preserve">, материал не вступает в реакцию ни с одним из дезинфицирующих и стерилизующих средств, которые применяются для обработки, также не наблюдаются вредные токсичные соединения при контакте контейнеров с дезинфицирующими средствами. Емкость </w:t>
            </w:r>
            <w:proofErr w:type="gramStart"/>
            <w:r w:rsidRPr="00742DA4">
              <w:rPr>
                <w:rFonts w:eastAsia="Times New Roman"/>
                <w:color w:val="000000"/>
                <w:sz w:val="18"/>
                <w:szCs w:val="18"/>
                <w:lang w:eastAsia="ru-RU"/>
              </w:rPr>
              <w:t>контейнер  представляет</w:t>
            </w:r>
            <w:proofErr w:type="gramEnd"/>
            <w:r w:rsidRPr="00742DA4">
              <w:rPr>
                <w:rFonts w:eastAsia="Times New Roman"/>
                <w:color w:val="000000"/>
                <w:sz w:val="18"/>
                <w:szCs w:val="18"/>
                <w:lang w:eastAsia="ru-RU"/>
              </w:rPr>
              <w:t xml:space="preserve"> собой ванну для раствора, внутри которой размещен перфорированный поддон (отсутствуют "мертвые" зоны) для </w:t>
            </w:r>
            <w:r w:rsidRPr="00742DA4">
              <w:rPr>
                <w:rFonts w:eastAsia="Times New Roman"/>
                <w:color w:val="000000"/>
                <w:sz w:val="18"/>
                <w:szCs w:val="18"/>
                <w:lang w:eastAsia="ru-RU"/>
              </w:rPr>
              <w:lastRenderedPageBreak/>
              <w:t xml:space="preserve">обрабатываемых инструментов. Ванна имеет плотно прилегающую крышку. Перфорированный поддон контейнера для стерилизации может иметь два положения: "погруженное"-режим дезинфекции и "навесное"-режим стекания. Для полного погружения легко воспламеняемых изделий контейнер комплектуется </w:t>
            </w:r>
            <w:proofErr w:type="spellStart"/>
            <w:r w:rsidRPr="00742DA4">
              <w:rPr>
                <w:rFonts w:eastAsia="Times New Roman"/>
                <w:color w:val="000000"/>
                <w:sz w:val="18"/>
                <w:szCs w:val="18"/>
                <w:lang w:eastAsia="ru-RU"/>
              </w:rPr>
              <w:t>утопителем</w:t>
            </w:r>
            <w:proofErr w:type="spellEnd"/>
            <w:r w:rsidRPr="00742DA4">
              <w:rPr>
                <w:rFonts w:eastAsia="Times New Roman"/>
                <w:color w:val="000000"/>
                <w:sz w:val="18"/>
                <w:szCs w:val="18"/>
                <w:lang w:eastAsia="ru-RU"/>
              </w:rPr>
              <w:t xml:space="preserve">. Перфорированный поддон имеет </w:t>
            </w:r>
            <w:proofErr w:type="spellStart"/>
            <w:r w:rsidRPr="00742DA4">
              <w:rPr>
                <w:rFonts w:eastAsia="Times New Roman"/>
                <w:color w:val="000000"/>
                <w:sz w:val="18"/>
                <w:szCs w:val="18"/>
                <w:lang w:eastAsia="ru-RU"/>
              </w:rPr>
              <w:t>имеет</w:t>
            </w:r>
            <w:proofErr w:type="spellEnd"/>
            <w:r w:rsidRPr="00742DA4">
              <w:rPr>
                <w:rFonts w:eastAsia="Times New Roman"/>
                <w:color w:val="000000"/>
                <w:sz w:val="18"/>
                <w:szCs w:val="18"/>
                <w:lang w:eastAsia="ru-RU"/>
              </w:rPr>
              <w:t xml:space="preserve"> большое количество сливных отверстий - что обеспечивает полное стекание раствора удлиненные, удобные для захвата ручки- их форма исключает соскальзывание пальцев и позволяет удерживать поддон одной рукой.</w:t>
            </w:r>
          </w:p>
          <w:p w14:paraId="1E08FF76"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 xml:space="preserve">Ручка крышки имеет удлиненную форму для удобного захвата. Крышка контейнера надежно защищает медицинский персонал от вредных испарений. Допускает </w:t>
            </w:r>
            <w:proofErr w:type="spellStart"/>
            <w:r w:rsidRPr="00742DA4">
              <w:rPr>
                <w:rFonts w:eastAsia="Times New Roman"/>
                <w:color w:val="000000"/>
                <w:sz w:val="18"/>
                <w:szCs w:val="18"/>
                <w:lang w:eastAsia="ru-RU"/>
              </w:rPr>
              <w:t>автоклавирование</w:t>
            </w:r>
            <w:proofErr w:type="spellEnd"/>
            <w:r w:rsidRPr="00742DA4">
              <w:rPr>
                <w:rFonts w:eastAsia="Times New Roman"/>
                <w:color w:val="000000"/>
                <w:sz w:val="18"/>
                <w:szCs w:val="18"/>
                <w:lang w:eastAsia="ru-RU"/>
              </w:rPr>
              <w:t xml:space="preserve"> до 121 С</w:t>
            </w:r>
            <w:proofErr w:type="gramStart"/>
            <w:r w:rsidRPr="00742DA4">
              <w:rPr>
                <w:rFonts w:eastAsia="Times New Roman"/>
                <w:color w:val="000000"/>
                <w:sz w:val="18"/>
                <w:szCs w:val="18"/>
                <w:lang w:eastAsia="ru-RU"/>
              </w:rPr>
              <w:t>°  и</w:t>
            </w:r>
            <w:proofErr w:type="gramEnd"/>
            <w:r w:rsidRPr="00742DA4">
              <w:rPr>
                <w:rFonts w:eastAsia="Times New Roman"/>
                <w:color w:val="000000"/>
                <w:sz w:val="18"/>
                <w:szCs w:val="18"/>
                <w:lang w:eastAsia="ru-RU"/>
              </w:rPr>
              <w:t xml:space="preserve"> выдерживает санобработку с любыми дезинфицирующими средствами исключая окрашивание растворами.</w:t>
            </w:r>
          </w:p>
          <w:p w14:paraId="363A0D4E" w14:textId="5A3D245D" w:rsidR="00742DA4" w:rsidRPr="008E5E46" w:rsidRDefault="00742DA4" w:rsidP="00742DA4">
            <w:pPr>
              <w:rPr>
                <w:rFonts w:eastAsia="Times New Roman"/>
                <w:b/>
                <w:bCs/>
                <w:color w:val="000000"/>
                <w:sz w:val="18"/>
                <w:szCs w:val="18"/>
                <w:lang w:eastAsia="ru-RU"/>
              </w:rPr>
            </w:pPr>
            <w:r w:rsidRPr="00742DA4">
              <w:rPr>
                <w:rFonts w:eastAsia="Times New Roman"/>
                <w:color w:val="000000"/>
                <w:sz w:val="18"/>
                <w:szCs w:val="18"/>
                <w:lang w:eastAsia="ru-RU"/>
              </w:rPr>
              <w:t>Емкость на 3 литра. Цвет белый.</w:t>
            </w:r>
          </w:p>
        </w:tc>
        <w:tc>
          <w:tcPr>
            <w:tcW w:w="567" w:type="dxa"/>
            <w:tcBorders>
              <w:top w:val="single" w:sz="4" w:space="0" w:color="auto"/>
              <w:left w:val="nil"/>
              <w:bottom w:val="single" w:sz="4" w:space="0" w:color="auto"/>
              <w:right w:val="single" w:sz="4" w:space="0" w:color="auto"/>
            </w:tcBorders>
            <w:shd w:val="clear" w:color="auto" w:fill="auto"/>
            <w:vAlign w:val="center"/>
          </w:tcPr>
          <w:p w14:paraId="6C1D3589" w14:textId="1CD9344D" w:rsidR="00742DA4" w:rsidRPr="008E5E46" w:rsidRDefault="00742DA4" w:rsidP="00413B31">
            <w:pPr>
              <w:jc w:val="center"/>
              <w:rPr>
                <w:rFonts w:eastAsia="Times New Roman"/>
                <w:color w:val="000000"/>
                <w:sz w:val="18"/>
                <w:szCs w:val="18"/>
                <w:lang w:eastAsia="ru-RU"/>
              </w:rPr>
            </w:pPr>
            <w:r w:rsidRPr="00742DA4">
              <w:rPr>
                <w:rFonts w:eastAsia="Times New Roman"/>
                <w:color w:val="000000"/>
                <w:sz w:val="18"/>
                <w:szCs w:val="18"/>
                <w:lang w:eastAsia="ru-RU"/>
              </w:rPr>
              <w:lastRenderedPageBreak/>
              <w:t>Шт.</w:t>
            </w:r>
          </w:p>
        </w:tc>
        <w:tc>
          <w:tcPr>
            <w:tcW w:w="729" w:type="dxa"/>
            <w:tcBorders>
              <w:top w:val="single" w:sz="4" w:space="0" w:color="auto"/>
              <w:left w:val="nil"/>
              <w:bottom w:val="single" w:sz="4" w:space="0" w:color="auto"/>
              <w:right w:val="single" w:sz="4" w:space="0" w:color="auto"/>
            </w:tcBorders>
            <w:shd w:val="clear" w:color="auto" w:fill="auto"/>
            <w:vAlign w:val="center"/>
          </w:tcPr>
          <w:p w14:paraId="379BBE8F" w14:textId="4736F5B4" w:rsidR="00742DA4" w:rsidRDefault="00742DA4" w:rsidP="00413B31">
            <w:pPr>
              <w:jc w:val="center"/>
              <w:rPr>
                <w:sz w:val="18"/>
                <w:szCs w:val="18"/>
              </w:rPr>
            </w:pPr>
            <w:r>
              <w:rPr>
                <w:sz w:val="18"/>
                <w:szCs w:val="18"/>
              </w:rPr>
              <w:t>10</w:t>
            </w:r>
          </w:p>
        </w:tc>
        <w:tc>
          <w:tcPr>
            <w:tcW w:w="1175" w:type="dxa"/>
            <w:tcBorders>
              <w:top w:val="single" w:sz="4" w:space="0" w:color="auto"/>
              <w:left w:val="nil"/>
              <w:bottom w:val="single" w:sz="4" w:space="0" w:color="auto"/>
              <w:right w:val="single" w:sz="4" w:space="0" w:color="auto"/>
            </w:tcBorders>
            <w:shd w:val="clear" w:color="auto" w:fill="auto"/>
            <w:vAlign w:val="center"/>
          </w:tcPr>
          <w:p w14:paraId="6CEA3C1A" w14:textId="77777777" w:rsidR="00742DA4" w:rsidRPr="008E5E46" w:rsidRDefault="00742DA4" w:rsidP="00413B31">
            <w:pPr>
              <w:jc w:val="center"/>
              <w:rPr>
                <w:rFonts w:eastAsia="Times New Roman"/>
                <w:color w:val="000000"/>
                <w:sz w:val="18"/>
                <w:szCs w:val="18"/>
                <w:lang w:eastAsia="ru-RU"/>
              </w:rPr>
            </w:pPr>
          </w:p>
        </w:tc>
        <w:tc>
          <w:tcPr>
            <w:tcW w:w="1356" w:type="dxa"/>
            <w:tcBorders>
              <w:top w:val="single" w:sz="4" w:space="0" w:color="auto"/>
              <w:left w:val="nil"/>
              <w:bottom w:val="single" w:sz="4" w:space="0" w:color="auto"/>
              <w:right w:val="single" w:sz="4" w:space="0" w:color="auto"/>
            </w:tcBorders>
            <w:shd w:val="clear" w:color="auto" w:fill="auto"/>
            <w:vAlign w:val="center"/>
          </w:tcPr>
          <w:p w14:paraId="7110AE93" w14:textId="77777777" w:rsidR="00742DA4" w:rsidRPr="008E5E46" w:rsidRDefault="00742DA4" w:rsidP="00413B31">
            <w:pPr>
              <w:jc w:val="center"/>
              <w:rPr>
                <w:rFonts w:eastAsia="Times New Roman"/>
                <w:color w:val="000000"/>
                <w:sz w:val="18"/>
                <w:szCs w:val="18"/>
                <w:lang w:eastAsia="ru-RU"/>
              </w:rPr>
            </w:pPr>
          </w:p>
        </w:tc>
        <w:tc>
          <w:tcPr>
            <w:tcW w:w="1299" w:type="dxa"/>
            <w:tcBorders>
              <w:top w:val="single" w:sz="4" w:space="0" w:color="auto"/>
              <w:left w:val="nil"/>
              <w:bottom w:val="single" w:sz="4" w:space="0" w:color="auto"/>
              <w:right w:val="single" w:sz="4" w:space="0" w:color="auto"/>
            </w:tcBorders>
            <w:shd w:val="clear" w:color="auto" w:fill="auto"/>
            <w:vAlign w:val="center"/>
          </w:tcPr>
          <w:p w14:paraId="2806246E" w14:textId="77777777" w:rsidR="00742DA4" w:rsidRPr="008E5E46" w:rsidRDefault="00742DA4" w:rsidP="00413B31">
            <w:pPr>
              <w:jc w:val="center"/>
              <w:rPr>
                <w:rFonts w:eastAsia="Times New Roman"/>
                <w:color w:val="000000"/>
                <w:sz w:val="18"/>
                <w:szCs w:val="18"/>
                <w:lang w:eastAsia="ru-RU"/>
              </w:rPr>
            </w:pPr>
          </w:p>
        </w:tc>
      </w:tr>
      <w:tr w:rsidR="00742DA4" w:rsidRPr="006B5D00" w14:paraId="47F271E0" w14:textId="77777777" w:rsidTr="00EF4098">
        <w:trPr>
          <w:trHeight w:val="486"/>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14:paraId="452BAAD3" w14:textId="148DB16D" w:rsidR="00742DA4" w:rsidRPr="008E5E46" w:rsidRDefault="0075404D" w:rsidP="00413B31">
            <w:pPr>
              <w:jc w:val="center"/>
              <w:rPr>
                <w:sz w:val="18"/>
                <w:szCs w:val="18"/>
              </w:rPr>
            </w:pPr>
            <w:r>
              <w:rPr>
                <w:sz w:val="18"/>
                <w:szCs w:val="18"/>
              </w:rPr>
              <w:t>3</w:t>
            </w:r>
          </w:p>
        </w:tc>
        <w:tc>
          <w:tcPr>
            <w:tcW w:w="3172" w:type="dxa"/>
            <w:tcBorders>
              <w:top w:val="single" w:sz="4" w:space="0" w:color="auto"/>
              <w:left w:val="nil"/>
              <w:bottom w:val="single" w:sz="4" w:space="0" w:color="auto"/>
              <w:right w:val="single" w:sz="4" w:space="0" w:color="auto"/>
            </w:tcBorders>
            <w:shd w:val="clear" w:color="auto" w:fill="auto"/>
            <w:vAlign w:val="center"/>
          </w:tcPr>
          <w:p w14:paraId="37452A28" w14:textId="78D87339" w:rsidR="00742DA4" w:rsidRPr="00936455" w:rsidRDefault="00742DA4" w:rsidP="00413B31">
            <w:pPr>
              <w:rPr>
                <w:color w:val="000000"/>
                <w:sz w:val="18"/>
                <w:szCs w:val="18"/>
              </w:rPr>
            </w:pPr>
            <w:r w:rsidRPr="00742DA4">
              <w:rPr>
                <w:color w:val="000000"/>
                <w:sz w:val="18"/>
                <w:szCs w:val="18"/>
              </w:rPr>
              <w:t>Емкость-контейнер для дезинфекции и предстерилизационной очистки медицинского инструмента на 1 л</w:t>
            </w:r>
          </w:p>
        </w:tc>
        <w:tc>
          <w:tcPr>
            <w:tcW w:w="6237" w:type="dxa"/>
            <w:tcBorders>
              <w:top w:val="single" w:sz="4" w:space="0" w:color="auto"/>
              <w:left w:val="nil"/>
              <w:bottom w:val="single" w:sz="4" w:space="0" w:color="auto"/>
              <w:right w:val="single" w:sz="4" w:space="0" w:color="auto"/>
            </w:tcBorders>
            <w:shd w:val="clear" w:color="auto" w:fill="auto"/>
          </w:tcPr>
          <w:p w14:paraId="5801737D"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 xml:space="preserve">Емкость-контейнер предназначен для </w:t>
            </w:r>
            <w:proofErr w:type="gramStart"/>
            <w:r w:rsidRPr="00742DA4">
              <w:rPr>
                <w:rFonts w:eastAsia="Times New Roman"/>
                <w:color w:val="000000"/>
                <w:sz w:val="18"/>
                <w:szCs w:val="18"/>
                <w:lang w:eastAsia="ru-RU"/>
              </w:rPr>
              <w:t>дезинфекции,  предстерилизационной</w:t>
            </w:r>
            <w:proofErr w:type="gramEnd"/>
            <w:r w:rsidRPr="00742DA4">
              <w:rPr>
                <w:rFonts w:eastAsia="Times New Roman"/>
                <w:color w:val="000000"/>
                <w:sz w:val="18"/>
                <w:szCs w:val="18"/>
                <w:lang w:eastAsia="ru-RU"/>
              </w:rPr>
              <w:t xml:space="preserve"> очистки, транспортировки, химической стерилизации </w:t>
            </w:r>
            <w:proofErr w:type="gramStart"/>
            <w:r w:rsidRPr="00742DA4">
              <w:rPr>
                <w:rFonts w:eastAsia="Times New Roman"/>
                <w:color w:val="000000"/>
                <w:sz w:val="18"/>
                <w:szCs w:val="18"/>
                <w:lang w:eastAsia="ru-RU"/>
              </w:rPr>
              <w:t>и  хранения</w:t>
            </w:r>
            <w:proofErr w:type="gramEnd"/>
            <w:r w:rsidRPr="00742DA4">
              <w:rPr>
                <w:rFonts w:eastAsia="Times New Roman"/>
                <w:color w:val="000000"/>
                <w:sz w:val="18"/>
                <w:szCs w:val="18"/>
                <w:lang w:eastAsia="ru-RU"/>
              </w:rPr>
              <w:t xml:space="preserve"> медицинских инструментов или других изделий медицинского назначения, а также для обработки утилизируемых медицинских отходов. Контейнер для дезинфекции изготовлен из ударопрочного, химически стойкого полимерного пластика, разрешенного для применения в изделиях </w:t>
            </w:r>
            <w:proofErr w:type="gramStart"/>
            <w:r w:rsidRPr="00742DA4">
              <w:rPr>
                <w:rFonts w:eastAsia="Times New Roman"/>
                <w:color w:val="000000"/>
                <w:sz w:val="18"/>
                <w:szCs w:val="18"/>
                <w:lang w:eastAsia="ru-RU"/>
              </w:rPr>
              <w:t>медицинского  назначения</w:t>
            </w:r>
            <w:proofErr w:type="gramEnd"/>
            <w:r w:rsidRPr="00742DA4">
              <w:rPr>
                <w:rFonts w:eastAsia="Times New Roman"/>
                <w:color w:val="000000"/>
                <w:sz w:val="18"/>
                <w:szCs w:val="18"/>
                <w:lang w:eastAsia="ru-RU"/>
              </w:rPr>
              <w:t xml:space="preserve">, материал не вступает в реакцию ни с одним из дезинфицирующих и стерилизующих средств, которые применяются для обработки, также не наблюдаются вредные токсичные соединения при контакте контейнеров с дезинфицирующими средствами. Емкость </w:t>
            </w:r>
            <w:proofErr w:type="gramStart"/>
            <w:r w:rsidRPr="00742DA4">
              <w:rPr>
                <w:rFonts w:eastAsia="Times New Roman"/>
                <w:color w:val="000000"/>
                <w:sz w:val="18"/>
                <w:szCs w:val="18"/>
                <w:lang w:eastAsia="ru-RU"/>
              </w:rPr>
              <w:t>контейнер  представляет</w:t>
            </w:r>
            <w:proofErr w:type="gramEnd"/>
            <w:r w:rsidRPr="00742DA4">
              <w:rPr>
                <w:rFonts w:eastAsia="Times New Roman"/>
                <w:color w:val="000000"/>
                <w:sz w:val="18"/>
                <w:szCs w:val="18"/>
                <w:lang w:eastAsia="ru-RU"/>
              </w:rPr>
              <w:t xml:space="preserve"> собой ванну для раствора, внутри которой размещен перфорированный поддон (отсутствуют "мертвые" зоны) для обрабатываемых инструментов. Ванна имеет плотно прилегающую крышку. Перфорированный поддон контейнера для стерилизации может иметь два положения: "погруженное"-режим дезинфекции и "навесное"-режим стекания. Для полного погружения легко воспламеняемых изделий контейнер комплектуется </w:t>
            </w:r>
            <w:proofErr w:type="spellStart"/>
            <w:r w:rsidRPr="00742DA4">
              <w:rPr>
                <w:rFonts w:eastAsia="Times New Roman"/>
                <w:color w:val="000000"/>
                <w:sz w:val="18"/>
                <w:szCs w:val="18"/>
                <w:lang w:eastAsia="ru-RU"/>
              </w:rPr>
              <w:t>утопителем</w:t>
            </w:r>
            <w:proofErr w:type="spellEnd"/>
            <w:r w:rsidRPr="00742DA4">
              <w:rPr>
                <w:rFonts w:eastAsia="Times New Roman"/>
                <w:color w:val="000000"/>
                <w:sz w:val="18"/>
                <w:szCs w:val="18"/>
                <w:lang w:eastAsia="ru-RU"/>
              </w:rPr>
              <w:t xml:space="preserve">. Перфорированный поддон имеет </w:t>
            </w:r>
            <w:proofErr w:type="spellStart"/>
            <w:r w:rsidRPr="00742DA4">
              <w:rPr>
                <w:rFonts w:eastAsia="Times New Roman"/>
                <w:color w:val="000000"/>
                <w:sz w:val="18"/>
                <w:szCs w:val="18"/>
                <w:lang w:eastAsia="ru-RU"/>
              </w:rPr>
              <w:t>имеет</w:t>
            </w:r>
            <w:proofErr w:type="spellEnd"/>
            <w:r w:rsidRPr="00742DA4">
              <w:rPr>
                <w:rFonts w:eastAsia="Times New Roman"/>
                <w:color w:val="000000"/>
                <w:sz w:val="18"/>
                <w:szCs w:val="18"/>
                <w:lang w:eastAsia="ru-RU"/>
              </w:rPr>
              <w:t xml:space="preserve"> большое количество сливных отверстий - что обеспечивает полное стекание раствора удлиненные, удобные для захвата ручки- их форма исключает соскальзывание пальцев и позволяет удерживать поддон одной рукой.</w:t>
            </w:r>
          </w:p>
          <w:p w14:paraId="4AB85CA0"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 xml:space="preserve">Ручка крышки имеет удлиненную форму для удобного захвата. </w:t>
            </w:r>
            <w:proofErr w:type="gramStart"/>
            <w:r w:rsidRPr="00742DA4">
              <w:rPr>
                <w:rFonts w:eastAsia="Times New Roman"/>
                <w:color w:val="000000"/>
                <w:sz w:val="18"/>
                <w:szCs w:val="18"/>
                <w:lang w:eastAsia="ru-RU"/>
              </w:rPr>
              <w:t>Крышка  контейнера</w:t>
            </w:r>
            <w:proofErr w:type="gramEnd"/>
            <w:r w:rsidRPr="00742DA4">
              <w:rPr>
                <w:rFonts w:eastAsia="Times New Roman"/>
                <w:color w:val="000000"/>
                <w:sz w:val="18"/>
                <w:szCs w:val="18"/>
                <w:lang w:eastAsia="ru-RU"/>
              </w:rPr>
              <w:t xml:space="preserve"> надежно защищает медицинский персонал от вредных испарений. Допускает </w:t>
            </w:r>
            <w:proofErr w:type="spellStart"/>
            <w:r w:rsidRPr="00742DA4">
              <w:rPr>
                <w:rFonts w:eastAsia="Times New Roman"/>
                <w:color w:val="000000"/>
                <w:sz w:val="18"/>
                <w:szCs w:val="18"/>
                <w:lang w:eastAsia="ru-RU"/>
              </w:rPr>
              <w:t>автоклавирование</w:t>
            </w:r>
            <w:proofErr w:type="spellEnd"/>
            <w:r w:rsidRPr="00742DA4">
              <w:rPr>
                <w:rFonts w:eastAsia="Times New Roman"/>
                <w:color w:val="000000"/>
                <w:sz w:val="18"/>
                <w:szCs w:val="18"/>
                <w:lang w:eastAsia="ru-RU"/>
              </w:rPr>
              <w:t xml:space="preserve"> до 121 С</w:t>
            </w:r>
            <w:proofErr w:type="gramStart"/>
            <w:r w:rsidRPr="00742DA4">
              <w:rPr>
                <w:rFonts w:eastAsia="Times New Roman"/>
                <w:color w:val="000000"/>
                <w:sz w:val="18"/>
                <w:szCs w:val="18"/>
                <w:lang w:eastAsia="ru-RU"/>
              </w:rPr>
              <w:t>°  и</w:t>
            </w:r>
            <w:proofErr w:type="gramEnd"/>
            <w:r w:rsidRPr="00742DA4">
              <w:rPr>
                <w:rFonts w:eastAsia="Times New Roman"/>
                <w:color w:val="000000"/>
                <w:sz w:val="18"/>
                <w:szCs w:val="18"/>
                <w:lang w:eastAsia="ru-RU"/>
              </w:rPr>
              <w:t xml:space="preserve"> выдерживает санобработку с любыми дезинфицирующими средствами исключая окрашивание растворами.</w:t>
            </w:r>
          </w:p>
          <w:p w14:paraId="736F21A3" w14:textId="1DC63447" w:rsidR="00742DA4" w:rsidRPr="008E5E46" w:rsidRDefault="00742DA4" w:rsidP="00742DA4">
            <w:pPr>
              <w:rPr>
                <w:rFonts w:eastAsia="Times New Roman"/>
                <w:b/>
                <w:bCs/>
                <w:color w:val="000000"/>
                <w:sz w:val="18"/>
                <w:szCs w:val="18"/>
                <w:lang w:eastAsia="ru-RU"/>
              </w:rPr>
            </w:pPr>
            <w:r w:rsidRPr="00742DA4">
              <w:rPr>
                <w:rFonts w:eastAsia="Times New Roman"/>
                <w:color w:val="000000"/>
                <w:sz w:val="18"/>
                <w:szCs w:val="18"/>
                <w:lang w:eastAsia="ru-RU"/>
              </w:rPr>
              <w:t>Емкость на 1 литр. Цвет белый.</w:t>
            </w:r>
          </w:p>
        </w:tc>
        <w:tc>
          <w:tcPr>
            <w:tcW w:w="567" w:type="dxa"/>
            <w:tcBorders>
              <w:top w:val="single" w:sz="4" w:space="0" w:color="auto"/>
              <w:left w:val="nil"/>
              <w:bottom w:val="single" w:sz="4" w:space="0" w:color="auto"/>
              <w:right w:val="single" w:sz="4" w:space="0" w:color="auto"/>
            </w:tcBorders>
            <w:shd w:val="clear" w:color="auto" w:fill="auto"/>
            <w:vAlign w:val="center"/>
          </w:tcPr>
          <w:p w14:paraId="096A53A5" w14:textId="044A41E9" w:rsidR="00742DA4" w:rsidRPr="008E5E46" w:rsidRDefault="00742DA4" w:rsidP="00413B31">
            <w:pPr>
              <w:jc w:val="center"/>
              <w:rPr>
                <w:rFonts w:eastAsia="Times New Roman"/>
                <w:color w:val="000000"/>
                <w:sz w:val="18"/>
                <w:szCs w:val="18"/>
                <w:lang w:eastAsia="ru-RU"/>
              </w:rPr>
            </w:pPr>
            <w:r w:rsidRPr="00742DA4">
              <w:rPr>
                <w:rFonts w:eastAsia="Times New Roman"/>
                <w:color w:val="000000"/>
                <w:sz w:val="18"/>
                <w:szCs w:val="18"/>
                <w:lang w:eastAsia="ru-RU"/>
              </w:rPr>
              <w:t>Шт.</w:t>
            </w:r>
          </w:p>
        </w:tc>
        <w:tc>
          <w:tcPr>
            <w:tcW w:w="729" w:type="dxa"/>
            <w:tcBorders>
              <w:top w:val="single" w:sz="4" w:space="0" w:color="auto"/>
              <w:left w:val="nil"/>
              <w:bottom w:val="single" w:sz="4" w:space="0" w:color="auto"/>
              <w:right w:val="single" w:sz="4" w:space="0" w:color="auto"/>
            </w:tcBorders>
            <w:shd w:val="clear" w:color="auto" w:fill="auto"/>
            <w:vAlign w:val="center"/>
          </w:tcPr>
          <w:p w14:paraId="4F1783EF" w14:textId="6D1699DD" w:rsidR="00742DA4" w:rsidRDefault="00742DA4" w:rsidP="00413B31">
            <w:pPr>
              <w:jc w:val="center"/>
              <w:rPr>
                <w:sz w:val="18"/>
                <w:szCs w:val="18"/>
              </w:rPr>
            </w:pPr>
            <w:r>
              <w:rPr>
                <w:sz w:val="18"/>
                <w:szCs w:val="18"/>
              </w:rPr>
              <w:t>22</w:t>
            </w:r>
          </w:p>
        </w:tc>
        <w:tc>
          <w:tcPr>
            <w:tcW w:w="1175" w:type="dxa"/>
            <w:tcBorders>
              <w:top w:val="single" w:sz="4" w:space="0" w:color="auto"/>
              <w:left w:val="nil"/>
              <w:bottom w:val="single" w:sz="4" w:space="0" w:color="auto"/>
              <w:right w:val="single" w:sz="4" w:space="0" w:color="auto"/>
            </w:tcBorders>
            <w:shd w:val="clear" w:color="auto" w:fill="auto"/>
            <w:vAlign w:val="center"/>
          </w:tcPr>
          <w:p w14:paraId="542D3AFE" w14:textId="77777777" w:rsidR="00742DA4" w:rsidRPr="008E5E46" w:rsidRDefault="00742DA4" w:rsidP="00413B31">
            <w:pPr>
              <w:jc w:val="center"/>
              <w:rPr>
                <w:rFonts w:eastAsia="Times New Roman"/>
                <w:color w:val="000000"/>
                <w:sz w:val="18"/>
                <w:szCs w:val="18"/>
                <w:lang w:eastAsia="ru-RU"/>
              </w:rPr>
            </w:pPr>
          </w:p>
        </w:tc>
        <w:tc>
          <w:tcPr>
            <w:tcW w:w="1356" w:type="dxa"/>
            <w:tcBorders>
              <w:top w:val="single" w:sz="4" w:space="0" w:color="auto"/>
              <w:left w:val="nil"/>
              <w:bottom w:val="single" w:sz="4" w:space="0" w:color="auto"/>
              <w:right w:val="single" w:sz="4" w:space="0" w:color="auto"/>
            </w:tcBorders>
            <w:shd w:val="clear" w:color="auto" w:fill="auto"/>
            <w:vAlign w:val="center"/>
          </w:tcPr>
          <w:p w14:paraId="663D13F0" w14:textId="77777777" w:rsidR="00742DA4" w:rsidRPr="008E5E46" w:rsidRDefault="00742DA4" w:rsidP="00413B31">
            <w:pPr>
              <w:jc w:val="center"/>
              <w:rPr>
                <w:rFonts w:eastAsia="Times New Roman"/>
                <w:color w:val="000000"/>
                <w:sz w:val="18"/>
                <w:szCs w:val="18"/>
                <w:lang w:eastAsia="ru-RU"/>
              </w:rPr>
            </w:pPr>
          </w:p>
        </w:tc>
        <w:tc>
          <w:tcPr>
            <w:tcW w:w="1299" w:type="dxa"/>
            <w:tcBorders>
              <w:top w:val="single" w:sz="4" w:space="0" w:color="auto"/>
              <w:left w:val="nil"/>
              <w:bottom w:val="single" w:sz="4" w:space="0" w:color="auto"/>
              <w:right w:val="single" w:sz="4" w:space="0" w:color="auto"/>
            </w:tcBorders>
            <w:shd w:val="clear" w:color="auto" w:fill="auto"/>
            <w:vAlign w:val="center"/>
          </w:tcPr>
          <w:p w14:paraId="5032CD15" w14:textId="77777777" w:rsidR="00742DA4" w:rsidRPr="008E5E46" w:rsidRDefault="00742DA4" w:rsidP="00413B31">
            <w:pPr>
              <w:jc w:val="center"/>
              <w:rPr>
                <w:rFonts w:eastAsia="Times New Roman"/>
                <w:color w:val="000000"/>
                <w:sz w:val="18"/>
                <w:szCs w:val="18"/>
                <w:lang w:eastAsia="ru-RU"/>
              </w:rPr>
            </w:pPr>
          </w:p>
        </w:tc>
      </w:tr>
      <w:tr w:rsidR="00742DA4" w:rsidRPr="006B5D00" w14:paraId="15D1C896" w14:textId="77777777" w:rsidTr="00EF4098">
        <w:trPr>
          <w:trHeight w:val="486"/>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14:paraId="3B0770A6" w14:textId="1ADC575A" w:rsidR="00742DA4" w:rsidRPr="008E5E46" w:rsidRDefault="0075404D" w:rsidP="00413B31">
            <w:pPr>
              <w:jc w:val="center"/>
              <w:rPr>
                <w:sz w:val="18"/>
                <w:szCs w:val="18"/>
              </w:rPr>
            </w:pPr>
            <w:r>
              <w:rPr>
                <w:sz w:val="18"/>
                <w:szCs w:val="18"/>
              </w:rPr>
              <w:t>4</w:t>
            </w:r>
          </w:p>
        </w:tc>
        <w:tc>
          <w:tcPr>
            <w:tcW w:w="3172" w:type="dxa"/>
            <w:tcBorders>
              <w:top w:val="single" w:sz="4" w:space="0" w:color="auto"/>
              <w:left w:val="nil"/>
              <w:bottom w:val="single" w:sz="4" w:space="0" w:color="auto"/>
              <w:right w:val="single" w:sz="4" w:space="0" w:color="auto"/>
            </w:tcBorders>
            <w:shd w:val="clear" w:color="auto" w:fill="auto"/>
            <w:vAlign w:val="center"/>
          </w:tcPr>
          <w:p w14:paraId="277954B7" w14:textId="1AEAA2E0" w:rsidR="00742DA4" w:rsidRPr="00936455" w:rsidRDefault="00742DA4" w:rsidP="00413B31">
            <w:pPr>
              <w:rPr>
                <w:color w:val="000000"/>
                <w:sz w:val="18"/>
                <w:szCs w:val="18"/>
              </w:rPr>
            </w:pPr>
            <w:r w:rsidRPr="00742DA4">
              <w:rPr>
                <w:color w:val="000000"/>
                <w:sz w:val="18"/>
                <w:szCs w:val="18"/>
              </w:rPr>
              <w:t>Емкость-контейнер для хранения термометров</w:t>
            </w:r>
          </w:p>
        </w:tc>
        <w:tc>
          <w:tcPr>
            <w:tcW w:w="6237" w:type="dxa"/>
            <w:tcBorders>
              <w:top w:val="single" w:sz="4" w:space="0" w:color="auto"/>
              <w:left w:val="nil"/>
              <w:bottom w:val="single" w:sz="4" w:space="0" w:color="auto"/>
              <w:right w:val="single" w:sz="4" w:space="0" w:color="auto"/>
            </w:tcBorders>
            <w:shd w:val="clear" w:color="auto" w:fill="auto"/>
          </w:tcPr>
          <w:p w14:paraId="0DDA0BB9"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 xml:space="preserve">Изделие включает корпус, вкладыш с ячейками и крышку. Емкость может вместить до 22 термометров. </w:t>
            </w:r>
          </w:p>
          <w:p w14:paraId="010078A6"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Высота</w:t>
            </w:r>
            <w:r w:rsidRPr="00742DA4">
              <w:rPr>
                <w:rFonts w:eastAsia="Times New Roman"/>
                <w:color w:val="000000"/>
                <w:sz w:val="18"/>
                <w:szCs w:val="18"/>
                <w:lang w:eastAsia="ru-RU"/>
              </w:rPr>
              <w:tab/>
              <w:t>не менее 170 мм</w:t>
            </w:r>
          </w:p>
          <w:p w14:paraId="0A2133E0"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Диаметр</w:t>
            </w:r>
            <w:r w:rsidRPr="00742DA4">
              <w:rPr>
                <w:rFonts w:eastAsia="Times New Roman"/>
                <w:color w:val="000000"/>
                <w:sz w:val="18"/>
                <w:szCs w:val="18"/>
                <w:lang w:eastAsia="ru-RU"/>
              </w:rPr>
              <w:tab/>
              <w:t>не менее 110 мм</w:t>
            </w:r>
          </w:p>
          <w:p w14:paraId="36CFDB5D"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Объём</w:t>
            </w:r>
            <w:r w:rsidRPr="00742DA4">
              <w:rPr>
                <w:rFonts w:eastAsia="Times New Roman"/>
                <w:color w:val="000000"/>
                <w:sz w:val="18"/>
                <w:szCs w:val="18"/>
                <w:lang w:eastAsia="ru-RU"/>
              </w:rPr>
              <w:tab/>
              <w:t>не менее 0,8 л</w:t>
            </w:r>
          </w:p>
          <w:p w14:paraId="74B3C419" w14:textId="5F1F4C99" w:rsidR="00742DA4" w:rsidRPr="008E5E46" w:rsidRDefault="00742DA4" w:rsidP="00742DA4">
            <w:pPr>
              <w:rPr>
                <w:rFonts w:eastAsia="Times New Roman"/>
                <w:b/>
                <w:bCs/>
                <w:color w:val="000000"/>
                <w:sz w:val="18"/>
                <w:szCs w:val="18"/>
                <w:lang w:eastAsia="ru-RU"/>
              </w:rPr>
            </w:pPr>
            <w:r w:rsidRPr="00742DA4">
              <w:rPr>
                <w:rFonts w:eastAsia="Times New Roman"/>
                <w:color w:val="000000"/>
                <w:sz w:val="18"/>
                <w:szCs w:val="18"/>
                <w:lang w:eastAsia="ru-RU"/>
              </w:rPr>
              <w:t>Масса</w:t>
            </w:r>
            <w:r w:rsidRPr="00742DA4">
              <w:rPr>
                <w:rFonts w:eastAsia="Times New Roman"/>
                <w:color w:val="000000"/>
                <w:sz w:val="18"/>
                <w:szCs w:val="18"/>
                <w:lang w:eastAsia="ru-RU"/>
              </w:rPr>
              <w:tab/>
              <w:t xml:space="preserve"> не более 0,2 кг</w:t>
            </w:r>
          </w:p>
        </w:tc>
        <w:tc>
          <w:tcPr>
            <w:tcW w:w="567" w:type="dxa"/>
            <w:tcBorders>
              <w:top w:val="single" w:sz="4" w:space="0" w:color="auto"/>
              <w:left w:val="nil"/>
              <w:bottom w:val="single" w:sz="4" w:space="0" w:color="auto"/>
              <w:right w:val="single" w:sz="4" w:space="0" w:color="auto"/>
            </w:tcBorders>
            <w:shd w:val="clear" w:color="auto" w:fill="auto"/>
            <w:vAlign w:val="center"/>
          </w:tcPr>
          <w:p w14:paraId="2F76E832" w14:textId="630A7C76" w:rsidR="00742DA4" w:rsidRPr="008E5E46" w:rsidRDefault="00742DA4" w:rsidP="00413B31">
            <w:pPr>
              <w:jc w:val="center"/>
              <w:rPr>
                <w:rFonts w:eastAsia="Times New Roman"/>
                <w:color w:val="000000"/>
                <w:sz w:val="18"/>
                <w:szCs w:val="18"/>
                <w:lang w:eastAsia="ru-RU"/>
              </w:rPr>
            </w:pPr>
            <w:r w:rsidRPr="00742DA4">
              <w:rPr>
                <w:rFonts w:eastAsia="Times New Roman"/>
                <w:color w:val="000000"/>
                <w:sz w:val="18"/>
                <w:szCs w:val="18"/>
                <w:lang w:eastAsia="ru-RU"/>
              </w:rPr>
              <w:t>Шт.</w:t>
            </w:r>
          </w:p>
        </w:tc>
        <w:tc>
          <w:tcPr>
            <w:tcW w:w="729" w:type="dxa"/>
            <w:tcBorders>
              <w:top w:val="single" w:sz="4" w:space="0" w:color="auto"/>
              <w:left w:val="nil"/>
              <w:bottom w:val="single" w:sz="4" w:space="0" w:color="auto"/>
              <w:right w:val="single" w:sz="4" w:space="0" w:color="auto"/>
            </w:tcBorders>
            <w:shd w:val="clear" w:color="auto" w:fill="auto"/>
            <w:vAlign w:val="center"/>
          </w:tcPr>
          <w:p w14:paraId="7FB69C67" w14:textId="461B4EFC" w:rsidR="00742DA4" w:rsidRDefault="00742DA4" w:rsidP="00413B31">
            <w:pPr>
              <w:jc w:val="center"/>
              <w:rPr>
                <w:sz w:val="18"/>
                <w:szCs w:val="18"/>
              </w:rPr>
            </w:pPr>
            <w:r>
              <w:rPr>
                <w:sz w:val="18"/>
                <w:szCs w:val="18"/>
              </w:rPr>
              <w:t>15</w:t>
            </w:r>
          </w:p>
        </w:tc>
        <w:tc>
          <w:tcPr>
            <w:tcW w:w="1175" w:type="dxa"/>
            <w:tcBorders>
              <w:top w:val="single" w:sz="4" w:space="0" w:color="auto"/>
              <w:left w:val="nil"/>
              <w:bottom w:val="single" w:sz="4" w:space="0" w:color="auto"/>
              <w:right w:val="single" w:sz="4" w:space="0" w:color="auto"/>
            </w:tcBorders>
            <w:shd w:val="clear" w:color="auto" w:fill="auto"/>
            <w:vAlign w:val="center"/>
          </w:tcPr>
          <w:p w14:paraId="1B9B1E3F" w14:textId="77777777" w:rsidR="00742DA4" w:rsidRPr="008E5E46" w:rsidRDefault="00742DA4" w:rsidP="00413B31">
            <w:pPr>
              <w:jc w:val="center"/>
              <w:rPr>
                <w:rFonts w:eastAsia="Times New Roman"/>
                <w:color w:val="000000"/>
                <w:sz w:val="18"/>
                <w:szCs w:val="18"/>
                <w:lang w:eastAsia="ru-RU"/>
              </w:rPr>
            </w:pPr>
          </w:p>
        </w:tc>
        <w:tc>
          <w:tcPr>
            <w:tcW w:w="1356" w:type="dxa"/>
            <w:tcBorders>
              <w:top w:val="single" w:sz="4" w:space="0" w:color="auto"/>
              <w:left w:val="nil"/>
              <w:bottom w:val="single" w:sz="4" w:space="0" w:color="auto"/>
              <w:right w:val="single" w:sz="4" w:space="0" w:color="auto"/>
            </w:tcBorders>
            <w:shd w:val="clear" w:color="auto" w:fill="auto"/>
            <w:vAlign w:val="center"/>
          </w:tcPr>
          <w:p w14:paraId="28E4100F" w14:textId="77777777" w:rsidR="00742DA4" w:rsidRPr="008E5E46" w:rsidRDefault="00742DA4" w:rsidP="00413B31">
            <w:pPr>
              <w:jc w:val="center"/>
              <w:rPr>
                <w:rFonts w:eastAsia="Times New Roman"/>
                <w:color w:val="000000"/>
                <w:sz w:val="18"/>
                <w:szCs w:val="18"/>
                <w:lang w:eastAsia="ru-RU"/>
              </w:rPr>
            </w:pPr>
          </w:p>
        </w:tc>
        <w:tc>
          <w:tcPr>
            <w:tcW w:w="1299" w:type="dxa"/>
            <w:tcBorders>
              <w:top w:val="single" w:sz="4" w:space="0" w:color="auto"/>
              <w:left w:val="nil"/>
              <w:bottom w:val="single" w:sz="4" w:space="0" w:color="auto"/>
              <w:right w:val="single" w:sz="4" w:space="0" w:color="auto"/>
            </w:tcBorders>
            <w:shd w:val="clear" w:color="auto" w:fill="auto"/>
            <w:vAlign w:val="center"/>
          </w:tcPr>
          <w:p w14:paraId="5048D9A1" w14:textId="77777777" w:rsidR="00742DA4" w:rsidRPr="008E5E46" w:rsidRDefault="00742DA4" w:rsidP="00413B31">
            <w:pPr>
              <w:jc w:val="center"/>
              <w:rPr>
                <w:rFonts w:eastAsia="Times New Roman"/>
                <w:color w:val="000000"/>
                <w:sz w:val="18"/>
                <w:szCs w:val="18"/>
                <w:lang w:eastAsia="ru-RU"/>
              </w:rPr>
            </w:pPr>
          </w:p>
        </w:tc>
      </w:tr>
      <w:tr w:rsidR="00742DA4" w:rsidRPr="006B5D00" w14:paraId="2D187745" w14:textId="77777777" w:rsidTr="00EF4098">
        <w:trPr>
          <w:trHeight w:val="486"/>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14:paraId="6EAC1E03" w14:textId="120FC661" w:rsidR="00742DA4" w:rsidRPr="008E5E46" w:rsidRDefault="0075404D" w:rsidP="00413B31">
            <w:pPr>
              <w:jc w:val="center"/>
              <w:rPr>
                <w:sz w:val="18"/>
                <w:szCs w:val="18"/>
              </w:rPr>
            </w:pPr>
            <w:r>
              <w:rPr>
                <w:sz w:val="18"/>
                <w:szCs w:val="18"/>
              </w:rPr>
              <w:t>5</w:t>
            </w:r>
          </w:p>
        </w:tc>
        <w:tc>
          <w:tcPr>
            <w:tcW w:w="3172" w:type="dxa"/>
            <w:tcBorders>
              <w:top w:val="single" w:sz="4" w:space="0" w:color="auto"/>
              <w:left w:val="nil"/>
              <w:bottom w:val="single" w:sz="4" w:space="0" w:color="auto"/>
              <w:right w:val="single" w:sz="4" w:space="0" w:color="auto"/>
            </w:tcBorders>
            <w:shd w:val="clear" w:color="auto" w:fill="auto"/>
            <w:vAlign w:val="center"/>
          </w:tcPr>
          <w:p w14:paraId="5C0844FC" w14:textId="3ED4A49B" w:rsidR="00742DA4" w:rsidRPr="00936455" w:rsidRDefault="00742DA4" w:rsidP="00413B31">
            <w:pPr>
              <w:rPr>
                <w:color w:val="000000"/>
                <w:sz w:val="18"/>
                <w:szCs w:val="18"/>
              </w:rPr>
            </w:pPr>
            <w:r w:rsidRPr="00742DA4">
              <w:rPr>
                <w:color w:val="000000"/>
                <w:sz w:val="18"/>
                <w:szCs w:val="18"/>
              </w:rPr>
              <w:t>Ёмкость для хранения, транспортировки, размещения лабораторных стекол</w:t>
            </w:r>
          </w:p>
        </w:tc>
        <w:tc>
          <w:tcPr>
            <w:tcW w:w="6237" w:type="dxa"/>
            <w:tcBorders>
              <w:top w:val="single" w:sz="4" w:space="0" w:color="auto"/>
              <w:left w:val="nil"/>
              <w:bottom w:val="single" w:sz="4" w:space="0" w:color="auto"/>
              <w:right w:val="single" w:sz="4" w:space="0" w:color="auto"/>
            </w:tcBorders>
            <w:shd w:val="clear" w:color="auto" w:fill="auto"/>
          </w:tcPr>
          <w:p w14:paraId="444B66F7" w14:textId="75BF6A18" w:rsidR="00742DA4" w:rsidRPr="00742DA4" w:rsidRDefault="00742DA4" w:rsidP="00936455">
            <w:pPr>
              <w:rPr>
                <w:rFonts w:eastAsia="Times New Roman"/>
                <w:color w:val="000000"/>
                <w:sz w:val="18"/>
                <w:szCs w:val="18"/>
                <w:lang w:eastAsia="ru-RU"/>
              </w:rPr>
            </w:pPr>
            <w:r w:rsidRPr="00742DA4">
              <w:rPr>
                <w:rFonts w:eastAsia="Times New Roman"/>
                <w:color w:val="000000"/>
                <w:sz w:val="18"/>
                <w:szCs w:val="18"/>
                <w:lang w:eastAsia="ru-RU"/>
              </w:rPr>
              <w:t>Прозрачная крышка, съемный штатив, на 50 толстых стекол, установка стекол вертикальная.</w:t>
            </w:r>
          </w:p>
        </w:tc>
        <w:tc>
          <w:tcPr>
            <w:tcW w:w="567" w:type="dxa"/>
            <w:tcBorders>
              <w:top w:val="single" w:sz="4" w:space="0" w:color="auto"/>
              <w:left w:val="nil"/>
              <w:bottom w:val="single" w:sz="4" w:space="0" w:color="auto"/>
              <w:right w:val="single" w:sz="4" w:space="0" w:color="auto"/>
            </w:tcBorders>
            <w:shd w:val="clear" w:color="auto" w:fill="auto"/>
            <w:vAlign w:val="center"/>
          </w:tcPr>
          <w:p w14:paraId="1BB9EF65" w14:textId="1EFA6812" w:rsidR="00742DA4" w:rsidRPr="008E5E46" w:rsidRDefault="00742DA4" w:rsidP="00413B31">
            <w:pPr>
              <w:jc w:val="center"/>
              <w:rPr>
                <w:rFonts w:eastAsia="Times New Roman"/>
                <w:color w:val="000000"/>
                <w:sz w:val="18"/>
                <w:szCs w:val="18"/>
                <w:lang w:eastAsia="ru-RU"/>
              </w:rPr>
            </w:pPr>
            <w:r w:rsidRPr="00742DA4">
              <w:rPr>
                <w:rFonts w:eastAsia="Times New Roman"/>
                <w:color w:val="000000"/>
                <w:sz w:val="18"/>
                <w:szCs w:val="18"/>
                <w:lang w:eastAsia="ru-RU"/>
              </w:rPr>
              <w:t>Шт.</w:t>
            </w:r>
          </w:p>
        </w:tc>
        <w:tc>
          <w:tcPr>
            <w:tcW w:w="729" w:type="dxa"/>
            <w:tcBorders>
              <w:top w:val="single" w:sz="4" w:space="0" w:color="auto"/>
              <w:left w:val="nil"/>
              <w:bottom w:val="single" w:sz="4" w:space="0" w:color="auto"/>
              <w:right w:val="single" w:sz="4" w:space="0" w:color="auto"/>
            </w:tcBorders>
            <w:shd w:val="clear" w:color="auto" w:fill="auto"/>
            <w:vAlign w:val="center"/>
          </w:tcPr>
          <w:p w14:paraId="4721AB1D" w14:textId="4B560C76" w:rsidR="00742DA4" w:rsidRDefault="00742DA4" w:rsidP="00413B31">
            <w:pPr>
              <w:jc w:val="center"/>
              <w:rPr>
                <w:sz w:val="18"/>
                <w:szCs w:val="18"/>
              </w:rPr>
            </w:pPr>
            <w:r>
              <w:rPr>
                <w:sz w:val="18"/>
                <w:szCs w:val="18"/>
              </w:rPr>
              <w:t>3</w:t>
            </w:r>
          </w:p>
        </w:tc>
        <w:tc>
          <w:tcPr>
            <w:tcW w:w="1175" w:type="dxa"/>
            <w:tcBorders>
              <w:top w:val="single" w:sz="4" w:space="0" w:color="auto"/>
              <w:left w:val="nil"/>
              <w:bottom w:val="single" w:sz="4" w:space="0" w:color="auto"/>
              <w:right w:val="single" w:sz="4" w:space="0" w:color="auto"/>
            </w:tcBorders>
            <w:shd w:val="clear" w:color="auto" w:fill="auto"/>
            <w:vAlign w:val="center"/>
          </w:tcPr>
          <w:p w14:paraId="71AE64EE" w14:textId="77777777" w:rsidR="00742DA4" w:rsidRPr="008E5E46" w:rsidRDefault="00742DA4" w:rsidP="00413B31">
            <w:pPr>
              <w:jc w:val="center"/>
              <w:rPr>
                <w:rFonts w:eastAsia="Times New Roman"/>
                <w:color w:val="000000"/>
                <w:sz w:val="18"/>
                <w:szCs w:val="18"/>
                <w:lang w:eastAsia="ru-RU"/>
              </w:rPr>
            </w:pPr>
          </w:p>
        </w:tc>
        <w:tc>
          <w:tcPr>
            <w:tcW w:w="1356" w:type="dxa"/>
            <w:tcBorders>
              <w:top w:val="single" w:sz="4" w:space="0" w:color="auto"/>
              <w:left w:val="nil"/>
              <w:bottom w:val="single" w:sz="4" w:space="0" w:color="auto"/>
              <w:right w:val="single" w:sz="4" w:space="0" w:color="auto"/>
            </w:tcBorders>
            <w:shd w:val="clear" w:color="auto" w:fill="auto"/>
            <w:vAlign w:val="center"/>
          </w:tcPr>
          <w:p w14:paraId="4A62DFCB" w14:textId="77777777" w:rsidR="00742DA4" w:rsidRPr="008E5E46" w:rsidRDefault="00742DA4" w:rsidP="00413B31">
            <w:pPr>
              <w:jc w:val="center"/>
              <w:rPr>
                <w:rFonts w:eastAsia="Times New Roman"/>
                <w:color w:val="000000"/>
                <w:sz w:val="18"/>
                <w:szCs w:val="18"/>
                <w:lang w:eastAsia="ru-RU"/>
              </w:rPr>
            </w:pPr>
          </w:p>
        </w:tc>
        <w:tc>
          <w:tcPr>
            <w:tcW w:w="1299" w:type="dxa"/>
            <w:tcBorders>
              <w:top w:val="single" w:sz="4" w:space="0" w:color="auto"/>
              <w:left w:val="nil"/>
              <w:bottom w:val="single" w:sz="4" w:space="0" w:color="auto"/>
              <w:right w:val="single" w:sz="4" w:space="0" w:color="auto"/>
            </w:tcBorders>
            <w:shd w:val="clear" w:color="auto" w:fill="auto"/>
            <w:vAlign w:val="center"/>
          </w:tcPr>
          <w:p w14:paraId="4E3046C9" w14:textId="77777777" w:rsidR="00742DA4" w:rsidRPr="008E5E46" w:rsidRDefault="00742DA4" w:rsidP="00413B31">
            <w:pPr>
              <w:jc w:val="center"/>
              <w:rPr>
                <w:rFonts w:eastAsia="Times New Roman"/>
                <w:color w:val="000000"/>
                <w:sz w:val="18"/>
                <w:szCs w:val="18"/>
                <w:lang w:eastAsia="ru-RU"/>
              </w:rPr>
            </w:pPr>
          </w:p>
        </w:tc>
      </w:tr>
      <w:tr w:rsidR="00742DA4" w:rsidRPr="006B5D00" w14:paraId="6999FA28" w14:textId="77777777" w:rsidTr="00EF4098">
        <w:trPr>
          <w:trHeight w:val="486"/>
        </w:trPr>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14:paraId="1EA45B46" w14:textId="023A30F0" w:rsidR="00742DA4" w:rsidRPr="008E5E46" w:rsidRDefault="0075404D" w:rsidP="00413B31">
            <w:pPr>
              <w:jc w:val="center"/>
              <w:rPr>
                <w:sz w:val="18"/>
                <w:szCs w:val="18"/>
              </w:rPr>
            </w:pPr>
            <w:r>
              <w:rPr>
                <w:sz w:val="18"/>
                <w:szCs w:val="18"/>
              </w:rPr>
              <w:lastRenderedPageBreak/>
              <w:t>6</w:t>
            </w:r>
          </w:p>
        </w:tc>
        <w:tc>
          <w:tcPr>
            <w:tcW w:w="3172" w:type="dxa"/>
            <w:tcBorders>
              <w:top w:val="single" w:sz="4" w:space="0" w:color="auto"/>
              <w:left w:val="nil"/>
              <w:bottom w:val="single" w:sz="4" w:space="0" w:color="auto"/>
              <w:right w:val="single" w:sz="4" w:space="0" w:color="auto"/>
            </w:tcBorders>
            <w:shd w:val="clear" w:color="auto" w:fill="auto"/>
            <w:vAlign w:val="center"/>
          </w:tcPr>
          <w:p w14:paraId="224E51AA" w14:textId="6936CD5C" w:rsidR="00742DA4" w:rsidRPr="00936455" w:rsidRDefault="00742DA4" w:rsidP="00413B31">
            <w:pPr>
              <w:rPr>
                <w:color w:val="000000"/>
                <w:sz w:val="18"/>
                <w:szCs w:val="18"/>
              </w:rPr>
            </w:pPr>
            <w:r w:rsidRPr="00742DA4">
              <w:rPr>
                <w:color w:val="000000"/>
                <w:sz w:val="18"/>
                <w:szCs w:val="18"/>
              </w:rPr>
              <w:t>Укладка-контейнер полимерный для доставки проб биологического материала в пробирках и флаконах</w:t>
            </w:r>
          </w:p>
        </w:tc>
        <w:tc>
          <w:tcPr>
            <w:tcW w:w="6237" w:type="dxa"/>
            <w:tcBorders>
              <w:top w:val="single" w:sz="4" w:space="0" w:color="auto"/>
              <w:left w:val="nil"/>
              <w:bottom w:val="single" w:sz="4" w:space="0" w:color="auto"/>
              <w:right w:val="single" w:sz="4" w:space="0" w:color="auto"/>
            </w:tcBorders>
            <w:shd w:val="clear" w:color="auto" w:fill="auto"/>
          </w:tcPr>
          <w:p w14:paraId="21F0438D"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Предназначена для транспортировки и переноса пробирок и флаконов с биологическими растворами и другими жидкостями. Укладка представляет собой корпус с парой симметрично расположенных ручек и крышкой.</w:t>
            </w:r>
          </w:p>
          <w:p w14:paraId="195C4CE5"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Для фиксации крышки на корпусе предусмотрены замки. При необходимости на замки можно установить пломбу. Для удобства при транспортировке на ручки укладки устанавливается накладка-</w:t>
            </w:r>
            <w:proofErr w:type="spellStart"/>
            <w:r w:rsidRPr="00742DA4">
              <w:rPr>
                <w:rFonts w:eastAsia="Times New Roman"/>
                <w:color w:val="000000"/>
                <w:sz w:val="18"/>
                <w:szCs w:val="18"/>
                <w:lang w:eastAsia="ru-RU"/>
              </w:rPr>
              <w:t>ручкодержатель</w:t>
            </w:r>
            <w:proofErr w:type="spellEnd"/>
            <w:r w:rsidRPr="00742DA4">
              <w:rPr>
                <w:rFonts w:eastAsia="Times New Roman"/>
                <w:color w:val="000000"/>
                <w:sz w:val="18"/>
                <w:szCs w:val="18"/>
                <w:lang w:eastAsia="ru-RU"/>
              </w:rPr>
              <w:t xml:space="preserve">. Составные части укладки и ее комплектующие (штатив, боксы, кассета для флаконов) изготавливаются из ударопрочного химически-стойкого пластика, выдерживающего обработку всеми дезинфицирующими средствами, а также стерилизацию паровым методом при температуре 121 0C - </w:t>
            </w:r>
            <w:proofErr w:type="spellStart"/>
            <w:r w:rsidRPr="00742DA4">
              <w:rPr>
                <w:rFonts w:eastAsia="Times New Roman"/>
                <w:color w:val="000000"/>
                <w:sz w:val="18"/>
                <w:szCs w:val="18"/>
                <w:lang w:eastAsia="ru-RU"/>
              </w:rPr>
              <w:t>автоклавирование</w:t>
            </w:r>
            <w:proofErr w:type="spellEnd"/>
            <w:r w:rsidRPr="00742DA4">
              <w:rPr>
                <w:rFonts w:eastAsia="Times New Roman"/>
                <w:color w:val="000000"/>
                <w:sz w:val="18"/>
                <w:szCs w:val="18"/>
                <w:lang w:eastAsia="ru-RU"/>
              </w:rPr>
              <w:t>. Ручки укладки выполнены из нержавеющей стали. Корпус укладки – 1 шт., штатив ШПУ - 1 шт., бокс – 2 шт., крышка укладки – 1 шт., кассета для 10 флаконов (сборная) – 1 шт., замок – 2 шт., ручка – 2 шт., накладка-</w:t>
            </w:r>
            <w:proofErr w:type="spellStart"/>
            <w:r w:rsidRPr="00742DA4">
              <w:rPr>
                <w:rFonts w:eastAsia="Times New Roman"/>
                <w:color w:val="000000"/>
                <w:sz w:val="18"/>
                <w:szCs w:val="18"/>
                <w:lang w:eastAsia="ru-RU"/>
              </w:rPr>
              <w:t>ручкодержатель</w:t>
            </w:r>
            <w:proofErr w:type="spellEnd"/>
            <w:r w:rsidRPr="00742DA4">
              <w:rPr>
                <w:rFonts w:eastAsia="Times New Roman"/>
                <w:color w:val="000000"/>
                <w:sz w:val="18"/>
                <w:szCs w:val="18"/>
                <w:lang w:eastAsia="ru-RU"/>
              </w:rPr>
              <w:t xml:space="preserve"> – 1 шт. отверстия штативов рассчитаны на размещение пробирок Ø13-17 мм и высотой h=75-170 мм (цилиндрические, биологические); пробирки конические, </w:t>
            </w:r>
            <w:proofErr w:type="spellStart"/>
            <w:r w:rsidRPr="00742DA4">
              <w:rPr>
                <w:rFonts w:eastAsia="Times New Roman"/>
                <w:color w:val="000000"/>
                <w:sz w:val="18"/>
                <w:szCs w:val="18"/>
                <w:lang w:eastAsia="ru-RU"/>
              </w:rPr>
              <w:t>моноветы</w:t>
            </w:r>
            <w:proofErr w:type="spellEnd"/>
            <w:r w:rsidRPr="00742DA4">
              <w:rPr>
                <w:rFonts w:eastAsia="Times New Roman"/>
                <w:color w:val="000000"/>
                <w:sz w:val="18"/>
                <w:szCs w:val="18"/>
                <w:lang w:eastAsia="ru-RU"/>
              </w:rPr>
              <w:t>, вакуумные пробирки; пробирки Ø8-11 мм и высотой h=40 мм (</w:t>
            </w:r>
            <w:proofErr w:type="spellStart"/>
            <w:r w:rsidRPr="00742DA4">
              <w:rPr>
                <w:rFonts w:eastAsia="Times New Roman"/>
                <w:color w:val="000000"/>
                <w:sz w:val="18"/>
                <w:szCs w:val="18"/>
                <w:lang w:eastAsia="ru-RU"/>
              </w:rPr>
              <w:t>микропробирки</w:t>
            </w:r>
            <w:proofErr w:type="spellEnd"/>
            <w:r w:rsidRPr="00742DA4">
              <w:rPr>
                <w:rFonts w:eastAsia="Times New Roman"/>
                <w:color w:val="000000"/>
                <w:sz w:val="18"/>
                <w:szCs w:val="18"/>
                <w:lang w:eastAsia="ru-RU"/>
              </w:rPr>
              <w:t>). Штатив имеет комбинированные отверстия в форме восьмерок, образованных из двух отверстий различного диаметра 18 и 11,2 мм.</w:t>
            </w:r>
          </w:p>
          <w:p w14:paraId="04FEAA69" w14:textId="77777777" w:rsidR="00742DA4" w:rsidRPr="00742DA4" w:rsidRDefault="00742DA4" w:rsidP="00742DA4">
            <w:pPr>
              <w:rPr>
                <w:rFonts w:eastAsia="Times New Roman"/>
                <w:color w:val="000000"/>
                <w:sz w:val="18"/>
                <w:szCs w:val="18"/>
                <w:lang w:eastAsia="ru-RU"/>
              </w:rPr>
            </w:pPr>
            <w:r w:rsidRPr="00742DA4">
              <w:rPr>
                <w:rFonts w:eastAsia="Times New Roman"/>
                <w:color w:val="000000"/>
                <w:sz w:val="18"/>
                <w:szCs w:val="18"/>
                <w:lang w:eastAsia="ru-RU"/>
              </w:rPr>
              <w:t>Количество отверстий – 50 шт.</w:t>
            </w:r>
          </w:p>
          <w:p w14:paraId="319FBA4E" w14:textId="38DC40FB" w:rsidR="00742DA4" w:rsidRPr="008E5E46" w:rsidRDefault="00742DA4" w:rsidP="00742DA4">
            <w:pPr>
              <w:rPr>
                <w:rFonts w:eastAsia="Times New Roman"/>
                <w:b/>
                <w:bCs/>
                <w:color w:val="000000"/>
                <w:sz w:val="18"/>
                <w:szCs w:val="18"/>
                <w:lang w:eastAsia="ru-RU"/>
              </w:rPr>
            </w:pPr>
            <w:r w:rsidRPr="00742DA4">
              <w:rPr>
                <w:rFonts w:eastAsia="Times New Roman"/>
                <w:color w:val="000000"/>
                <w:sz w:val="18"/>
                <w:szCs w:val="18"/>
                <w:lang w:eastAsia="ru-RU"/>
              </w:rPr>
              <w:t xml:space="preserve">По периметру штатива имеются буквенно-цифровые обозначения. </w:t>
            </w:r>
            <w:proofErr w:type="gramStart"/>
            <w:r w:rsidRPr="00742DA4">
              <w:rPr>
                <w:rFonts w:eastAsia="Times New Roman"/>
                <w:color w:val="000000"/>
                <w:sz w:val="18"/>
                <w:szCs w:val="18"/>
                <w:lang w:eastAsia="ru-RU"/>
              </w:rPr>
              <w:t>Размеры  не</w:t>
            </w:r>
            <w:proofErr w:type="gramEnd"/>
            <w:r w:rsidRPr="00742DA4">
              <w:rPr>
                <w:rFonts w:eastAsia="Times New Roman"/>
                <w:color w:val="000000"/>
                <w:sz w:val="18"/>
                <w:szCs w:val="18"/>
                <w:lang w:eastAsia="ru-RU"/>
              </w:rPr>
              <w:t xml:space="preserve"> менее 435х215х195 (235) мм.</w:t>
            </w:r>
          </w:p>
        </w:tc>
        <w:tc>
          <w:tcPr>
            <w:tcW w:w="567" w:type="dxa"/>
            <w:tcBorders>
              <w:top w:val="single" w:sz="4" w:space="0" w:color="auto"/>
              <w:left w:val="nil"/>
              <w:bottom w:val="single" w:sz="4" w:space="0" w:color="auto"/>
              <w:right w:val="single" w:sz="4" w:space="0" w:color="auto"/>
            </w:tcBorders>
            <w:shd w:val="clear" w:color="auto" w:fill="auto"/>
            <w:vAlign w:val="center"/>
          </w:tcPr>
          <w:p w14:paraId="57BB0A1E" w14:textId="418CBBC5" w:rsidR="00742DA4" w:rsidRPr="008E5E46" w:rsidRDefault="00742DA4" w:rsidP="00413B31">
            <w:pPr>
              <w:jc w:val="center"/>
              <w:rPr>
                <w:rFonts w:eastAsia="Times New Roman"/>
                <w:color w:val="000000"/>
                <w:sz w:val="18"/>
                <w:szCs w:val="18"/>
                <w:lang w:eastAsia="ru-RU"/>
              </w:rPr>
            </w:pPr>
            <w:r w:rsidRPr="00742DA4">
              <w:rPr>
                <w:rFonts w:eastAsia="Times New Roman"/>
                <w:color w:val="000000"/>
                <w:sz w:val="18"/>
                <w:szCs w:val="18"/>
                <w:lang w:eastAsia="ru-RU"/>
              </w:rPr>
              <w:t>Шт.</w:t>
            </w:r>
          </w:p>
        </w:tc>
        <w:tc>
          <w:tcPr>
            <w:tcW w:w="729" w:type="dxa"/>
            <w:tcBorders>
              <w:top w:val="single" w:sz="4" w:space="0" w:color="auto"/>
              <w:left w:val="nil"/>
              <w:bottom w:val="single" w:sz="4" w:space="0" w:color="auto"/>
              <w:right w:val="single" w:sz="4" w:space="0" w:color="auto"/>
            </w:tcBorders>
            <w:shd w:val="clear" w:color="auto" w:fill="auto"/>
            <w:vAlign w:val="center"/>
          </w:tcPr>
          <w:p w14:paraId="3D7FFB30" w14:textId="74B5B7EB" w:rsidR="00742DA4" w:rsidRDefault="00742DA4" w:rsidP="00413B31">
            <w:pPr>
              <w:jc w:val="center"/>
              <w:rPr>
                <w:sz w:val="18"/>
                <w:szCs w:val="18"/>
              </w:rPr>
            </w:pPr>
            <w:r>
              <w:rPr>
                <w:sz w:val="18"/>
                <w:szCs w:val="18"/>
              </w:rPr>
              <w:t>4</w:t>
            </w:r>
          </w:p>
        </w:tc>
        <w:tc>
          <w:tcPr>
            <w:tcW w:w="1175" w:type="dxa"/>
            <w:tcBorders>
              <w:top w:val="single" w:sz="4" w:space="0" w:color="auto"/>
              <w:left w:val="nil"/>
              <w:bottom w:val="single" w:sz="4" w:space="0" w:color="auto"/>
              <w:right w:val="single" w:sz="4" w:space="0" w:color="auto"/>
            </w:tcBorders>
            <w:shd w:val="clear" w:color="auto" w:fill="auto"/>
            <w:vAlign w:val="center"/>
          </w:tcPr>
          <w:p w14:paraId="71D4358E" w14:textId="77777777" w:rsidR="00742DA4" w:rsidRPr="008E5E46" w:rsidRDefault="00742DA4" w:rsidP="00413B31">
            <w:pPr>
              <w:jc w:val="center"/>
              <w:rPr>
                <w:rFonts w:eastAsia="Times New Roman"/>
                <w:color w:val="000000"/>
                <w:sz w:val="18"/>
                <w:szCs w:val="18"/>
                <w:lang w:eastAsia="ru-RU"/>
              </w:rPr>
            </w:pPr>
          </w:p>
        </w:tc>
        <w:tc>
          <w:tcPr>
            <w:tcW w:w="1356" w:type="dxa"/>
            <w:tcBorders>
              <w:top w:val="single" w:sz="4" w:space="0" w:color="auto"/>
              <w:left w:val="nil"/>
              <w:bottom w:val="single" w:sz="4" w:space="0" w:color="auto"/>
              <w:right w:val="single" w:sz="4" w:space="0" w:color="auto"/>
            </w:tcBorders>
            <w:shd w:val="clear" w:color="auto" w:fill="auto"/>
            <w:vAlign w:val="center"/>
          </w:tcPr>
          <w:p w14:paraId="75176F9C" w14:textId="77777777" w:rsidR="00742DA4" w:rsidRPr="008E5E46" w:rsidRDefault="00742DA4" w:rsidP="00413B31">
            <w:pPr>
              <w:jc w:val="center"/>
              <w:rPr>
                <w:rFonts w:eastAsia="Times New Roman"/>
                <w:color w:val="000000"/>
                <w:sz w:val="18"/>
                <w:szCs w:val="18"/>
                <w:lang w:eastAsia="ru-RU"/>
              </w:rPr>
            </w:pPr>
          </w:p>
        </w:tc>
        <w:tc>
          <w:tcPr>
            <w:tcW w:w="1299" w:type="dxa"/>
            <w:tcBorders>
              <w:top w:val="single" w:sz="4" w:space="0" w:color="auto"/>
              <w:left w:val="nil"/>
              <w:bottom w:val="single" w:sz="4" w:space="0" w:color="auto"/>
              <w:right w:val="single" w:sz="4" w:space="0" w:color="auto"/>
            </w:tcBorders>
            <w:shd w:val="clear" w:color="auto" w:fill="auto"/>
            <w:vAlign w:val="center"/>
          </w:tcPr>
          <w:p w14:paraId="1F21AA96" w14:textId="77777777" w:rsidR="00742DA4" w:rsidRPr="008E5E46" w:rsidRDefault="00742DA4" w:rsidP="00413B31">
            <w:pPr>
              <w:jc w:val="center"/>
              <w:rPr>
                <w:rFonts w:eastAsia="Times New Roman"/>
                <w:color w:val="000000"/>
                <w:sz w:val="18"/>
                <w:szCs w:val="18"/>
                <w:lang w:eastAsia="ru-RU"/>
              </w:rPr>
            </w:pPr>
          </w:p>
        </w:tc>
      </w:tr>
      <w:tr w:rsidR="00413B31" w:rsidRPr="006B5D00" w14:paraId="7451717A" w14:textId="77777777" w:rsidTr="00977221">
        <w:trPr>
          <w:trHeight w:val="288"/>
        </w:trPr>
        <w:tc>
          <w:tcPr>
            <w:tcW w:w="1253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41EA3" w14:textId="43CD2DB4" w:rsidR="00413B31" w:rsidRPr="008E5E46" w:rsidRDefault="00413B31" w:rsidP="00977221">
            <w:pPr>
              <w:jc w:val="right"/>
              <w:rPr>
                <w:rFonts w:eastAsia="Times New Roman"/>
                <w:b/>
                <w:bCs/>
                <w:color w:val="000000"/>
                <w:sz w:val="18"/>
                <w:szCs w:val="18"/>
                <w:lang w:eastAsia="ru-RU"/>
              </w:rPr>
            </w:pPr>
            <w:r w:rsidRPr="008E5E46">
              <w:rPr>
                <w:rFonts w:eastAsia="Times New Roman"/>
                <w:b/>
                <w:bCs/>
                <w:color w:val="000000"/>
                <w:sz w:val="18"/>
                <w:szCs w:val="18"/>
                <w:lang w:eastAsia="ru-RU"/>
              </w:rPr>
              <w:t>ИТОГО, руб.</w:t>
            </w:r>
            <w:r w:rsidRPr="008E5E46">
              <w:rPr>
                <w:sz w:val="18"/>
                <w:szCs w:val="18"/>
              </w:rPr>
              <w:t xml:space="preserve"> </w:t>
            </w:r>
            <w:r w:rsidR="00E847CF" w:rsidRPr="006B5D00">
              <w:rPr>
                <w:rFonts w:eastAsia="Times New Roman"/>
                <w:b/>
                <w:bCs/>
                <w:color w:val="000000"/>
                <w:sz w:val="18"/>
                <w:szCs w:val="18"/>
                <w:lang w:eastAsia="ru-RU"/>
              </w:rPr>
              <w:t>в т.ч. НДС/НДС не облагается</w:t>
            </w:r>
            <w:r w:rsidR="00E847CF">
              <w:rPr>
                <w:rFonts w:eastAsia="Times New Roman"/>
                <w:b/>
                <w:bCs/>
                <w:color w:val="000000"/>
                <w:sz w:val="18"/>
                <w:szCs w:val="18"/>
                <w:lang w:eastAsia="ru-RU"/>
              </w:rPr>
              <w:t>:</w:t>
            </w:r>
          </w:p>
        </w:tc>
        <w:tc>
          <w:tcPr>
            <w:tcW w:w="1356" w:type="dxa"/>
            <w:tcBorders>
              <w:top w:val="nil"/>
              <w:left w:val="nil"/>
              <w:bottom w:val="single" w:sz="4" w:space="0" w:color="auto"/>
              <w:right w:val="single" w:sz="4" w:space="0" w:color="auto"/>
            </w:tcBorders>
            <w:shd w:val="clear" w:color="auto" w:fill="auto"/>
            <w:noWrap/>
            <w:vAlign w:val="bottom"/>
            <w:hideMark/>
          </w:tcPr>
          <w:p w14:paraId="35681813" w14:textId="4507A361" w:rsidR="00413B31" w:rsidRPr="006468C8" w:rsidRDefault="00413B31" w:rsidP="006468C8">
            <w:pPr>
              <w:jc w:val="center"/>
              <w:rPr>
                <w:rFonts w:eastAsia="Times New Roman"/>
                <w:b/>
                <w:bCs/>
                <w:color w:val="000000"/>
                <w:sz w:val="20"/>
                <w:szCs w:val="20"/>
                <w:lang w:eastAsia="ru-RU"/>
              </w:rPr>
            </w:pPr>
          </w:p>
        </w:tc>
        <w:tc>
          <w:tcPr>
            <w:tcW w:w="1299" w:type="dxa"/>
            <w:tcBorders>
              <w:top w:val="nil"/>
              <w:left w:val="nil"/>
              <w:bottom w:val="single" w:sz="4" w:space="0" w:color="auto"/>
              <w:right w:val="single" w:sz="4" w:space="0" w:color="auto"/>
            </w:tcBorders>
            <w:shd w:val="clear" w:color="auto" w:fill="auto"/>
            <w:noWrap/>
            <w:vAlign w:val="bottom"/>
            <w:hideMark/>
          </w:tcPr>
          <w:p w14:paraId="757067F7" w14:textId="77777777" w:rsidR="00413B31" w:rsidRPr="008E5E46" w:rsidRDefault="00413B31" w:rsidP="00413B31">
            <w:pPr>
              <w:rPr>
                <w:rFonts w:ascii="Calibri" w:eastAsia="Times New Roman" w:hAnsi="Calibri" w:cs="Calibri"/>
                <w:color w:val="000000"/>
                <w:sz w:val="18"/>
                <w:szCs w:val="18"/>
                <w:lang w:eastAsia="ru-RU"/>
              </w:rPr>
            </w:pPr>
            <w:r w:rsidRPr="008E5E46">
              <w:rPr>
                <w:rFonts w:ascii="Calibri" w:eastAsia="Times New Roman" w:hAnsi="Calibri" w:cs="Calibri"/>
                <w:color w:val="000000"/>
                <w:sz w:val="18"/>
                <w:szCs w:val="18"/>
                <w:lang w:eastAsia="ru-RU"/>
              </w:rPr>
              <w:t> </w:t>
            </w:r>
          </w:p>
        </w:tc>
      </w:tr>
    </w:tbl>
    <w:p w14:paraId="287A8D1F" w14:textId="77777777" w:rsidR="00977221" w:rsidRDefault="00977221" w:rsidP="008B1324">
      <w:pPr>
        <w:autoSpaceDE w:val="0"/>
        <w:jc w:val="both"/>
        <w:rPr>
          <w:iCs/>
          <w:sz w:val="18"/>
          <w:szCs w:val="18"/>
        </w:rPr>
      </w:pPr>
    </w:p>
    <w:p w14:paraId="0FAD9FC0" w14:textId="3A7B550C" w:rsidR="008B1324" w:rsidRPr="004E45F0" w:rsidRDefault="008B1324" w:rsidP="008B1324">
      <w:pPr>
        <w:autoSpaceDE w:val="0"/>
        <w:jc w:val="both"/>
        <w:rPr>
          <w:sz w:val="18"/>
          <w:szCs w:val="18"/>
        </w:rPr>
      </w:pPr>
      <w:r w:rsidRPr="004E45F0">
        <w:rPr>
          <w:iCs/>
          <w:sz w:val="18"/>
          <w:szCs w:val="18"/>
        </w:rPr>
        <w:t xml:space="preserve">* - </w:t>
      </w:r>
      <w:r w:rsidRPr="004E45F0">
        <w:rPr>
          <w:sz w:val="18"/>
          <w:szCs w:val="18"/>
        </w:rPr>
        <w:t>данные документа, подтверждающего страну происхождения товара, при наличии такого документа:</w:t>
      </w:r>
    </w:p>
    <w:p w14:paraId="519024D3" w14:textId="407A9A39" w:rsidR="008E5E46" w:rsidRPr="004E45F0" w:rsidRDefault="008B1324" w:rsidP="00977221">
      <w:pPr>
        <w:autoSpaceDE w:val="0"/>
        <w:jc w:val="both"/>
        <w:rPr>
          <w:i/>
          <w:iCs/>
          <w:sz w:val="18"/>
          <w:szCs w:val="18"/>
        </w:rPr>
      </w:pPr>
      <w:r w:rsidRPr="004E45F0">
        <w:rPr>
          <w:i/>
          <w:iCs/>
          <w:sz w:val="18"/>
          <w:szCs w:val="18"/>
        </w:rPr>
        <w:t xml:space="preserve">1. </w:t>
      </w:r>
      <w:r w:rsidR="00977221">
        <w:rPr>
          <w:i/>
          <w:iCs/>
          <w:sz w:val="18"/>
          <w:szCs w:val="18"/>
        </w:rPr>
        <w:t>….</w:t>
      </w:r>
    </w:p>
    <w:tbl>
      <w:tblPr>
        <w:tblW w:w="0" w:type="auto"/>
        <w:tblLayout w:type="fixed"/>
        <w:tblLook w:val="04A0" w:firstRow="1" w:lastRow="0" w:firstColumn="1" w:lastColumn="0" w:noHBand="0" w:noVBand="1"/>
      </w:tblPr>
      <w:tblGrid>
        <w:gridCol w:w="5365"/>
        <w:gridCol w:w="3923"/>
      </w:tblGrid>
      <w:tr w:rsidR="008B1324" w:rsidRPr="004E45F0" w14:paraId="29958E05" w14:textId="77777777" w:rsidTr="00A6120F">
        <w:trPr>
          <w:cantSplit/>
          <w:trHeight w:val="986"/>
        </w:trPr>
        <w:tc>
          <w:tcPr>
            <w:tcW w:w="5365" w:type="dxa"/>
          </w:tcPr>
          <w:p w14:paraId="34279A63" w14:textId="77777777" w:rsidR="008B1324" w:rsidRPr="004E45F0" w:rsidRDefault="008B1324" w:rsidP="00A6120F">
            <w:pPr>
              <w:widowControl w:val="0"/>
              <w:autoSpaceDE w:val="0"/>
              <w:autoSpaceDN w:val="0"/>
              <w:adjustRightInd w:val="0"/>
              <w:ind w:right="-132"/>
              <w:jc w:val="both"/>
              <w:rPr>
                <w:rFonts w:eastAsia="Courier New"/>
                <w:b/>
                <w:bCs/>
                <w:color w:val="000000"/>
                <w:sz w:val="18"/>
                <w:szCs w:val="18"/>
                <w:lang w:eastAsia="ru-RU" w:bidi="ru-RU"/>
              </w:rPr>
            </w:pPr>
            <w:r w:rsidRPr="004E45F0">
              <w:rPr>
                <w:rFonts w:eastAsia="Courier New"/>
                <w:b/>
                <w:bCs/>
                <w:color w:val="000000"/>
                <w:sz w:val="18"/>
                <w:szCs w:val="18"/>
                <w:lang w:eastAsia="ru-RU" w:bidi="ru-RU"/>
              </w:rPr>
              <w:t>«Заказчик»</w:t>
            </w:r>
          </w:p>
          <w:p w14:paraId="6E5A8720" w14:textId="77777777" w:rsidR="008B1324" w:rsidRPr="004E45F0" w:rsidRDefault="008B1324" w:rsidP="00A6120F">
            <w:pPr>
              <w:widowControl w:val="0"/>
              <w:autoSpaceDE w:val="0"/>
              <w:autoSpaceDN w:val="0"/>
              <w:adjustRightInd w:val="0"/>
              <w:ind w:right="-132"/>
              <w:jc w:val="both"/>
              <w:rPr>
                <w:rFonts w:eastAsia="Courier New"/>
                <w:color w:val="000000"/>
                <w:sz w:val="18"/>
                <w:szCs w:val="18"/>
                <w:lang w:eastAsia="ru-RU" w:bidi="ru-RU"/>
              </w:rPr>
            </w:pPr>
          </w:p>
          <w:p w14:paraId="21FEDB8D" w14:textId="77777777" w:rsidR="008B1324" w:rsidRPr="004E45F0" w:rsidRDefault="008B1324" w:rsidP="00A6120F">
            <w:pPr>
              <w:widowControl w:val="0"/>
              <w:autoSpaceDE w:val="0"/>
              <w:autoSpaceDN w:val="0"/>
              <w:adjustRightInd w:val="0"/>
              <w:ind w:right="-132"/>
              <w:jc w:val="both"/>
              <w:rPr>
                <w:rFonts w:eastAsia="Courier New"/>
                <w:b/>
                <w:color w:val="000000"/>
                <w:sz w:val="18"/>
                <w:szCs w:val="18"/>
                <w:lang w:eastAsia="ru-RU" w:bidi="ru-RU"/>
              </w:rPr>
            </w:pPr>
            <w:r w:rsidRPr="004E45F0">
              <w:rPr>
                <w:rFonts w:eastAsia="Courier New"/>
                <w:b/>
                <w:color w:val="000000"/>
                <w:sz w:val="18"/>
                <w:szCs w:val="18"/>
                <w:lang w:eastAsia="ru-RU" w:bidi="ru-RU"/>
              </w:rPr>
              <w:t>Главный врач</w:t>
            </w:r>
          </w:p>
          <w:p w14:paraId="49396CB1" w14:textId="77777777" w:rsidR="008B1324" w:rsidRPr="004E45F0" w:rsidRDefault="008B1324" w:rsidP="00A6120F">
            <w:pPr>
              <w:widowControl w:val="0"/>
              <w:autoSpaceDE w:val="0"/>
              <w:autoSpaceDN w:val="0"/>
              <w:adjustRightInd w:val="0"/>
              <w:ind w:right="-132"/>
              <w:jc w:val="both"/>
              <w:rPr>
                <w:rFonts w:eastAsia="Courier New"/>
                <w:color w:val="000000"/>
                <w:sz w:val="18"/>
                <w:szCs w:val="18"/>
                <w:lang w:eastAsia="ru-RU" w:bidi="ru-RU"/>
              </w:rPr>
            </w:pPr>
          </w:p>
          <w:p w14:paraId="3B0B8C2E" w14:textId="77777777" w:rsidR="008B1324" w:rsidRPr="004E45F0" w:rsidRDefault="008B1324" w:rsidP="00A6120F">
            <w:pPr>
              <w:widowControl w:val="0"/>
              <w:autoSpaceDE w:val="0"/>
              <w:autoSpaceDN w:val="0"/>
              <w:adjustRightInd w:val="0"/>
              <w:spacing w:line="140" w:lineRule="atLeast"/>
              <w:ind w:right="-285"/>
              <w:contextualSpacing/>
              <w:rPr>
                <w:color w:val="000000"/>
                <w:sz w:val="18"/>
                <w:szCs w:val="18"/>
                <w:lang w:bidi="ru-RU"/>
              </w:rPr>
            </w:pPr>
            <w:r w:rsidRPr="004E45F0">
              <w:rPr>
                <w:color w:val="000000"/>
                <w:sz w:val="18"/>
                <w:szCs w:val="18"/>
                <w:lang w:bidi="ru-RU"/>
              </w:rPr>
              <w:t>______________________ /</w:t>
            </w:r>
            <w:r w:rsidRPr="004E45F0">
              <w:rPr>
                <w:color w:val="000000"/>
                <w:sz w:val="18"/>
                <w:szCs w:val="18"/>
                <w:u w:val="single"/>
                <w:lang w:bidi="ru-RU"/>
              </w:rPr>
              <w:t>Д.В. Ченцов</w:t>
            </w:r>
            <w:r w:rsidRPr="004E45F0">
              <w:rPr>
                <w:color w:val="000000"/>
                <w:sz w:val="18"/>
                <w:szCs w:val="18"/>
                <w:lang w:bidi="ru-RU"/>
              </w:rPr>
              <w:t>/</w:t>
            </w:r>
          </w:p>
          <w:p w14:paraId="450D9E4C" w14:textId="14418369" w:rsidR="008B1324" w:rsidRPr="004E45F0" w:rsidRDefault="00770286" w:rsidP="00A6120F">
            <w:pPr>
              <w:widowControl w:val="0"/>
              <w:autoSpaceDE w:val="0"/>
              <w:autoSpaceDN w:val="0"/>
              <w:adjustRightInd w:val="0"/>
              <w:ind w:right="-132"/>
              <w:jc w:val="both"/>
              <w:rPr>
                <w:rFonts w:eastAsia="Courier New"/>
                <w:color w:val="000000"/>
                <w:sz w:val="18"/>
                <w:szCs w:val="18"/>
                <w:lang w:eastAsia="ru-RU" w:bidi="ru-RU"/>
              </w:rPr>
            </w:pPr>
            <w:r>
              <w:rPr>
                <w:color w:val="000000"/>
                <w:sz w:val="18"/>
                <w:szCs w:val="18"/>
                <w:lang w:bidi="ru-RU"/>
              </w:rPr>
              <w:t>(Подписано ЭЦП)</w:t>
            </w:r>
          </w:p>
        </w:tc>
        <w:tc>
          <w:tcPr>
            <w:tcW w:w="3923" w:type="dxa"/>
          </w:tcPr>
          <w:p w14:paraId="367E9E6E" w14:textId="77777777" w:rsidR="008B1324" w:rsidRPr="004E45F0" w:rsidRDefault="008B1324" w:rsidP="00A6120F">
            <w:pPr>
              <w:widowControl w:val="0"/>
              <w:autoSpaceDE w:val="0"/>
              <w:autoSpaceDN w:val="0"/>
              <w:adjustRightInd w:val="0"/>
              <w:rPr>
                <w:rFonts w:eastAsia="Courier New"/>
                <w:b/>
                <w:color w:val="000000"/>
                <w:sz w:val="18"/>
                <w:szCs w:val="18"/>
                <w:lang w:eastAsia="ru-RU" w:bidi="ru-RU"/>
              </w:rPr>
            </w:pPr>
            <w:r w:rsidRPr="004E45F0">
              <w:rPr>
                <w:rFonts w:eastAsia="Courier New"/>
                <w:b/>
                <w:color w:val="000000"/>
                <w:sz w:val="18"/>
                <w:szCs w:val="18"/>
                <w:lang w:eastAsia="ru-RU" w:bidi="ru-RU"/>
              </w:rPr>
              <w:t>«Поставщик»</w:t>
            </w:r>
          </w:p>
          <w:p w14:paraId="3290AD1D" w14:textId="77777777" w:rsidR="008B1324" w:rsidRPr="004E45F0" w:rsidRDefault="008B1324" w:rsidP="00A6120F">
            <w:pPr>
              <w:widowControl w:val="0"/>
              <w:autoSpaceDE w:val="0"/>
              <w:autoSpaceDN w:val="0"/>
              <w:adjustRightInd w:val="0"/>
              <w:rPr>
                <w:rFonts w:eastAsia="Courier New"/>
                <w:b/>
                <w:color w:val="000000"/>
                <w:sz w:val="18"/>
                <w:szCs w:val="18"/>
                <w:lang w:eastAsia="ru-RU" w:bidi="ru-RU"/>
              </w:rPr>
            </w:pPr>
          </w:p>
          <w:p w14:paraId="734E127D" w14:textId="77777777" w:rsidR="008B1324" w:rsidRPr="004E45F0" w:rsidRDefault="008B1324" w:rsidP="00A6120F">
            <w:pPr>
              <w:widowControl w:val="0"/>
              <w:autoSpaceDE w:val="0"/>
              <w:autoSpaceDN w:val="0"/>
              <w:adjustRightInd w:val="0"/>
              <w:rPr>
                <w:rFonts w:eastAsia="Courier New"/>
                <w:color w:val="000000"/>
                <w:sz w:val="18"/>
                <w:szCs w:val="18"/>
                <w:lang w:eastAsia="ru-RU" w:bidi="ru-RU"/>
              </w:rPr>
            </w:pPr>
          </w:p>
          <w:p w14:paraId="15284744" w14:textId="77777777" w:rsidR="008B1324" w:rsidRPr="004E45F0" w:rsidRDefault="008B1324" w:rsidP="00A6120F">
            <w:pPr>
              <w:widowControl w:val="0"/>
              <w:autoSpaceDE w:val="0"/>
              <w:autoSpaceDN w:val="0"/>
              <w:adjustRightInd w:val="0"/>
              <w:rPr>
                <w:rFonts w:eastAsia="Courier New"/>
                <w:color w:val="000000"/>
                <w:sz w:val="18"/>
                <w:szCs w:val="18"/>
                <w:lang w:eastAsia="ru-RU" w:bidi="ru-RU"/>
              </w:rPr>
            </w:pPr>
          </w:p>
          <w:p w14:paraId="4542A6F0" w14:textId="77777777" w:rsidR="008B1324" w:rsidRPr="004E45F0" w:rsidRDefault="008B1324" w:rsidP="00A6120F">
            <w:pPr>
              <w:widowControl w:val="0"/>
              <w:autoSpaceDE w:val="0"/>
              <w:autoSpaceDN w:val="0"/>
              <w:adjustRightInd w:val="0"/>
              <w:spacing w:line="140" w:lineRule="atLeast"/>
              <w:ind w:right="-285"/>
              <w:contextualSpacing/>
              <w:rPr>
                <w:color w:val="000000"/>
                <w:sz w:val="18"/>
                <w:szCs w:val="18"/>
                <w:lang w:bidi="ru-RU"/>
              </w:rPr>
            </w:pPr>
            <w:r w:rsidRPr="004E45F0">
              <w:rPr>
                <w:color w:val="000000"/>
                <w:sz w:val="18"/>
                <w:szCs w:val="18"/>
                <w:lang w:bidi="ru-RU"/>
              </w:rPr>
              <w:t>______________________ /</w:t>
            </w:r>
            <w:r w:rsidRPr="004E45F0">
              <w:rPr>
                <w:color w:val="000000"/>
                <w:sz w:val="18"/>
                <w:szCs w:val="18"/>
                <w:u w:val="single"/>
                <w:lang w:bidi="ru-RU"/>
              </w:rPr>
              <w:t xml:space="preserve">                                   </w:t>
            </w:r>
            <w:r w:rsidRPr="004E45F0">
              <w:rPr>
                <w:color w:val="000000"/>
                <w:sz w:val="18"/>
                <w:szCs w:val="18"/>
                <w:lang w:bidi="ru-RU"/>
              </w:rPr>
              <w:t>/</w:t>
            </w:r>
          </w:p>
          <w:p w14:paraId="290B179C" w14:textId="2F700F8E" w:rsidR="008B1324" w:rsidRPr="004E45F0" w:rsidRDefault="00770286" w:rsidP="00A6120F">
            <w:pPr>
              <w:widowControl w:val="0"/>
              <w:autoSpaceDE w:val="0"/>
              <w:autoSpaceDN w:val="0"/>
              <w:adjustRightInd w:val="0"/>
              <w:ind w:right="-132"/>
              <w:jc w:val="both"/>
              <w:rPr>
                <w:rFonts w:eastAsia="Courier New"/>
                <w:color w:val="000000"/>
                <w:sz w:val="18"/>
                <w:szCs w:val="18"/>
                <w:lang w:eastAsia="ru-RU" w:bidi="ru-RU"/>
              </w:rPr>
            </w:pPr>
            <w:r>
              <w:rPr>
                <w:color w:val="000000"/>
                <w:sz w:val="18"/>
                <w:szCs w:val="18"/>
                <w:lang w:bidi="ru-RU"/>
              </w:rPr>
              <w:t>(Подписано ЭЦП)</w:t>
            </w:r>
          </w:p>
        </w:tc>
      </w:tr>
    </w:tbl>
    <w:p w14:paraId="78BEDE14" w14:textId="77777777" w:rsidR="008B1324" w:rsidRPr="004E45F0" w:rsidRDefault="008B1324" w:rsidP="008B1324">
      <w:pPr>
        <w:tabs>
          <w:tab w:val="left" w:pos="4740"/>
        </w:tabs>
        <w:rPr>
          <w:rFonts w:eastAsia="Courier New"/>
          <w:color w:val="000000"/>
          <w:sz w:val="18"/>
          <w:szCs w:val="18"/>
          <w:lang w:eastAsia="ru-RU" w:bidi="ru-RU"/>
        </w:rPr>
        <w:sectPr w:rsidR="008B1324" w:rsidRPr="004E45F0" w:rsidSect="009B4B7F">
          <w:pgSz w:w="16838" w:h="11906" w:orient="landscape"/>
          <w:pgMar w:top="720" w:right="567" w:bottom="720" w:left="709" w:header="709" w:footer="221" w:gutter="0"/>
          <w:cols w:space="708"/>
          <w:titlePg/>
          <w:docGrid w:linePitch="360"/>
        </w:sectPr>
      </w:pPr>
    </w:p>
    <w:p w14:paraId="4D5AAC96" w14:textId="77777777" w:rsidR="008B1324" w:rsidRPr="004E45F0" w:rsidRDefault="008B1324" w:rsidP="008B1324">
      <w:pPr>
        <w:shd w:val="clear" w:color="auto" w:fill="FFFFFF"/>
        <w:ind w:firstLine="284"/>
        <w:jc w:val="right"/>
        <w:rPr>
          <w:b/>
          <w:sz w:val="18"/>
          <w:szCs w:val="18"/>
        </w:rPr>
      </w:pPr>
      <w:r w:rsidRPr="004E45F0">
        <w:rPr>
          <w:b/>
          <w:sz w:val="18"/>
          <w:szCs w:val="18"/>
          <w:lang w:val="x-none"/>
        </w:rPr>
        <w:lastRenderedPageBreak/>
        <w:t>Приложение №</w:t>
      </w:r>
      <w:r w:rsidRPr="004E45F0">
        <w:rPr>
          <w:b/>
          <w:sz w:val="18"/>
          <w:szCs w:val="18"/>
        </w:rPr>
        <w:t xml:space="preserve"> 2 к Договору</w:t>
      </w:r>
    </w:p>
    <w:p w14:paraId="2A9BD222" w14:textId="4846B796" w:rsidR="008B1324" w:rsidRPr="004E45F0" w:rsidRDefault="008B1324" w:rsidP="008B1324">
      <w:pPr>
        <w:shd w:val="clear" w:color="auto" w:fill="FFFFFF"/>
        <w:ind w:firstLine="284"/>
        <w:jc w:val="right"/>
        <w:rPr>
          <w:sz w:val="18"/>
          <w:szCs w:val="18"/>
        </w:rPr>
      </w:pPr>
      <w:r w:rsidRPr="004E45F0">
        <w:rPr>
          <w:b/>
          <w:sz w:val="18"/>
          <w:szCs w:val="18"/>
        </w:rPr>
        <w:t>№_____ от «___» _____________202</w:t>
      </w:r>
      <w:r w:rsidR="008F18F3">
        <w:rPr>
          <w:b/>
          <w:sz w:val="18"/>
          <w:szCs w:val="18"/>
        </w:rPr>
        <w:t>5</w:t>
      </w:r>
      <w:r w:rsidRPr="004E45F0">
        <w:rPr>
          <w:b/>
          <w:sz w:val="18"/>
          <w:szCs w:val="18"/>
        </w:rPr>
        <w:t xml:space="preserve"> г.</w:t>
      </w:r>
    </w:p>
    <w:p w14:paraId="36D91B73" w14:textId="77777777" w:rsidR="008B1324" w:rsidRPr="004E45F0" w:rsidRDefault="008B1324" w:rsidP="008B1324">
      <w:pPr>
        <w:jc w:val="right"/>
        <w:rPr>
          <w:color w:val="000000"/>
          <w:sz w:val="18"/>
          <w:szCs w:val="18"/>
        </w:rPr>
      </w:pPr>
    </w:p>
    <w:p w14:paraId="41FECDFD" w14:textId="77777777" w:rsidR="008B1324" w:rsidRPr="004E45F0" w:rsidRDefault="008B1324" w:rsidP="008B1324">
      <w:pPr>
        <w:autoSpaceDE w:val="0"/>
        <w:autoSpaceDN w:val="0"/>
        <w:ind w:firstLine="567"/>
        <w:jc w:val="center"/>
        <w:rPr>
          <w:b/>
          <w:color w:val="000000"/>
          <w:sz w:val="18"/>
          <w:szCs w:val="18"/>
          <w:highlight w:val="yellow"/>
        </w:rPr>
      </w:pPr>
    </w:p>
    <w:p w14:paraId="67313A20" w14:textId="77777777" w:rsidR="008B1324" w:rsidRPr="004E45F0" w:rsidRDefault="008B1324" w:rsidP="008B1324">
      <w:pPr>
        <w:shd w:val="clear" w:color="auto" w:fill="FFFFFF"/>
        <w:jc w:val="right"/>
        <w:rPr>
          <w:color w:val="333333"/>
          <w:sz w:val="18"/>
          <w:szCs w:val="18"/>
        </w:rPr>
      </w:pPr>
      <w:r w:rsidRPr="004E45F0">
        <w:rPr>
          <w:color w:val="333333"/>
          <w:sz w:val="18"/>
          <w:szCs w:val="18"/>
        </w:rPr>
        <w:t>Образец</w:t>
      </w:r>
    </w:p>
    <w:p w14:paraId="668FC7F2" w14:textId="77777777" w:rsidR="008B1324" w:rsidRPr="004E45F0" w:rsidRDefault="008B1324" w:rsidP="008B1324">
      <w:pPr>
        <w:shd w:val="clear" w:color="auto" w:fill="FFFFFF"/>
        <w:jc w:val="right"/>
        <w:rPr>
          <w:sz w:val="18"/>
          <w:szCs w:val="18"/>
        </w:rPr>
      </w:pPr>
    </w:p>
    <w:p w14:paraId="071751FA" w14:textId="77777777" w:rsidR="00977221" w:rsidRPr="004E45F0" w:rsidRDefault="00977221" w:rsidP="00977221">
      <w:pPr>
        <w:shd w:val="clear" w:color="auto" w:fill="FFFFFF"/>
        <w:jc w:val="center"/>
        <w:rPr>
          <w:b/>
          <w:sz w:val="18"/>
          <w:szCs w:val="18"/>
        </w:rPr>
      </w:pPr>
      <w:r w:rsidRPr="004E45F0">
        <w:rPr>
          <w:b/>
          <w:sz w:val="18"/>
          <w:szCs w:val="18"/>
          <w:lang w:eastAsia="ru-RU"/>
        </w:rPr>
        <w:t>АКТ</w:t>
      </w:r>
    </w:p>
    <w:p w14:paraId="24B092BA" w14:textId="77777777" w:rsidR="00977221" w:rsidRPr="004E45F0" w:rsidRDefault="00977221" w:rsidP="00977221">
      <w:pPr>
        <w:shd w:val="clear" w:color="auto" w:fill="FFFFFF"/>
        <w:jc w:val="center"/>
        <w:rPr>
          <w:b/>
          <w:sz w:val="18"/>
          <w:szCs w:val="18"/>
        </w:rPr>
      </w:pPr>
      <w:r w:rsidRPr="004E45F0">
        <w:rPr>
          <w:b/>
          <w:sz w:val="18"/>
          <w:szCs w:val="18"/>
          <w:lang w:eastAsia="ru-RU"/>
        </w:rPr>
        <w:t>ПРИЕМА-ПЕРЕДАЧИ ТОВАРА ПО ДОГОВОРУ</w:t>
      </w:r>
    </w:p>
    <w:p w14:paraId="24F9B82C" w14:textId="77777777" w:rsidR="00977221" w:rsidRPr="004E45F0" w:rsidRDefault="00977221" w:rsidP="00977221">
      <w:pPr>
        <w:shd w:val="clear" w:color="auto" w:fill="FFFFFF"/>
        <w:jc w:val="center"/>
        <w:rPr>
          <w:b/>
          <w:sz w:val="18"/>
          <w:szCs w:val="18"/>
        </w:rPr>
      </w:pPr>
      <w:r w:rsidRPr="004E45F0">
        <w:rPr>
          <w:b/>
          <w:sz w:val="18"/>
          <w:szCs w:val="18"/>
          <w:lang w:eastAsia="ru-RU"/>
        </w:rPr>
        <w:t>от "___" __________ 202</w:t>
      </w:r>
      <w:r w:rsidRPr="004E45F0">
        <w:rPr>
          <w:sz w:val="18"/>
          <w:szCs w:val="18"/>
          <w:u w:val="single"/>
          <w:lang w:eastAsia="ru-RU"/>
        </w:rPr>
        <w:t xml:space="preserve">   </w:t>
      </w:r>
      <w:r w:rsidRPr="004E45F0">
        <w:rPr>
          <w:sz w:val="18"/>
          <w:szCs w:val="18"/>
          <w:lang w:eastAsia="ru-RU"/>
        </w:rPr>
        <w:t xml:space="preserve"> </w:t>
      </w:r>
      <w:r w:rsidRPr="004E45F0">
        <w:rPr>
          <w:b/>
          <w:sz w:val="18"/>
          <w:szCs w:val="18"/>
          <w:lang w:eastAsia="ru-RU"/>
        </w:rPr>
        <w:t>г. № ____</w:t>
      </w:r>
    </w:p>
    <w:p w14:paraId="1B1B3838" w14:textId="77777777" w:rsidR="00977221" w:rsidRPr="004E45F0" w:rsidRDefault="00977221" w:rsidP="00977221">
      <w:pPr>
        <w:shd w:val="clear" w:color="auto" w:fill="FFFFFF"/>
        <w:jc w:val="center"/>
        <w:rPr>
          <w:sz w:val="18"/>
          <w:szCs w:val="18"/>
          <w:lang w:eastAsia="ru-RU"/>
        </w:rPr>
      </w:pPr>
    </w:p>
    <w:p w14:paraId="7E4873B6" w14:textId="77777777" w:rsidR="00977221" w:rsidRPr="004E45F0" w:rsidRDefault="00977221" w:rsidP="00977221">
      <w:pPr>
        <w:shd w:val="clear" w:color="auto" w:fill="FFFFFF"/>
        <w:jc w:val="center"/>
        <w:rPr>
          <w:sz w:val="18"/>
          <w:szCs w:val="18"/>
          <w:lang w:eastAsia="ru-RU"/>
        </w:rPr>
      </w:pPr>
    </w:p>
    <w:p w14:paraId="3C8C163D" w14:textId="77777777" w:rsidR="00977221" w:rsidRPr="004E45F0" w:rsidRDefault="00977221" w:rsidP="00977221">
      <w:pPr>
        <w:shd w:val="clear" w:color="auto" w:fill="FFFFFF"/>
        <w:jc w:val="right"/>
        <w:rPr>
          <w:sz w:val="18"/>
          <w:szCs w:val="18"/>
        </w:rPr>
      </w:pPr>
      <w:r w:rsidRPr="004E45F0">
        <w:rPr>
          <w:sz w:val="18"/>
          <w:szCs w:val="18"/>
          <w:lang w:eastAsia="ru-RU"/>
        </w:rPr>
        <w:t> «____» ______________ 202</w:t>
      </w:r>
      <w:r w:rsidRPr="004E45F0">
        <w:rPr>
          <w:sz w:val="18"/>
          <w:szCs w:val="18"/>
          <w:u w:val="single"/>
          <w:lang w:eastAsia="ru-RU"/>
        </w:rPr>
        <w:t xml:space="preserve">   </w:t>
      </w:r>
      <w:r w:rsidRPr="004E45F0">
        <w:rPr>
          <w:sz w:val="18"/>
          <w:szCs w:val="18"/>
          <w:lang w:eastAsia="ru-RU"/>
        </w:rPr>
        <w:t xml:space="preserve"> г.</w:t>
      </w:r>
    </w:p>
    <w:p w14:paraId="653DE538" w14:textId="77777777" w:rsidR="00977221" w:rsidRPr="004E45F0" w:rsidRDefault="00977221" w:rsidP="00977221">
      <w:pPr>
        <w:shd w:val="clear" w:color="auto" w:fill="FFFFFF"/>
        <w:jc w:val="right"/>
        <w:rPr>
          <w:sz w:val="18"/>
          <w:szCs w:val="18"/>
          <w:lang w:eastAsia="ru-RU"/>
        </w:rPr>
      </w:pPr>
    </w:p>
    <w:p w14:paraId="128F84FD" w14:textId="77777777" w:rsidR="00977221" w:rsidRPr="004E45F0" w:rsidRDefault="00977221" w:rsidP="00977221">
      <w:pPr>
        <w:shd w:val="clear" w:color="auto" w:fill="FFFFFF"/>
        <w:jc w:val="right"/>
        <w:rPr>
          <w:sz w:val="18"/>
          <w:szCs w:val="18"/>
          <w:lang w:eastAsia="ru-RU"/>
        </w:rPr>
      </w:pPr>
    </w:p>
    <w:p w14:paraId="26EDAA1D" w14:textId="77777777" w:rsidR="00977221" w:rsidRPr="004E45F0" w:rsidRDefault="00977221" w:rsidP="00977221">
      <w:pPr>
        <w:shd w:val="clear" w:color="auto" w:fill="FFFFFF"/>
        <w:jc w:val="both"/>
        <w:rPr>
          <w:sz w:val="18"/>
          <w:szCs w:val="18"/>
        </w:rPr>
      </w:pPr>
      <w:bookmarkStart w:id="53" w:name="dst100324"/>
      <w:bookmarkEnd w:id="53"/>
      <w:r w:rsidRPr="004E45F0">
        <w:rPr>
          <w:sz w:val="18"/>
          <w:szCs w:val="18"/>
          <w:lang w:eastAsia="ru-RU"/>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06A3E9F7" w14:textId="77777777" w:rsidR="00977221" w:rsidRPr="004E45F0" w:rsidRDefault="00977221" w:rsidP="00977221">
      <w:pPr>
        <w:shd w:val="clear" w:color="auto" w:fill="FFFFFF"/>
        <w:jc w:val="both"/>
        <w:rPr>
          <w:sz w:val="18"/>
          <w:szCs w:val="18"/>
        </w:rPr>
      </w:pPr>
      <w:bookmarkStart w:id="54" w:name="dst100325"/>
      <w:bookmarkEnd w:id="54"/>
      <w:r w:rsidRPr="004E45F0">
        <w:rPr>
          <w:sz w:val="18"/>
          <w:szCs w:val="18"/>
          <w:lang w:eastAsia="ru-RU"/>
        </w:rPr>
        <w:t>Поставщик поставил, а</w:t>
      </w:r>
      <w:r>
        <w:rPr>
          <w:sz w:val="18"/>
          <w:szCs w:val="18"/>
          <w:lang w:eastAsia="ru-RU"/>
        </w:rPr>
        <w:t xml:space="preserve"> </w:t>
      </w:r>
      <w:r w:rsidRPr="004E45F0">
        <w:rPr>
          <w:sz w:val="18"/>
          <w:szCs w:val="18"/>
          <w:lang w:eastAsia="ru-RU"/>
        </w:rPr>
        <w:t>Заказчик</w:t>
      </w:r>
      <w:r>
        <w:rPr>
          <w:sz w:val="18"/>
          <w:szCs w:val="18"/>
          <w:lang w:eastAsia="ru-RU"/>
        </w:rPr>
        <w:t xml:space="preserve"> </w:t>
      </w:r>
      <w:r w:rsidRPr="004E45F0">
        <w:rPr>
          <w:sz w:val="18"/>
          <w:szCs w:val="18"/>
          <w:lang w:eastAsia="ru-RU"/>
        </w:rPr>
        <w:t>принял следующий Товар согласно Спецификации (Приложение №1 к Договору):</w:t>
      </w:r>
    </w:p>
    <w:p w14:paraId="59534A86" w14:textId="77777777" w:rsidR="00977221" w:rsidRPr="004E45F0" w:rsidRDefault="00977221" w:rsidP="00977221">
      <w:pPr>
        <w:shd w:val="clear" w:color="auto" w:fill="FFFFFF"/>
        <w:jc w:val="both"/>
        <w:rPr>
          <w:sz w:val="18"/>
          <w:szCs w:val="1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2746"/>
        <w:gridCol w:w="1409"/>
        <w:gridCol w:w="1552"/>
        <w:gridCol w:w="2060"/>
        <w:gridCol w:w="2125"/>
      </w:tblGrid>
      <w:tr w:rsidR="00977221" w:rsidRPr="004E45F0" w14:paraId="3D73E460" w14:textId="77777777" w:rsidTr="00920B37">
        <w:tc>
          <w:tcPr>
            <w:tcW w:w="270" w:type="pct"/>
            <w:vAlign w:val="center"/>
            <w:hideMark/>
          </w:tcPr>
          <w:p w14:paraId="6B5ECD72" w14:textId="77777777" w:rsidR="00977221" w:rsidRPr="007E140B" w:rsidRDefault="00977221" w:rsidP="00920B37">
            <w:pPr>
              <w:widowControl w:val="0"/>
              <w:jc w:val="center"/>
              <w:rPr>
                <w:sz w:val="18"/>
                <w:szCs w:val="18"/>
              </w:rPr>
            </w:pPr>
            <w:bookmarkStart w:id="55" w:name="dst100326"/>
            <w:bookmarkEnd w:id="55"/>
            <w:r w:rsidRPr="007E140B">
              <w:rPr>
                <w:sz w:val="18"/>
                <w:szCs w:val="18"/>
              </w:rPr>
              <w:t>№ п/п</w:t>
            </w:r>
          </w:p>
        </w:tc>
        <w:tc>
          <w:tcPr>
            <w:tcW w:w="1313" w:type="pct"/>
            <w:vAlign w:val="center"/>
            <w:hideMark/>
          </w:tcPr>
          <w:p w14:paraId="2EFC754B" w14:textId="77777777" w:rsidR="00977221" w:rsidRPr="007E140B" w:rsidRDefault="00977221" w:rsidP="00920B37">
            <w:pPr>
              <w:jc w:val="center"/>
              <w:rPr>
                <w:sz w:val="18"/>
                <w:szCs w:val="18"/>
              </w:rPr>
            </w:pPr>
            <w:r w:rsidRPr="007E140B">
              <w:rPr>
                <w:sz w:val="18"/>
                <w:szCs w:val="18"/>
              </w:rPr>
              <w:t>Наименование Товара (марка, торговое наименование, производитель, страна происхождения)</w:t>
            </w:r>
          </w:p>
        </w:tc>
        <w:tc>
          <w:tcPr>
            <w:tcW w:w="674" w:type="pct"/>
            <w:vAlign w:val="center"/>
            <w:hideMark/>
          </w:tcPr>
          <w:p w14:paraId="262C80DC" w14:textId="77777777" w:rsidR="00977221" w:rsidRPr="007E140B" w:rsidRDefault="00977221" w:rsidP="00920B37">
            <w:pPr>
              <w:jc w:val="center"/>
              <w:rPr>
                <w:rFonts w:eastAsia="Times New Roman"/>
                <w:color w:val="000000"/>
                <w:sz w:val="18"/>
                <w:szCs w:val="18"/>
                <w:lang w:eastAsia="ru-RU"/>
              </w:rPr>
            </w:pPr>
            <w:r w:rsidRPr="007E140B">
              <w:rPr>
                <w:rFonts w:eastAsia="Times New Roman"/>
                <w:color w:val="000000"/>
                <w:sz w:val="18"/>
                <w:szCs w:val="18"/>
                <w:lang w:eastAsia="ru-RU"/>
              </w:rPr>
              <w:t>Ед.</w:t>
            </w:r>
          </w:p>
          <w:p w14:paraId="14583DC2" w14:textId="77777777" w:rsidR="00977221" w:rsidRPr="007E140B" w:rsidRDefault="00977221" w:rsidP="00920B37">
            <w:pPr>
              <w:widowControl w:val="0"/>
              <w:jc w:val="center"/>
              <w:rPr>
                <w:sz w:val="18"/>
                <w:szCs w:val="18"/>
              </w:rPr>
            </w:pPr>
            <w:r w:rsidRPr="007E140B">
              <w:rPr>
                <w:rFonts w:eastAsia="Times New Roman"/>
                <w:color w:val="000000"/>
                <w:sz w:val="18"/>
                <w:szCs w:val="18"/>
                <w:lang w:eastAsia="ru-RU"/>
              </w:rPr>
              <w:t>изм.</w:t>
            </w:r>
          </w:p>
        </w:tc>
        <w:tc>
          <w:tcPr>
            <w:tcW w:w="742" w:type="pct"/>
            <w:vAlign w:val="center"/>
            <w:hideMark/>
          </w:tcPr>
          <w:p w14:paraId="1845FA0B" w14:textId="77777777" w:rsidR="00977221" w:rsidRPr="007E140B" w:rsidRDefault="00977221" w:rsidP="00920B37">
            <w:pPr>
              <w:widowControl w:val="0"/>
              <w:jc w:val="center"/>
              <w:rPr>
                <w:sz w:val="18"/>
                <w:szCs w:val="18"/>
              </w:rPr>
            </w:pPr>
            <w:r w:rsidRPr="007E140B">
              <w:rPr>
                <w:rFonts w:eastAsia="Times New Roman"/>
                <w:color w:val="000000"/>
                <w:sz w:val="18"/>
                <w:szCs w:val="18"/>
                <w:lang w:eastAsia="ru-RU"/>
              </w:rPr>
              <w:t xml:space="preserve">Кол-во, </w:t>
            </w:r>
            <w:r w:rsidRPr="007E140B">
              <w:rPr>
                <w:sz w:val="18"/>
                <w:szCs w:val="18"/>
              </w:rPr>
              <w:t>в ед. изм.</w:t>
            </w:r>
          </w:p>
        </w:tc>
        <w:tc>
          <w:tcPr>
            <w:tcW w:w="985" w:type="pct"/>
            <w:vAlign w:val="center"/>
            <w:hideMark/>
          </w:tcPr>
          <w:p w14:paraId="4F96452C" w14:textId="77777777" w:rsidR="00977221" w:rsidRPr="007E140B" w:rsidRDefault="00977221" w:rsidP="00920B37">
            <w:pPr>
              <w:widowControl w:val="0"/>
              <w:jc w:val="center"/>
              <w:rPr>
                <w:sz w:val="18"/>
                <w:szCs w:val="18"/>
              </w:rPr>
            </w:pPr>
            <w:r w:rsidRPr="007E140B">
              <w:rPr>
                <w:sz w:val="18"/>
                <w:szCs w:val="18"/>
              </w:rPr>
              <w:t>Цена за ед., руб., в т.ч. НДС/НДС не облагается</w:t>
            </w:r>
          </w:p>
        </w:tc>
        <w:tc>
          <w:tcPr>
            <w:tcW w:w="1016" w:type="pct"/>
            <w:vAlign w:val="center"/>
            <w:hideMark/>
          </w:tcPr>
          <w:p w14:paraId="52E88645" w14:textId="77777777" w:rsidR="00977221" w:rsidRPr="007E140B" w:rsidRDefault="00977221" w:rsidP="00920B37">
            <w:pPr>
              <w:widowControl w:val="0"/>
              <w:jc w:val="center"/>
              <w:rPr>
                <w:sz w:val="18"/>
                <w:szCs w:val="18"/>
              </w:rPr>
            </w:pPr>
            <w:r w:rsidRPr="007E140B">
              <w:rPr>
                <w:sz w:val="18"/>
                <w:szCs w:val="18"/>
              </w:rPr>
              <w:t>Общая стоимость, руб., в т.ч. НДС/НДС не облагается</w:t>
            </w:r>
          </w:p>
        </w:tc>
      </w:tr>
      <w:tr w:rsidR="00977221" w:rsidRPr="004E45F0" w14:paraId="29B35DD3" w14:textId="77777777" w:rsidTr="00920B37">
        <w:tc>
          <w:tcPr>
            <w:tcW w:w="270" w:type="pct"/>
            <w:hideMark/>
          </w:tcPr>
          <w:p w14:paraId="220D1284" w14:textId="77777777" w:rsidR="00977221" w:rsidRPr="004E45F0" w:rsidRDefault="00977221" w:rsidP="00920B37">
            <w:pPr>
              <w:widowControl w:val="0"/>
              <w:snapToGrid w:val="0"/>
              <w:jc w:val="center"/>
              <w:rPr>
                <w:sz w:val="18"/>
                <w:szCs w:val="18"/>
              </w:rPr>
            </w:pPr>
            <w:r w:rsidRPr="004E45F0">
              <w:rPr>
                <w:sz w:val="18"/>
                <w:szCs w:val="18"/>
              </w:rPr>
              <w:t>1</w:t>
            </w:r>
          </w:p>
        </w:tc>
        <w:tc>
          <w:tcPr>
            <w:tcW w:w="1313" w:type="pct"/>
            <w:hideMark/>
          </w:tcPr>
          <w:p w14:paraId="6A8C0B0C" w14:textId="77777777" w:rsidR="00977221" w:rsidRPr="004E45F0" w:rsidRDefault="00977221" w:rsidP="00920B37">
            <w:pPr>
              <w:widowControl w:val="0"/>
              <w:snapToGrid w:val="0"/>
              <w:jc w:val="center"/>
              <w:rPr>
                <w:sz w:val="18"/>
                <w:szCs w:val="18"/>
              </w:rPr>
            </w:pPr>
            <w:r w:rsidRPr="004E45F0">
              <w:rPr>
                <w:sz w:val="18"/>
                <w:szCs w:val="18"/>
              </w:rPr>
              <w:t>2</w:t>
            </w:r>
          </w:p>
        </w:tc>
        <w:tc>
          <w:tcPr>
            <w:tcW w:w="674" w:type="pct"/>
            <w:hideMark/>
          </w:tcPr>
          <w:p w14:paraId="1990B4F0" w14:textId="77777777" w:rsidR="00977221" w:rsidRPr="004E45F0" w:rsidRDefault="00977221" w:rsidP="00920B37">
            <w:pPr>
              <w:widowControl w:val="0"/>
              <w:snapToGrid w:val="0"/>
              <w:jc w:val="center"/>
              <w:rPr>
                <w:sz w:val="18"/>
                <w:szCs w:val="18"/>
              </w:rPr>
            </w:pPr>
            <w:r w:rsidRPr="004E45F0">
              <w:rPr>
                <w:sz w:val="18"/>
                <w:szCs w:val="18"/>
              </w:rPr>
              <w:t>3</w:t>
            </w:r>
          </w:p>
        </w:tc>
        <w:tc>
          <w:tcPr>
            <w:tcW w:w="742" w:type="pct"/>
            <w:hideMark/>
          </w:tcPr>
          <w:p w14:paraId="5F7A0C0A" w14:textId="77777777" w:rsidR="00977221" w:rsidRPr="004E45F0" w:rsidRDefault="00977221" w:rsidP="00920B37">
            <w:pPr>
              <w:widowControl w:val="0"/>
              <w:snapToGrid w:val="0"/>
              <w:jc w:val="center"/>
              <w:rPr>
                <w:sz w:val="18"/>
                <w:szCs w:val="18"/>
              </w:rPr>
            </w:pPr>
            <w:r w:rsidRPr="004E45F0">
              <w:rPr>
                <w:sz w:val="18"/>
                <w:szCs w:val="18"/>
              </w:rPr>
              <w:t>4</w:t>
            </w:r>
          </w:p>
        </w:tc>
        <w:tc>
          <w:tcPr>
            <w:tcW w:w="985" w:type="pct"/>
            <w:hideMark/>
          </w:tcPr>
          <w:p w14:paraId="682CC5F4" w14:textId="77777777" w:rsidR="00977221" w:rsidRPr="004E45F0" w:rsidRDefault="00977221" w:rsidP="00920B37">
            <w:pPr>
              <w:widowControl w:val="0"/>
              <w:snapToGrid w:val="0"/>
              <w:jc w:val="center"/>
              <w:rPr>
                <w:sz w:val="18"/>
                <w:szCs w:val="18"/>
              </w:rPr>
            </w:pPr>
            <w:r w:rsidRPr="004E45F0">
              <w:rPr>
                <w:sz w:val="18"/>
                <w:szCs w:val="18"/>
              </w:rPr>
              <w:t>5</w:t>
            </w:r>
          </w:p>
        </w:tc>
        <w:tc>
          <w:tcPr>
            <w:tcW w:w="1016" w:type="pct"/>
            <w:hideMark/>
          </w:tcPr>
          <w:p w14:paraId="18B3182E" w14:textId="77777777" w:rsidR="00977221" w:rsidRPr="004E45F0" w:rsidRDefault="00977221" w:rsidP="00920B37">
            <w:pPr>
              <w:widowControl w:val="0"/>
              <w:snapToGrid w:val="0"/>
              <w:jc w:val="center"/>
              <w:rPr>
                <w:sz w:val="18"/>
                <w:szCs w:val="18"/>
              </w:rPr>
            </w:pPr>
            <w:r w:rsidRPr="004E45F0">
              <w:rPr>
                <w:sz w:val="18"/>
                <w:szCs w:val="18"/>
              </w:rPr>
              <w:t>6</w:t>
            </w:r>
          </w:p>
        </w:tc>
      </w:tr>
      <w:tr w:rsidR="00977221" w:rsidRPr="004E45F0" w14:paraId="2ECFEB3D" w14:textId="77777777" w:rsidTr="00920B37">
        <w:tc>
          <w:tcPr>
            <w:tcW w:w="270" w:type="pct"/>
          </w:tcPr>
          <w:p w14:paraId="61233B92" w14:textId="77777777" w:rsidR="00977221" w:rsidRPr="004E45F0" w:rsidRDefault="00977221" w:rsidP="00920B37">
            <w:pPr>
              <w:widowControl w:val="0"/>
              <w:snapToGrid w:val="0"/>
              <w:jc w:val="center"/>
              <w:rPr>
                <w:sz w:val="18"/>
                <w:szCs w:val="18"/>
              </w:rPr>
            </w:pPr>
          </w:p>
        </w:tc>
        <w:tc>
          <w:tcPr>
            <w:tcW w:w="1313" w:type="pct"/>
          </w:tcPr>
          <w:p w14:paraId="1FB13AAA" w14:textId="77777777" w:rsidR="00977221" w:rsidRPr="004E45F0" w:rsidRDefault="00977221" w:rsidP="00920B37">
            <w:pPr>
              <w:widowControl w:val="0"/>
              <w:snapToGrid w:val="0"/>
              <w:jc w:val="center"/>
              <w:rPr>
                <w:sz w:val="18"/>
                <w:szCs w:val="18"/>
              </w:rPr>
            </w:pPr>
          </w:p>
        </w:tc>
        <w:tc>
          <w:tcPr>
            <w:tcW w:w="674" w:type="pct"/>
          </w:tcPr>
          <w:p w14:paraId="6D245170" w14:textId="77777777" w:rsidR="00977221" w:rsidRPr="004E45F0" w:rsidRDefault="00977221" w:rsidP="00920B37">
            <w:pPr>
              <w:widowControl w:val="0"/>
              <w:snapToGrid w:val="0"/>
              <w:jc w:val="center"/>
              <w:rPr>
                <w:sz w:val="18"/>
                <w:szCs w:val="18"/>
              </w:rPr>
            </w:pPr>
          </w:p>
        </w:tc>
        <w:tc>
          <w:tcPr>
            <w:tcW w:w="742" w:type="pct"/>
          </w:tcPr>
          <w:p w14:paraId="2555330B" w14:textId="77777777" w:rsidR="00977221" w:rsidRPr="004E45F0" w:rsidRDefault="00977221" w:rsidP="00920B37">
            <w:pPr>
              <w:widowControl w:val="0"/>
              <w:snapToGrid w:val="0"/>
              <w:jc w:val="center"/>
              <w:rPr>
                <w:sz w:val="18"/>
                <w:szCs w:val="18"/>
              </w:rPr>
            </w:pPr>
          </w:p>
        </w:tc>
        <w:tc>
          <w:tcPr>
            <w:tcW w:w="985" w:type="pct"/>
          </w:tcPr>
          <w:p w14:paraId="5094027D" w14:textId="77777777" w:rsidR="00977221" w:rsidRPr="004E45F0" w:rsidRDefault="00977221" w:rsidP="00920B37">
            <w:pPr>
              <w:widowControl w:val="0"/>
              <w:snapToGrid w:val="0"/>
              <w:jc w:val="center"/>
              <w:rPr>
                <w:sz w:val="18"/>
                <w:szCs w:val="18"/>
              </w:rPr>
            </w:pPr>
          </w:p>
        </w:tc>
        <w:tc>
          <w:tcPr>
            <w:tcW w:w="1016" w:type="pct"/>
          </w:tcPr>
          <w:p w14:paraId="593058EA" w14:textId="77777777" w:rsidR="00977221" w:rsidRPr="004E45F0" w:rsidRDefault="00977221" w:rsidP="00920B37">
            <w:pPr>
              <w:widowControl w:val="0"/>
              <w:snapToGrid w:val="0"/>
              <w:jc w:val="center"/>
              <w:rPr>
                <w:sz w:val="18"/>
                <w:szCs w:val="18"/>
              </w:rPr>
            </w:pPr>
          </w:p>
        </w:tc>
      </w:tr>
      <w:tr w:rsidR="00977221" w:rsidRPr="004E45F0" w14:paraId="3FB448A0" w14:textId="77777777" w:rsidTr="00920B37">
        <w:trPr>
          <w:trHeight w:val="254"/>
        </w:trPr>
        <w:tc>
          <w:tcPr>
            <w:tcW w:w="3984" w:type="pct"/>
            <w:gridSpan w:val="5"/>
            <w:vAlign w:val="center"/>
            <w:hideMark/>
          </w:tcPr>
          <w:p w14:paraId="79806204" w14:textId="77777777" w:rsidR="00977221" w:rsidRPr="004E45F0" w:rsidRDefault="00977221" w:rsidP="00920B37">
            <w:pPr>
              <w:widowControl w:val="0"/>
              <w:jc w:val="right"/>
              <w:rPr>
                <w:sz w:val="18"/>
                <w:szCs w:val="18"/>
              </w:rPr>
            </w:pPr>
            <w:r w:rsidRPr="007E140B">
              <w:rPr>
                <w:rFonts w:eastAsia="Times New Roman"/>
                <w:b/>
                <w:bCs/>
                <w:color w:val="000000"/>
                <w:sz w:val="18"/>
                <w:szCs w:val="18"/>
                <w:lang w:val="en-US" w:eastAsia="ru-RU"/>
              </w:rPr>
              <w:t xml:space="preserve">ИТОГО, </w:t>
            </w:r>
            <w:proofErr w:type="spellStart"/>
            <w:r w:rsidRPr="007E140B">
              <w:rPr>
                <w:rFonts w:eastAsia="Times New Roman"/>
                <w:b/>
                <w:bCs/>
                <w:color w:val="000000"/>
                <w:sz w:val="18"/>
                <w:szCs w:val="18"/>
                <w:lang w:val="en-US" w:eastAsia="ru-RU"/>
              </w:rPr>
              <w:t>руб</w:t>
            </w:r>
            <w:proofErr w:type="spellEnd"/>
            <w:r w:rsidRPr="007E140B">
              <w:rPr>
                <w:rFonts w:eastAsia="Times New Roman"/>
                <w:b/>
                <w:bCs/>
                <w:color w:val="000000"/>
                <w:sz w:val="18"/>
                <w:szCs w:val="18"/>
                <w:lang w:val="en-US" w:eastAsia="ru-RU"/>
              </w:rPr>
              <w:t>.:</w:t>
            </w:r>
          </w:p>
        </w:tc>
        <w:tc>
          <w:tcPr>
            <w:tcW w:w="1016" w:type="pct"/>
            <w:vAlign w:val="center"/>
          </w:tcPr>
          <w:p w14:paraId="4D3D3202" w14:textId="77777777" w:rsidR="00977221" w:rsidRPr="004E45F0" w:rsidRDefault="00977221" w:rsidP="00920B37">
            <w:pPr>
              <w:widowControl w:val="0"/>
              <w:snapToGrid w:val="0"/>
              <w:jc w:val="center"/>
              <w:rPr>
                <w:sz w:val="18"/>
                <w:szCs w:val="18"/>
              </w:rPr>
            </w:pPr>
          </w:p>
        </w:tc>
      </w:tr>
      <w:tr w:rsidR="00977221" w:rsidRPr="004E45F0" w14:paraId="498DE0F1" w14:textId="77777777" w:rsidTr="00920B37">
        <w:trPr>
          <w:trHeight w:val="132"/>
        </w:trPr>
        <w:tc>
          <w:tcPr>
            <w:tcW w:w="3984" w:type="pct"/>
            <w:gridSpan w:val="5"/>
            <w:vAlign w:val="center"/>
            <w:hideMark/>
          </w:tcPr>
          <w:p w14:paraId="0252EA0F" w14:textId="77777777" w:rsidR="00977221" w:rsidRPr="004E45F0" w:rsidRDefault="00977221" w:rsidP="00920B37">
            <w:pPr>
              <w:widowControl w:val="0"/>
              <w:jc w:val="right"/>
              <w:rPr>
                <w:sz w:val="18"/>
                <w:szCs w:val="18"/>
              </w:rPr>
            </w:pPr>
            <w:r w:rsidRPr="007E140B">
              <w:rPr>
                <w:rFonts w:eastAsia="Times New Roman"/>
                <w:b/>
                <w:bCs/>
                <w:color w:val="000000"/>
                <w:sz w:val="18"/>
                <w:szCs w:val="18"/>
                <w:lang w:eastAsia="ru-RU"/>
              </w:rPr>
              <w:t>в т.ч. НДС/НДС не облагается, руб.:</w:t>
            </w:r>
          </w:p>
        </w:tc>
        <w:tc>
          <w:tcPr>
            <w:tcW w:w="1016" w:type="pct"/>
            <w:vAlign w:val="center"/>
          </w:tcPr>
          <w:p w14:paraId="41EA0350" w14:textId="77777777" w:rsidR="00977221" w:rsidRPr="004E45F0" w:rsidRDefault="00977221" w:rsidP="00920B37">
            <w:pPr>
              <w:widowControl w:val="0"/>
              <w:snapToGrid w:val="0"/>
              <w:jc w:val="center"/>
              <w:rPr>
                <w:sz w:val="18"/>
                <w:szCs w:val="18"/>
              </w:rPr>
            </w:pPr>
          </w:p>
        </w:tc>
      </w:tr>
    </w:tbl>
    <w:p w14:paraId="62FB55F7" w14:textId="77777777" w:rsidR="00977221" w:rsidRPr="004E45F0" w:rsidRDefault="00977221" w:rsidP="00977221">
      <w:pPr>
        <w:shd w:val="clear" w:color="auto" w:fill="FFFFFF"/>
        <w:jc w:val="both"/>
        <w:rPr>
          <w:sz w:val="18"/>
          <w:szCs w:val="18"/>
          <w:lang w:eastAsia="ru-RU"/>
        </w:rPr>
      </w:pPr>
    </w:p>
    <w:p w14:paraId="5F1DCB75" w14:textId="77777777" w:rsidR="00977221" w:rsidRPr="004E45F0" w:rsidRDefault="00977221" w:rsidP="00977221">
      <w:pPr>
        <w:shd w:val="clear" w:color="auto" w:fill="FFFFFF"/>
        <w:jc w:val="both"/>
        <w:rPr>
          <w:sz w:val="18"/>
          <w:szCs w:val="18"/>
          <w:lang w:eastAsia="ru-RU"/>
        </w:rPr>
      </w:pPr>
      <w:r w:rsidRPr="004E45F0">
        <w:rPr>
          <w:sz w:val="18"/>
          <w:szCs w:val="18"/>
          <w:lang w:eastAsia="ru-RU"/>
        </w:rPr>
        <w:t>Приемка Товара произведена следующим образом:</w:t>
      </w:r>
    </w:p>
    <w:p w14:paraId="15132278" w14:textId="77777777" w:rsidR="00977221" w:rsidRPr="004E45F0" w:rsidRDefault="00977221" w:rsidP="00977221">
      <w:pPr>
        <w:shd w:val="clear" w:color="auto" w:fill="FFFFFF"/>
        <w:jc w:val="both"/>
        <w:rPr>
          <w:sz w:val="18"/>
          <w:szCs w:val="18"/>
          <w:lang w:eastAsia="ru-RU"/>
        </w:rPr>
      </w:pPr>
      <w:r w:rsidRPr="004E45F0">
        <w:rPr>
          <w:sz w:val="18"/>
          <w:szCs w:val="18"/>
          <w:lang w:eastAsia="ru-RU"/>
        </w:rPr>
        <w:t>а) проверка полноты и правильности оформления комплекта сопроводительных документов в соответствии с условиями Договора;</w:t>
      </w:r>
    </w:p>
    <w:p w14:paraId="1A1E1CB4" w14:textId="77777777" w:rsidR="00977221" w:rsidRPr="004E45F0" w:rsidRDefault="00977221" w:rsidP="00977221">
      <w:pPr>
        <w:shd w:val="clear" w:color="auto" w:fill="FFFFFF"/>
        <w:jc w:val="both"/>
        <w:rPr>
          <w:sz w:val="18"/>
          <w:szCs w:val="18"/>
        </w:rPr>
      </w:pPr>
      <w:r w:rsidRPr="004E45F0">
        <w:rPr>
          <w:sz w:val="18"/>
          <w:szCs w:val="18"/>
          <w:lang w:eastAsia="ru-RU"/>
        </w:rPr>
        <w:t xml:space="preserve">б) </w:t>
      </w:r>
      <w:r w:rsidRPr="004E45F0">
        <w:rPr>
          <w:sz w:val="18"/>
          <w:szCs w:val="18"/>
        </w:rPr>
        <w:t xml:space="preserve">проверка наличия необходимых документов (копий документов) </w:t>
      </w:r>
      <w:r w:rsidRPr="004E45F0">
        <w:rPr>
          <w:sz w:val="18"/>
          <w:szCs w:val="18"/>
          <w:lang w:eastAsia="ru-RU"/>
        </w:rPr>
        <w:t>на Товар:</w:t>
      </w:r>
      <w:r>
        <w:rPr>
          <w:sz w:val="18"/>
          <w:szCs w:val="18"/>
          <w:lang w:eastAsia="ru-RU"/>
        </w:rPr>
        <w:t xml:space="preserve"> </w:t>
      </w:r>
      <w:r w:rsidRPr="0082034C">
        <w:rPr>
          <w:color w:val="000000"/>
          <w:sz w:val="18"/>
          <w:szCs w:val="18"/>
        </w:rPr>
        <w:t>регистрационных удостоверений, документа, подтверждающего соответствие Товара, выданного уполномоченными органами (организациями)</w:t>
      </w:r>
      <w:r w:rsidRPr="00FE6992">
        <w:rPr>
          <w:sz w:val="18"/>
          <w:szCs w:val="18"/>
          <w:lang w:eastAsia="ru-RU"/>
        </w:rPr>
        <w:t>;</w:t>
      </w:r>
    </w:p>
    <w:p w14:paraId="103FE755" w14:textId="77777777" w:rsidR="00977221" w:rsidRPr="004E45F0" w:rsidRDefault="00977221" w:rsidP="00977221">
      <w:pPr>
        <w:shd w:val="clear" w:color="auto" w:fill="FFFFFF"/>
        <w:jc w:val="both"/>
        <w:rPr>
          <w:sz w:val="18"/>
          <w:szCs w:val="18"/>
          <w:lang w:eastAsia="ru-RU"/>
        </w:rPr>
      </w:pPr>
      <w:r w:rsidRPr="004E45F0">
        <w:rPr>
          <w:sz w:val="18"/>
          <w:szCs w:val="18"/>
          <w:lang w:eastAsia="ru-RU"/>
        </w:rPr>
        <w:t>в) проверка наличия документации производителя (изготовителя) Товара на русском языке;</w:t>
      </w:r>
    </w:p>
    <w:p w14:paraId="7E9A555B" w14:textId="77777777" w:rsidR="00977221" w:rsidRPr="004E45F0" w:rsidRDefault="00977221" w:rsidP="00977221">
      <w:pPr>
        <w:shd w:val="clear" w:color="auto" w:fill="FFFFFF"/>
        <w:jc w:val="both"/>
        <w:rPr>
          <w:sz w:val="18"/>
          <w:szCs w:val="18"/>
          <w:lang w:eastAsia="ru-RU"/>
        </w:rPr>
      </w:pPr>
      <w:r w:rsidRPr="004E45F0">
        <w:rPr>
          <w:sz w:val="18"/>
          <w:szCs w:val="18"/>
          <w:lang w:eastAsia="ru-RU"/>
        </w:rPr>
        <w:t>г) проверка номенклатуры, количества и характеристики поставленного Товара на соответствие Спецификации (Приложение №1</w:t>
      </w:r>
      <w:r w:rsidRPr="004E45F0">
        <w:rPr>
          <w:sz w:val="18"/>
          <w:szCs w:val="18"/>
        </w:rPr>
        <w:t xml:space="preserve"> </w:t>
      </w:r>
      <w:r w:rsidRPr="004E45F0">
        <w:rPr>
          <w:sz w:val="18"/>
          <w:szCs w:val="18"/>
          <w:lang w:eastAsia="ru-RU"/>
        </w:rPr>
        <w:t>к Договору);</w:t>
      </w:r>
    </w:p>
    <w:p w14:paraId="01C98E15" w14:textId="77777777" w:rsidR="00977221" w:rsidRPr="004E45F0" w:rsidRDefault="00977221" w:rsidP="00977221">
      <w:pPr>
        <w:shd w:val="clear" w:color="auto" w:fill="FFFFFF"/>
        <w:jc w:val="both"/>
        <w:rPr>
          <w:sz w:val="18"/>
          <w:szCs w:val="18"/>
          <w:lang w:eastAsia="ru-RU"/>
        </w:rPr>
      </w:pPr>
      <w:r w:rsidRPr="004E45F0">
        <w:rPr>
          <w:sz w:val="18"/>
          <w:szCs w:val="18"/>
          <w:lang w:eastAsia="ru-RU"/>
        </w:rPr>
        <w:t>д) проверка комплектности и целостности поставленного Товара.</w:t>
      </w:r>
    </w:p>
    <w:p w14:paraId="2C5C5F39" w14:textId="77777777" w:rsidR="00977221" w:rsidRPr="004E45F0" w:rsidRDefault="00977221" w:rsidP="00977221">
      <w:pPr>
        <w:shd w:val="clear" w:color="auto" w:fill="FFFFFF"/>
        <w:jc w:val="both"/>
        <w:rPr>
          <w:sz w:val="18"/>
          <w:szCs w:val="18"/>
        </w:rPr>
      </w:pPr>
    </w:p>
    <w:p w14:paraId="6EBDCBE6" w14:textId="77777777" w:rsidR="00977221" w:rsidRPr="004E45F0" w:rsidRDefault="00977221" w:rsidP="00977221">
      <w:pPr>
        <w:shd w:val="clear" w:color="auto" w:fill="FFFFFF"/>
        <w:jc w:val="both"/>
        <w:rPr>
          <w:sz w:val="18"/>
          <w:szCs w:val="18"/>
        </w:rPr>
      </w:pPr>
      <w:bookmarkStart w:id="56" w:name="dst100337"/>
      <w:bookmarkEnd w:id="56"/>
      <w:r w:rsidRPr="004E45F0">
        <w:rPr>
          <w:sz w:val="18"/>
          <w:szCs w:val="18"/>
        </w:rPr>
        <w:t>К настоящему Акту прилагаются следующие документы, подтверждающие поставку Товара:</w:t>
      </w:r>
    </w:p>
    <w:p w14:paraId="02441E42" w14:textId="77777777" w:rsidR="00977221" w:rsidRDefault="00977221" w:rsidP="00977221">
      <w:pPr>
        <w:shd w:val="clear" w:color="auto" w:fill="FFFFFF"/>
        <w:jc w:val="both"/>
        <w:rPr>
          <w:sz w:val="18"/>
          <w:szCs w:val="18"/>
        </w:rPr>
      </w:pPr>
      <w:bookmarkStart w:id="57" w:name="dst100338"/>
      <w:bookmarkEnd w:id="57"/>
      <w:r w:rsidRPr="002D3E84">
        <w:rPr>
          <w:sz w:val="18"/>
          <w:szCs w:val="18"/>
        </w:rPr>
        <w:t>1.</w:t>
      </w:r>
      <w:r>
        <w:rPr>
          <w:sz w:val="18"/>
          <w:szCs w:val="18"/>
        </w:rPr>
        <w:t xml:space="preserve"> </w:t>
      </w:r>
      <w:r w:rsidRPr="002D3E84">
        <w:rPr>
          <w:sz w:val="18"/>
          <w:szCs w:val="18"/>
        </w:rPr>
        <w:t>Товарная Накладная от "__" __________ 20__ г. N ____;</w:t>
      </w:r>
    </w:p>
    <w:p w14:paraId="0A498C71" w14:textId="77777777" w:rsidR="00977221" w:rsidRPr="002D3E84" w:rsidRDefault="00977221" w:rsidP="00977221">
      <w:pPr>
        <w:shd w:val="clear" w:color="auto" w:fill="FFFFFF"/>
        <w:jc w:val="both"/>
        <w:rPr>
          <w:sz w:val="18"/>
          <w:szCs w:val="18"/>
        </w:rPr>
      </w:pPr>
      <w:r>
        <w:rPr>
          <w:sz w:val="18"/>
          <w:szCs w:val="18"/>
        </w:rPr>
        <w:t xml:space="preserve">2. Регистрационное удостоверение </w:t>
      </w:r>
      <w:r w:rsidRPr="002D3E84">
        <w:rPr>
          <w:sz w:val="18"/>
          <w:szCs w:val="18"/>
        </w:rPr>
        <w:t>от "__" __________ 20__ г. N ____;</w:t>
      </w:r>
    </w:p>
    <w:p w14:paraId="429D82F3" w14:textId="77777777" w:rsidR="00977221" w:rsidRDefault="00977221" w:rsidP="00977221">
      <w:pPr>
        <w:shd w:val="clear" w:color="auto" w:fill="FFFFFF"/>
        <w:jc w:val="both"/>
        <w:rPr>
          <w:sz w:val="18"/>
          <w:szCs w:val="18"/>
        </w:rPr>
      </w:pPr>
      <w:r>
        <w:rPr>
          <w:sz w:val="18"/>
          <w:szCs w:val="18"/>
        </w:rPr>
        <w:t>3</w:t>
      </w:r>
      <w:r w:rsidRPr="004E45F0">
        <w:rPr>
          <w:sz w:val="18"/>
          <w:szCs w:val="18"/>
        </w:rPr>
        <w:t>. Копия документа о соответствии от "__" __________ 20__ г. N ____;</w:t>
      </w:r>
    </w:p>
    <w:p w14:paraId="2FB58214" w14:textId="77777777" w:rsidR="00977221" w:rsidRPr="00FE6992" w:rsidRDefault="00977221" w:rsidP="00977221">
      <w:pPr>
        <w:shd w:val="clear" w:color="auto" w:fill="FFFFFF"/>
        <w:jc w:val="both"/>
        <w:rPr>
          <w:sz w:val="18"/>
          <w:szCs w:val="18"/>
        </w:rPr>
      </w:pPr>
      <w:bookmarkStart w:id="58" w:name="_Hlk175649994"/>
      <w:r>
        <w:rPr>
          <w:sz w:val="18"/>
          <w:szCs w:val="18"/>
        </w:rPr>
        <w:t xml:space="preserve">4. </w:t>
      </w:r>
      <w:r>
        <w:rPr>
          <w:color w:val="000000"/>
          <w:sz w:val="18"/>
          <w:szCs w:val="18"/>
          <w:lang w:eastAsia="ru-RU"/>
        </w:rPr>
        <w:t>Гарантия Поставщика от "__" __________ 20__ г. N ____;</w:t>
      </w:r>
    </w:p>
    <w:p w14:paraId="614C13B4" w14:textId="77777777" w:rsidR="00977221" w:rsidRPr="004E45F0" w:rsidRDefault="00977221" w:rsidP="00977221">
      <w:pPr>
        <w:shd w:val="clear" w:color="auto" w:fill="FFFFFF"/>
        <w:jc w:val="both"/>
        <w:rPr>
          <w:sz w:val="18"/>
          <w:szCs w:val="18"/>
        </w:rPr>
      </w:pPr>
      <w:bookmarkStart w:id="59" w:name="dst100344"/>
      <w:bookmarkEnd w:id="58"/>
      <w:bookmarkEnd w:id="59"/>
      <w:r>
        <w:rPr>
          <w:sz w:val="18"/>
          <w:szCs w:val="18"/>
        </w:rPr>
        <w:t>5</w:t>
      </w:r>
      <w:r w:rsidRPr="004E45F0">
        <w:rPr>
          <w:sz w:val="18"/>
          <w:szCs w:val="18"/>
        </w:rPr>
        <w:t>. ______________________________________.</w:t>
      </w:r>
    </w:p>
    <w:p w14:paraId="3E9CC372" w14:textId="77777777" w:rsidR="00977221" w:rsidRPr="004E45F0" w:rsidRDefault="00977221" w:rsidP="00977221">
      <w:pPr>
        <w:shd w:val="clear" w:color="auto" w:fill="FFFFFF"/>
        <w:jc w:val="both"/>
        <w:rPr>
          <w:sz w:val="18"/>
          <w:szCs w:val="18"/>
        </w:rPr>
      </w:pPr>
    </w:p>
    <w:p w14:paraId="1F02CB33" w14:textId="77777777" w:rsidR="00977221" w:rsidRPr="004E45F0" w:rsidRDefault="00977221" w:rsidP="00977221">
      <w:pPr>
        <w:widowControl w:val="0"/>
        <w:jc w:val="both"/>
        <w:rPr>
          <w:sz w:val="18"/>
          <w:szCs w:val="18"/>
          <w:lang w:bidi="ru-RU"/>
        </w:rPr>
      </w:pPr>
      <w:r w:rsidRPr="004E45F0">
        <w:rPr>
          <w:sz w:val="18"/>
          <w:szCs w:val="18"/>
          <w:lang w:bidi="ru-RU"/>
        </w:rPr>
        <w:t xml:space="preserve">Вывод: экспертиза поставленного товара, в том числе проверка соответствия требованиям, предусмотренным условиями Договора, проводилась </w:t>
      </w:r>
      <w:r w:rsidRPr="004E45F0">
        <w:rPr>
          <w:color w:val="000000"/>
          <w:sz w:val="18"/>
          <w:szCs w:val="18"/>
        </w:rPr>
        <w:t>ответственным лицом Заказчика</w:t>
      </w:r>
      <w:r w:rsidRPr="004E45F0">
        <w:rPr>
          <w:sz w:val="18"/>
          <w:szCs w:val="18"/>
          <w:lang w:bidi="ru-RU"/>
        </w:rPr>
        <w:t>, который подтверждает своей подписью достоверность информации, указанной в настоящем акте:</w:t>
      </w:r>
    </w:p>
    <w:p w14:paraId="493A34C0" w14:textId="77777777" w:rsidR="00977221" w:rsidRDefault="00977221" w:rsidP="00977221">
      <w:pPr>
        <w:widowControl w:val="0"/>
        <w:jc w:val="both"/>
        <w:rPr>
          <w:sz w:val="18"/>
          <w:szCs w:val="18"/>
          <w:lang w:bidi="ru-RU"/>
        </w:rPr>
      </w:pPr>
    </w:p>
    <w:p w14:paraId="59067FB1" w14:textId="77777777" w:rsidR="00977221" w:rsidRPr="004E45F0" w:rsidRDefault="00977221" w:rsidP="00977221">
      <w:pPr>
        <w:widowControl w:val="0"/>
        <w:jc w:val="both"/>
        <w:rPr>
          <w:sz w:val="18"/>
          <w:szCs w:val="18"/>
          <w:lang w:bidi="ru-RU"/>
        </w:rPr>
      </w:pPr>
    </w:p>
    <w:p w14:paraId="695D9040" w14:textId="77777777" w:rsidR="00977221" w:rsidRPr="004E45F0" w:rsidRDefault="00977221" w:rsidP="00977221">
      <w:pPr>
        <w:widowControl w:val="0"/>
        <w:autoSpaceDE w:val="0"/>
        <w:autoSpaceDN w:val="0"/>
        <w:adjustRightInd w:val="0"/>
        <w:jc w:val="both"/>
        <w:rPr>
          <w:sz w:val="18"/>
          <w:szCs w:val="18"/>
        </w:rPr>
      </w:pPr>
      <w:r w:rsidRPr="004E45F0">
        <w:rPr>
          <w:sz w:val="18"/>
          <w:szCs w:val="18"/>
        </w:rPr>
        <w:t xml:space="preserve">    __________________________ /_____________________________/</w:t>
      </w:r>
    </w:p>
    <w:p w14:paraId="4573D71E" w14:textId="77777777" w:rsidR="00977221" w:rsidRPr="004E45F0" w:rsidRDefault="00977221" w:rsidP="00977221">
      <w:pPr>
        <w:widowControl w:val="0"/>
        <w:autoSpaceDE w:val="0"/>
        <w:autoSpaceDN w:val="0"/>
        <w:adjustRightInd w:val="0"/>
        <w:jc w:val="both"/>
        <w:rPr>
          <w:sz w:val="18"/>
          <w:szCs w:val="18"/>
        </w:rPr>
      </w:pPr>
      <w:r w:rsidRPr="004E45F0">
        <w:rPr>
          <w:sz w:val="18"/>
          <w:szCs w:val="18"/>
        </w:rPr>
        <w:t xml:space="preserve">                              </w:t>
      </w:r>
    </w:p>
    <w:p w14:paraId="08107B02" w14:textId="77777777" w:rsidR="00977221" w:rsidRPr="004E45F0" w:rsidRDefault="00977221" w:rsidP="00977221">
      <w:pPr>
        <w:widowControl w:val="0"/>
        <w:autoSpaceDE w:val="0"/>
        <w:autoSpaceDN w:val="0"/>
        <w:adjustRightInd w:val="0"/>
        <w:jc w:val="both"/>
        <w:rPr>
          <w:sz w:val="18"/>
          <w:szCs w:val="18"/>
        </w:rPr>
      </w:pPr>
      <w:r w:rsidRPr="004E45F0">
        <w:rPr>
          <w:sz w:val="18"/>
          <w:szCs w:val="18"/>
        </w:rPr>
        <w:t xml:space="preserve">                       подпись                                              Ф.И.О.</w:t>
      </w:r>
    </w:p>
    <w:p w14:paraId="7B4BBEC9" w14:textId="77777777" w:rsidR="00977221" w:rsidRPr="004E45F0" w:rsidRDefault="00977221" w:rsidP="00977221">
      <w:pPr>
        <w:widowControl w:val="0"/>
        <w:autoSpaceDE w:val="0"/>
        <w:autoSpaceDN w:val="0"/>
        <w:adjustRightInd w:val="0"/>
        <w:jc w:val="both"/>
        <w:rPr>
          <w:sz w:val="18"/>
          <w:szCs w:val="18"/>
        </w:rPr>
      </w:pPr>
      <w:r w:rsidRPr="004E45F0">
        <w:rPr>
          <w:sz w:val="18"/>
          <w:szCs w:val="18"/>
        </w:rPr>
        <w:t xml:space="preserve"> </w:t>
      </w:r>
    </w:p>
    <w:p w14:paraId="23E314AA" w14:textId="77777777" w:rsidR="00977221" w:rsidRPr="004E45F0" w:rsidRDefault="00977221" w:rsidP="00977221">
      <w:pPr>
        <w:widowControl w:val="0"/>
        <w:autoSpaceDE w:val="0"/>
        <w:autoSpaceDN w:val="0"/>
        <w:adjustRightInd w:val="0"/>
        <w:jc w:val="both"/>
        <w:rPr>
          <w:sz w:val="18"/>
          <w:szCs w:val="18"/>
        </w:rPr>
      </w:pPr>
    </w:p>
    <w:p w14:paraId="599C8A1C" w14:textId="77777777" w:rsidR="00977221" w:rsidRPr="004E45F0" w:rsidRDefault="00977221" w:rsidP="00977221">
      <w:pPr>
        <w:shd w:val="clear" w:color="auto" w:fill="FFFFFF"/>
        <w:jc w:val="both"/>
        <w:rPr>
          <w:sz w:val="18"/>
          <w:szCs w:val="18"/>
        </w:rPr>
      </w:pPr>
      <w:r w:rsidRPr="004E45F0">
        <w:rPr>
          <w:sz w:val="18"/>
          <w:szCs w:val="18"/>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656B3188" w14:textId="77777777" w:rsidR="00977221" w:rsidRPr="004E45F0" w:rsidRDefault="00977221" w:rsidP="00977221">
      <w:pPr>
        <w:widowControl w:val="0"/>
        <w:autoSpaceDE w:val="0"/>
        <w:autoSpaceDN w:val="0"/>
        <w:adjustRightInd w:val="0"/>
        <w:jc w:val="both"/>
        <w:rPr>
          <w:sz w:val="18"/>
          <w:szCs w:val="18"/>
        </w:rPr>
      </w:pPr>
    </w:p>
    <w:p w14:paraId="5C5814AF" w14:textId="77777777" w:rsidR="00977221" w:rsidRPr="004E45F0" w:rsidRDefault="00977221" w:rsidP="00977221">
      <w:pPr>
        <w:rPr>
          <w:b/>
          <w:color w:val="000000"/>
          <w:sz w:val="18"/>
          <w:szCs w:val="18"/>
        </w:rPr>
      </w:pPr>
    </w:p>
    <w:p w14:paraId="3A1E5517" w14:textId="77777777" w:rsidR="00977221" w:rsidRPr="004E45F0" w:rsidRDefault="00977221" w:rsidP="00977221">
      <w:pPr>
        <w:tabs>
          <w:tab w:val="left" w:pos="1528"/>
        </w:tabs>
        <w:rPr>
          <w:b/>
          <w:color w:val="000000"/>
          <w:sz w:val="18"/>
          <w:szCs w:val="18"/>
        </w:rPr>
      </w:pPr>
      <w:r w:rsidRPr="004E45F0">
        <w:rPr>
          <w:b/>
          <w:color w:val="000000"/>
          <w:sz w:val="18"/>
          <w:szCs w:val="18"/>
        </w:rPr>
        <w:tab/>
      </w:r>
    </w:p>
    <w:tbl>
      <w:tblPr>
        <w:tblW w:w="0" w:type="auto"/>
        <w:tblLayout w:type="fixed"/>
        <w:tblLook w:val="04A0" w:firstRow="1" w:lastRow="0" w:firstColumn="1" w:lastColumn="0" w:noHBand="0" w:noVBand="1"/>
      </w:tblPr>
      <w:tblGrid>
        <w:gridCol w:w="5365"/>
        <w:gridCol w:w="3923"/>
      </w:tblGrid>
      <w:tr w:rsidR="00977221" w:rsidRPr="004E45F0" w14:paraId="6DF58FAD" w14:textId="77777777" w:rsidTr="00920B37">
        <w:trPr>
          <w:cantSplit/>
          <w:trHeight w:val="986"/>
        </w:trPr>
        <w:tc>
          <w:tcPr>
            <w:tcW w:w="5365" w:type="dxa"/>
          </w:tcPr>
          <w:p w14:paraId="38B33331" w14:textId="77777777" w:rsidR="00977221" w:rsidRPr="004E45F0" w:rsidRDefault="00977221" w:rsidP="00920B37">
            <w:pPr>
              <w:widowControl w:val="0"/>
              <w:autoSpaceDE w:val="0"/>
              <w:autoSpaceDN w:val="0"/>
              <w:adjustRightInd w:val="0"/>
              <w:ind w:right="-132"/>
              <w:jc w:val="both"/>
              <w:rPr>
                <w:rFonts w:eastAsia="Courier New"/>
                <w:b/>
                <w:bCs/>
                <w:color w:val="000000"/>
                <w:sz w:val="18"/>
                <w:szCs w:val="18"/>
                <w:lang w:eastAsia="ru-RU" w:bidi="ru-RU"/>
              </w:rPr>
            </w:pPr>
            <w:r w:rsidRPr="004E45F0">
              <w:rPr>
                <w:rFonts w:eastAsia="Courier New"/>
                <w:b/>
                <w:bCs/>
                <w:color w:val="000000"/>
                <w:sz w:val="18"/>
                <w:szCs w:val="18"/>
                <w:lang w:eastAsia="ru-RU" w:bidi="ru-RU"/>
              </w:rPr>
              <w:t>«Заказчик»</w:t>
            </w:r>
          </w:p>
          <w:p w14:paraId="4DBF9E7D" w14:textId="77777777" w:rsidR="00977221" w:rsidRPr="004E45F0" w:rsidRDefault="00977221" w:rsidP="00920B37">
            <w:pPr>
              <w:widowControl w:val="0"/>
              <w:autoSpaceDE w:val="0"/>
              <w:autoSpaceDN w:val="0"/>
              <w:adjustRightInd w:val="0"/>
              <w:ind w:right="-132"/>
              <w:jc w:val="both"/>
              <w:rPr>
                <w:rFonts w:eastAsia="Courier New"/>
                <w:color w:val="000000"/>
                <w:sz w:val="18"/>
                <w:szCs w:val="18"/>
                <w:lang w:eastAsia="ru-RU" w:bidi="ru-RU"/>
              </w:rPr>
            </w:pPr>
          </w:p>
          <w:p w14:paraId="4B300A62" w14:textId="77777777" w:rsidR="00977221" w:rsidRPr="004E45F0" w:rsidRDefault="00977221" w:rsidP="00920B37">
            <w:pPr>
              <w:widowControl w:val="0"/>
              <w:autoSpaceDE w:val="0"/>
              <w:autoSpaceDN w:val="0"/>
              <w:adjustRightInd w:val="0"/>
              <w:ind w:right="-132"/>
              <w:jc w:val="both"/>
              <w:rPr>
                <w:rFonts w:eastAsia="Courier New"/>
                <w:b/>
                <w:color w:val="000000"/>
                <w:sz w:val="18"/>
                <w:szCs w:val="18"/>
                <w:lang w:eastAsia="ru-RU" w:bidi="ru-RU"/>
              </w:rPr>
            </w:pPr>
            <w:r w:rsidRPr="004E45F0">
              <w:rPr>
                <w:rFonts w:eastAsia="Courier New"/>
                <w:b/>
                <w:color w:val="000000"/>
                <w:sz w:val="18"/>
                <w:szCs w:val="18"/>
                <w:lang w:eastAsia="ru-RU" w:bidi="ru-RU"/>
              </w:rPr>
              <w:t>Главный врач</w:t>
            </w:r>
          </w:p>
          <w:p w14:paraId="0D0B3DCD" w14:textId="77777777" w:rsidR="00977221" w:rsidRPr="004E45F0" w:rsidRDefault="00977221" w:rsidP="00920B37">
            <w:pPr>
              <w:widowControl w:val="0"/>
              <w:autoSpaceDE w:val="0"/>
              <w:autoSpaceDN w:val="0"/>
              <w:adjustRightInd w:val="0"/>
              <w:ind w:right="-132"/>
              <w:jc w:val="both"/>
              <w:rPr>
                <w:rFonts w:eastAsia="Courier New"/>
                <w:color w:val="000000"/>
                <w:sz w:val="18"/>
                <w:szCs w:val="18"/>
                <w:lang w:eastAsia="ru-RU" w:bidi="ru-RU"/>
              </w:rPr>
            </w:pPr>
          </w:p>
          <w:p w14:paraId="034EA00B" w14:textId="77777777" w:rsidR="00977221" w:rsidRPr="004E45F0" w:rsidRDefault="00977221" w:rsidP="00920B37">
            <w:pPr>
              <w:widowControl w:val="0"/>
              <w:autoSpaceDE w:val="0"/>
              <w:autoSpaceDN w:val="0"/>
              <w:adjustRightInd w:val="0"/>
              <w:spacing w:line="140" w:lineRule="atLeast"/>
              <w:ind w:right="-285"/>
              <w:contextualSpacing/>
              <w:rPr>
                <w:color w:val="000000"/>
                <w:sz w:val="18"/>
                <w:szCs w:val="18"/>
                <w:lang w:bidi="ru-RU"/>
              </w:rPr>
            </w:pPr>
            <w:r w:rsidRPr="004E45F0">
              <w:rPr>
                <w:color w:val="000000"/>
                <w:sz w:val="18"/>
                <w:szCs w:val="18"/>
                <w:lang w:bidi="ru-RU"/>
              </w:rPr>
              <w:t>______________________ /</w:t>
            </w:r>
            <w:r w:rsidRPr="004E45F0">
              <w:rPr>
                <w:color w:val="000000"/>
                <w:sz w:val="18"/>
                <w:szCs w:val="18"/>
                <w:u w:val="single"/>
                <w:lang w:bidi="ru-RU"/>
              </w:rPr>
              <w:t>Д.В. Ченцов</w:t>
            </w:r>
            <w:r w:rsidRPr="004E45F0">
              <w:rPr>
                <w:color w:val="000000"/>
                <w:sz w:val="18"/>
                <w:szCs w:val="18"/>
                <w:lang w:bidi="ru-RU"/>
              </w:rPr>
              <w:t>/</w:t>
            </w:r>
          </w:p>
          <w:p w14:paraId="7A5E6CCE" w14:textId="77777777" w:rsidR="00977221" w:rsidRPr="004E45F0" w:rsidRDefault="00977221" w:rsidP="00920B37">
            <w:pPr>
              <w:widowControl w:val="0"/>
              <w:autoSpaceDE w:val="0"/>
              <w:autoSpaceDN w:val="0"/>
              <w:adjustRightInd w:val="0"/>
              <w:ind w:right="-132"/>
              <w:jc w:val="both"/>
              <w:rPr>
                <w:rFonts w:eastAsia="Courier New"/>
                <w:color w:val="000000"/>
                <w:sz w:val="18"/>
                <w:szCs w:val="18"/>
                <w:lang w:eastAsia="ru-RU" w:bidi="ru-RU"/>
              </w:rPr>
            </w:pPr>
            <w:r w:rsidRPr="004E45F0">
              <w:rPr>
                <w:color w:val="000000"/>
                <w:sz w:val="18"/>
                <w:szCs w:val="18"/>
                <w:lang w:bidi="ru-RU"/>
              </w:rPr>
              <w:t>М.П.</w:t>
            </w:r>
          </w:p>
        </w:tc>
        <w:tc>
          <w:tcPr>
            <w:tcW w:w="3923" w:type="dxa"/>
          </w:tcPr>
          <w:p w14:paraId="13811E7E" w14:textId="77777777" w:rsidR="00977221" w:rsidRPr="004E45F0" w:rsidRDefault="00977221" w:rsidP="00920B37">
            <w:pPr>
              <w:widowControl w:val="0"/>
              <w:autoSpaceDE w:val="0"/>
              <w:autoSpaceDN w:val="0"/>
              <w:adjustRightInd w:val="0"/>
              <w:rPr>
                <w:rFonts w:eastAsia="Courier New"/>
                <w:b/>
                <w:color w:val="000000"/>
                <w:sz w:val="18"/>
                <w:szCs w:val="18"/>
                <w:lang w:eastAsia="ru-RU" w:bidi="ru-RU"/>
              </w:rPr>
            </w:pPr>
            <w:r w:rsidRPr="004E45F0">
              <w:rPr>
                <w:rFonts w:eastAsia="Courier New"/>
                <w:b/>
                <w:color w:val="000000"/>
                <w:sz w:val="18"/>
                <w:szCs w:val="18"/>
                <w:lang w:eastAsia="ru-RU" w:bidi="ru-RU"/>
              </w:rPr>
              <w:t>«Поставщик»</w:t>
            </w:r>
          </w:p>
          <w:p w14:paraId="5B7B715B" w14:textId="77777777" w:rsidR="00977221" w:rsidRPr="004E45F0" w:rsidRDefault="00977221" w:rsidP="00920B37">
            <w:pPr>
              <w:widowControl w:val="0"/>
              <w:autoSpaceDE w:val="0"/>
              <w:autoSpaceDN w:val="0"/>
              <w:adjustRightInd w:val="0"/>
              <w:rPr>
                <w:rFonts w:eastAsia="Courier New"/>
                <w:b/>
                <w:color w:val="000000"/>
                <w:sz w:val="18"/>
                <w:szCs w:val="18"/>
                <w:lang w:eastAsia="ru-RU" w:bidi="ru-RU"/>
              </w:rPr>
            </w:pPr>
          </w:p>
          <w:p w14:paraId="29B8A8FF" w14:textId="77777777" w:rsidR="00977221" w:rsidRPr="004E45F0" w:rsidRDefault="00977221" w:rsidP="00920B37">
            <w:pPr>
              <w:widowControl w:val="0"/>
              <w:autoSpaceDE w:val="0"/>
              <w:autoSpaceDN w:val="0"/>
              <w:adjustRightInd w:val="0"/>
              <w:rPr>
                <w:rFonts w:eastAsia="Courier New"/>
                <w:color w:val="000000"/>
                <w:sz w:val="18"/>
                <w:szCs w:val="18"/>
                <w:lang w:eastAsia="ru-RU" w:bidi="ru-RU"/>
              </w:rPr>
            </w:pPr>
          </w:p>
          <w:p w14:paraId="2C37F88F" w14:textId="77777777" w:rsidR="00977221" w:rsidRPr="004E45F0" w:rsidRDefault="00977221" w:rsidP="00920B37">
            <w:pPr>
              <w:widowControl w:val="0"/>
              <w:autoSpaceDE w:val="0"/>
              <w:autoSpaceDN w:val="0"/>
              <w:adjustRightInd w:val="0"/>
              <w:rPr>
                <w:rFonts w:eastAsia="Courier New"/>
                <w:color w:val="000000"/>
                <w:sz w:val="18"/>
                <w:szCs w:val="18"/>
                <w:lang w:eastAsia="ru-RU" w:bidi="ru-RU"/>
              </w:rPr>
            </w:pPr>
          </w:p>
          <w:p w14:paraId="7A474915" w14:textId="77777777" w:rsidR="00977221" w:rsidRPr="004E45F0" w:rsidRDefault="00977221" w:rsidP="00920B37">
            <w:pPr>
              <w:widowControl w:val="0"/>
              <w:autoSpaceDE w:val="0"/>
              <w:autoSpaceDN w:val="0"/>
              <w:adjustRightInd w:val="0"/>
              <w:spacing w:line="140" w:lineRule="atLeast"/>
              <w:ind w:right="-285"/>
              <w:contextualSpacing/>
              <w:rPr>
                <w:color w:val="000000"/>
                <w:sz w:val="18"/>
                <w:szCs w:val="18"/>
                <w:lang w:bidi="ru-RU"/>
              </w:rPr>
            </w:pPr>
            <w:r w:rsidRPr="004E45F0">
              <w:rPr>
                <w:color w:val="000000"/>
                <w:sz w:val="18"/>
                <w:szCs w:val="18"/>
                <w:lang w:bidi="ru-RU"/>
              </w:rPr>
              <w:t>______________________ /</w:t>
            </w:r>
            <w:r w:rsidRPr="004E45F0">
              <w:rPr>
                <w:color w:val="000000"/>
                <w:sz w:val="18"/>
                <w:szCs w:val="18"/>
                <w:u w:val="single"/>
                <w:lang w:bidi="ru-RU"/>
              </w:rPr>
              <w:t xml:space="preserve">                                   </w:t>
            </w:r>
            <w:r w:rsidRPr="004E45F0">
              <w:rPr>
                <w:color w:val="000000"/>
                <w:sz w:val="18"/>
                <w:szCs w:val="18"/>
                <w:lang w:bidi="ru-RU"/>
              </w:rPr>
              <w:t>/</w:t>
            </w:r>
          </w:p>
          <w:p w14:paraId="1BCBA13E" w14:textId="77777777" w:rsidR="00977221" w:rsidRPr="004E45F0" w:rsidRDefault="00977221" w:rsidP="00920B37">
            <w:pPr>
              <w:widowControl w:val="0"/>
              <w:autoSpaceDE w:val="0"/>
              <w:autoSpaceDN w:val="0"/>
              <w:adjustRightInd w:val="0"/>
              <w:ind w:right="-132"/>
              <w:jc w:val="both"/>
              <w:rPr>
                <w:rFonts w:eastAsia="Courier New"/>
                <w:color w:val="000000"/>
                <w:sz w:val="18"/>
                <w:szCs w:val="18"/>
                <w:lang w:eastAsia="ru-RU" w:bidi="ru-RU"/>
              </w:rPr>
            </w:pPr>
            <w:r w:rsidRPr="004E45F0">
              <w:rPr>
                <w:color w:val="000000"/>
                <w:sz w:val="18"/>
                <w:szCs w:val="18"/>
                <w:lang w:bidi="ru-RU"/>
              </w:rPr>
              <w:t>М.П.</w:t>
            </w:r>
          </w:p>
        </w:tc>
      </w:tr>
    </w:tbl>
    <w:p w14:paraId="0095DCFB" w14:textId="77777777" w:rsidR="00977221" w:rsidRPr="004E45F0" w:rsidRDefault="00977221" w:rsidP="00977221">
      <w:pPr>
        <w:tabs>
          <w:tab w:val="left" w:pos="1528"/>
        </w:tabs>
        <w:rPr>
          <w:b/>
          <w:color w:val="000000"/>
          <w:sz w:val="18"/>
          <w:szCs w:val="18"/>
        </w:rPr>
      </w:pPr>
    </w:p>
    <w:p w14:paraId="104B49DA" w14:textId="77777777" w:rsidR="00977221" w:rsidRPr="004E45F0" w:rsidRDefault="00977221" w:rsidP="00977221">
      <w:pPr>
        <w:tabs>
          <w:tab w:val="left" w:pos="1528"/>
        </w:tabs>
        <w:rPr>
          <w:sz w:val="18"/>
          <w:szCs w:val="18"/>
        </w:rPr>
      </w:pPr>
      <w:r w:rsidRPr="004E45F0">
        <w:rPr>
          <w:sz w:val="18"/>
          <w:szCs w:val="18"/>
        </w:rPr>
        <w:tab/>
      </w:r>
    </w:p>
    <w:p w14:paraId="335CDA4F" w14:textId="77777777" w:rsidR="00977221" w:rsidRDefault="00977221" w:rsidP="00977221">
      <w:pPr>
        <w:tabs>
          <w:tab w:val="left" w:pos="1528"/>
        </w:tabs>
        <w:rPr>
          <w:sz w:val="18"/>
          <w:szCs w:val="18"/>
        </w:rPr>
      </w:pPr>
    </w:p>
    <w:p w14:paraId="0C2FCAD4" w14:textId="77777777" w:rsidR="00977221" w:rsidRDefault="00977221" w:rsidP="00977221">
      <w:pPr>
        <w:tabs>
          <w:tab w:val="left" w:pos="1528"/>
        </w:tabs>
        <w:rPr>
          <w:sz w:val="18"/>
          <w:szCs w:val="18"/>
        </w:rPr>
      </w:pPr>
    </w:p>
    <w:p w14:paraId="2084D2BD" w14:textId="77777777" w:rsidR="00977221" w:rsidRDefault="00977221" w:rsidP="00977221">
      <w:pPr>
        <w:tabs>
          <w:tab w:val="left" w:pos="1528"/>
        </w:tabs>
        <w:rPr>
          <w:sz w:val="18"/>
          <w:szCs w:val="18"/>
        </w:rPr>
      </w:pPr>
    </w:p>
    <w:p w14:paraId="268B14FB" w14:textId="77777777" w:rsidR="00770286" w:rsidRDefault="00770286" w:rsidP="008B1324">
      <w:pPr>
        <w:tabs>
          <w:tab w:val="left" w:pos="1528"/>
        </w:tabs>
        <w:rPr>
          <w:sz w:val="18"/>
          <w:szCs w:val="18"/>
        </w:rPr>
      </w:pPr>
    </w:p>
    <w:sectPr w:rsidR="00770286" w:rsidSect="003F32E7">
      <w:footerReference w:type="default" r:id="rId12"/>
      <w:pgSz w:w="11906" w:h="16838"/>
      <w:pgMar w:top="709"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7A09C" w14:textId="77777777" w:rsidR="00583922" w:rsidRDefault="00583922">
      <w:r>
        <w:separator/>
      </w:r>
    </w:p>
  </w:endnote>
  <w:endnote w:type="continuationSeparator" w:id="0">
    <w:p w14:paraId="133311CC" w14:textId="77777777" w:rsidR="00583922" w:rsidRDefault="00583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2AFE9" w14:textId="77777777" w:rsidR="008B1324" w:rsidRPr="00AF6AB9" w:rsidRDefault="008B1324" w:rsidP="00AF6AB9">
    <w:pPr>
      <w:pStyle w:val="aff6"/>
      <w:jc w:val="center"/>
      <w:rPr>
        <w:rFonts w:ascii="Times New Roman" w:hAnsi="Times New Roman"/>
        <w:sz w:val="16"/>
        <w:szCs w:val="16"/>
      </w:rPr>
    </w:pPr>
    <w:r w:rsidRPr="00D13A0A">
      <w:rPr>
        <w:rFonts w:ascii="Times New Roman" w:hAnsi="Times New Roman"/>
        <w:sz w:val="16"/>
        <w:szCs w:val="16"/>
      </w:rPr>
      <w:fldChar w:fldCharType="begin"/>
    </w:r>
    <w:r w:rsidRPr="00D13A0A">
      <w:rPr>
        <w:rFonts w:ascii="Times New Roman" w:hAnsi="Times New Roman"/>
        <w:sz w:val="16"/>
        <w:szCs w:val="16"/>
      </w:rPr>
      <w:instrText>PAGE   \* MERGEFORMAT</w:instrText>
    </w:r>
    <w:r w:rsidRPr="00D13A0A">
      <w:rPr>
        <w:rFonts w:ascii="Times New Roman" w:hAnsi="Times New Roman"/>
        <w:sz w:val="16"/>
        <w:szCs w:val="16"/>
      </w:rPr>
      <w:fldChar w:fldCharType="separate"/>
    </w:r>
    <w:r>
      <w:rPr>
        <w:rFonts w:ascii="Times New Roman" w:hAnsi="Times New Roman"/>
        <w:noProof/>
        <w:sz w:val="16"/>
        <w:szCs w:val="16"/>
      </w:rPr>
      <w:t>32</w:t>
    </w:r>
    <w:r w:rsidRPr="00D13A0A">
      <w:rPr>
        <w:rFonts w:ascii="Times New Roman" w:hAnsi="Times New Roman"/>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BDA75" w14:textId="6AF58790" w:rsidR="00FE2992" w:rsidRPr="00526688" w:rsidRDefault="00FE2992" w:rsidP="003F32E7">
    <w:pPr>
      <w:pStyle w:val="aff6"/>
      <w:jc w:val="center"/>
      <w:rPr>
        <w:sz w:val="16"/>
        <w:szCs w:val="16"/>
      </w:rPr>
    </w:pPr>
    <w:r w:rsidRPr="00D13A0A">
      <w:rPr>
        <w:sz w:val="16"/>
        <w:szCs w:val="16"/>
      </w:rPr>
      <w:fldChar w:fldCharType="begin"/>
    </w:r>
    <w:r w:rsidRPr="00D13A0A">
      <w:rPr>
        <w:sz w:val="16"/>
        <w:szCs w:val="16"/>
      </w:rPr>
      <w:instrText>PAGE   \* MERGEFORMAT</w:instrText>
    </w:r>
    <w:r w:rsidRPr="00D13A0A">
      <w:rPr>
        <w:sz w:val="16"/>
        <w:szCs w:val="16"/>
      </w:rPr>
      <w:fldChar w:fldCharType="separate"/>
    </w:r>
    <w:r w:rsidR="00D35A19">
      <w:rPr>
        <w:noProof/>
        <w:sz w:val="16"/>
        <w:szCs w:val="16"/>
      </w:rPr>
      <w:t>20</w:t>
    </w:r>
    <w:r w:rsidRPr="00D13A0A">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D48E1" w14:textId="77777777" w:rsidR="00583922" w:rsidRDefault="00583922">
      <w:r>
        <w:separator/>
      </w:r>
    </w:p>
  </w:footnote>
  <w:footnote w:type="continuationSeparator" w:id="0">
    <w:p w14:paraId="06DB42D0" w14:textId="77777777" w:rsidR="00583922" w:rsidRDefault="005839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8A58D522"/>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00000001"/>
    <w:multiLevelType w:val="singleLevel"/>
    <w:tmpl w:val="00000001"/>
    <w:name w:val="WW8Num1"/>
    <w:lvl w:ilvl="0">
      <w:start w:val="1"/>
      <w:numFmt w:val="decimal"/>
      <w:lvlText w:val="%1."/>
      <w:lvlJc w:val="left"/>
      <w:pPr>
        <w:tabs>
          <w:tab w:val="num" w:pos="0"/>
        </w:tabs>
        <w:ind w:left="0" w:firstLine="0"/>
      </w:pPr>
      <w:rPr>
        <w:rFonts w:ascii="Times New Roman" w:hAnsi="Times New Roman" w:cs="Times New Roman"/>
        <w:b/>
        <w:i w:val="0"/>
      </w:rPr>
    </w:lvl>
  </w:abstractNum>
  <w:abstractNum w:abstractNumId="2" w15:restartNumberingAfterBreak="0">
    <w:nsid w:val="00000002"/>
    <w:multiLevelType w:val="multilevel"/>
    <w:tmpl w:val="00000002"/>
    <w:name w:val="WW8Num2"/>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227"/>
        </w:tabs>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01844FA"/>
    <w:multiLevelType w:val="multilevel"/>
    <w:tmpl w:val="5382F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0252A2"/>
    <w:multiLevelType w:val="multilevel"/>
    <w:tmpl w:val="0CE4E414"/>
    <w:lvl w:ilvl="0">
      <w:start w:val="1"/>
      <w:numFmt w:val="decimal"/>
      <w:lvlText w:val="%1."/>
      <w:lvlJc w:val="left"/>
      <w:pPr>
        <w:ind w:left="360" w:hanging="360"/>
      </w:pPr>
      <w:rPr>
        <w:rFonts w:hint="default"/>
        <w:b w:val="0"/>
        <w:color w:val="000000"/>
      </w:rPr>
    </w:lvl>
    <w:lvl w:ilvl="1">
      <w:start w:val="1"/>
      <w:numFmt w:val="decimal"/>
      <w:suff w:val="space"/>
      <w:lvlText w:val="%1.%2."/>
      <w:lvlJc w:val="left"/>
      <w:pPr>
        <w:ind w:left="1070" w:hanging="360"/>
      </w:pPr>
      <w:rPr>
        <w:rFonts w:hint="default"/>
        <w:b/>
        <w:bCs w:val="0"/>
        <w:color w:val="000000"/>
      </w:rPr>
    </w:lvl>
    <w:lvl w:ilvl="2">
      <w:start w:val="1"/>
      <w:numFmt w:val="decimal"/>
      <w:lvlText w:val="%1.%2.%3."/>
      <w:lvlJc w:val="left"/>
      <w:pPr>
        <w:ind w:left="1004" w:hanging="720"/>
      </w:pPr>
      <w:rPr>
        <w:rFonts w:hint="default"/>
        <w:b w:val="0"/>
        <w:color w:val="000000"/>
      </w:rPr>
    </w:lvl>
    <w:lvl w:ilvl="3">
      <w:start w:val="1"/>
      <w:numFmt w:val="decimal"/>
      <w:lvlText w:val="%1.%2.%3.%4."/>
      <w:lvlJc w:val="left"/>
      <w:pPr>
        <w:ind w:left="1146" w:hanging="720"/>
      </w:pPr>
      <w:rPr>
        <w:rFonts w:hint="default"/>
        <w:b w:val="0"/>
        <w:color w:val="000000"/>
      </w:rPr>
    </w:lvl>
    <w:lvl w:ilvl="4">
      <w:start w:val="1"/>
      <w:numFmt w:val="decimal"/>
      <w:lvlText w:val="%1.%2.%3.%4.%5."/>
      <w:lvlJc w:val="left"/>
      <w:pPr>
        <w:ind w:left="1288" w:hanging="720"/>
      </w:pPr>
      <w:rPr>
        <w:rFonts w:hint="default"/>
        <w:b w:val="0"/>
        <w:color w:val="000000"/>
      </w:rPr>
    </w:lvl>
    <w:lvl w:ilvl="5">
      <w:start w:val="1"/>
      <w:numFmt w:val="decimal"/>
      <w:lvlText w:val="%1.%2.%3.%4.%5.%6."/>
      <w:lvlJc w:val="left"/>
      <w:pPr>
        <w:ind w:left="1790" w:hanging="1080"/>
      </w:pPr>
      <w:rPr>
        <w:rFonts w:hint="default"/>
        <w:b w:val="0"/>
        <w:color w:val="000000"/>
      </w:rPr>
    </w:lvl>
    <w:lvl w:ilvl="6">
      <w:start w:val="1"/>
      <w:numFmt w:val="decimal"/>
      <w:lvlText w:val="%1.%2.%3.%4.%5.%6.%7."/>
      <w:lvlJc w:val="left"/>
      <w:pPr>
        <w:ind w:left="1932" w:hanging="1080"/>
      </w:pPr>
      <w:rPr>
        <w:rFonts w:hint="default"/>
        <w:b w:val="0"/>
        <w:color w:val="000000"/>
      </w:rPr>
    </w:lvl>
    <w:lvl w:ilvl="7">
      <w:start w:val="1"/>
      <w:numFmt w:val="decimal"/>
      <w:lvlText w:val="%1.%2.%3.%4.%5.%6.%7.%8."/>
      <w:lvlJc w:val="left"/>
      <w:pPr>
        <w:ind w:left="2074" w:hanging="1080"/>
      </w:pPr>
      <w:rPr>
        <w:rFonts w:hint="default"/>
        <w:b w:val="0"/>
        <w:color w:val="000000"/>
      </w:rPr>
    </w:lvl>
    <w:lvl w:ilvl="8">
      <w:start w:val="1"/>
      <w:numFmt w:val="decimal"/>
      <w:lvlText w:val="%1.%2.%3.%4.%5.%6.%7.%8.%9."/>
      <w:lvlJc w:val="left"/>
      <w:pPr>
        <w:ind w:left="2576" w:hanging="1440"/>
      </w:pPr>
      <w:rPr>
        <w:rFonts w:hint="default"/>
        <w:b w:val="0"/>
        <w:color w:val="000000"/>
      </w:rPr>
    </w:lvl>
  </w:abstractNum>
  <w:abstractNum w:abstractNumId="5" w15:restartNumberingAfterBreak="0">
    <w:nsid w:val="032B30C6"/>
    <w:multiLevelType w:val="hybridMultilevel"/>
    <w:tmpl w:val="2530184E"/>
    <w:lvl w:ilvl="0" w:tplc="46105C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40069A"/>
    <w:multiLevelType w:val="multilevel"/>
    <w:tmpl w:val="E39E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7670D4"/>
    <w:multiLevelType w:val="multilevel"/>
    <w:tmpl w:val="5382F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24552F"/>
    <w:multiLevelType w:val="hybridMultilevel"/>
    <w:tmpl w:val="53A68A8E"/>
    <w:lvl w:ilvl="0" w:tplc="D7D47E9A">
      <w:start w:val="1"/>
      <w:numFmt w:val="decimal"/>
      <w:suff w:val="space"/>
      <w:lvlText w:val="2.4.%1"/>
      <w:lvlJc w:val="left"/>
      <w:pPr>
        <w:ind w:left="720" w:hanging="360"/>
      </w:pPr>
      <w:rPr>
        <w:rFonts w:hint="default"/>
        <w:b/>
        <w:i w:val="0"/>
        <w:sz w:val="18"/>
        <w:szCs w:val="1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18D71D1"/>
    <w:multiLevelType w:val="hybridMultilevel"/>
    <w:tmpl w:val="65D4FE1C"/>
    <w:lvl w:ilvl="0" w:tplc="1F6E24BE">
      <w:start w:val="1"/>
      <w:numFmt w:val="decimal"/>
      <w:lvlText w:val="%1."/>
      <w:lvlJc w:val="left"/>
      <w:pPr>
        <w:ind w:left="502"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1">
    <w:nsid w:val="16AA3A2E"/>
    <w:multiLevelType w:val="multilevel"/>
    <w:tmpl w:val="50FAE7A2"/>
    <w:lvl w:ilvl="0">
      <w:start w:val="1"/>
      <w:numFmt w:val="decimal"/>
      <w:lvlText w:val="%1."/>
      <w:lvlJc w:val="left"/>
      <w:pPr>
        <w:tabs>
          <w:tab w:val="num" w:pos="612"/>
        </w:tabs>
        <w:ind w:left="612" w:hanging="360"/>
      </w:pPr>
    </w:lvl>
    <w:lvl w:ilvl="1">
      <w:start w:val="1"/>
      <w:numFmt w:val="decimal"/>
      <w:pStyle w:val="2"/>
      <w:isLgl/>
      <w:lvlText w:val="%1.%2."/>
      <w:lvlJc w:val="left"/>
      <w:pPr>
        <w:tabs>
          <w:tab w:val="num" w:pos="720"/>
        </w:tabs>
        <w:ind w:left="720" w:hanging="720"/>
      </w:pPr>
      <w:rPr>
        <w:rFonts w:hint="default"/>
        <w:b/>
        <w:sz w:val="28"/>
        <w:szCs w:val="28"/>
      </w:rPr>
    </w:lvl>
    <w:lvl w:ilvl="2">
      <w:start w:val="1"/>
      <w:numFmt w:val="decimal"/>
      <w:pStyle w:val="a0"/>
      <w:isLgl/>
      <w:lvlText w:val="%1.%2.%3."/>
      <w:lvlJc w:val="left"/>
      <w:pPr>
        <w:tabs>
          <w:tab w:val="num" w:pos="1713"/>
        </w:tabs>
        <w:ind w:left="1713" w:hanging="720"/>
      </w:pPr>
      <w:rPr>
        <w:rFonts w:hint="default"/>
      </w:rPr>
    </w:lvl>
    <w:lvl w:ilvl="3">
      <w:start w:val="1"/>
      <w:numFmt w:val="decimal"/>
      <w:pStyle w:val="2"/>
      <w:isLgl/>
      <w:lvlText w:val="%1.%2.%3.%4."/>
      <w:lvlJc w:val="left"/>
      <w:pPr>
        <w:tabs>
          <w:tab w:val="num" w:pos="1080"/>
        </w:tabs>
        <w:ind w:left="1080" w:hanging="1080"/>
      </w:pPr>
      <w:rPr>
        <w:rFonts w:hint="default"/>
      </w:rPr>
    </w:lvl>
    <w:lvl w:ilvl="4">
      <w:start w:val="1"/>
      <w:numFmt w:val="decimal"/>
      <w:isLgl/>
      <w:lvlText w:val="%1.%2.%3.%4.%5."/>
      <w:lvlJc w:val="left"/>
      <w:pPr>
        <w:tabs>
          <w:tab w:val="num" w:pos="1332"/>
        </w:tabs>
        <w:ind w:left="1332" w:hanging="1080"/>
      </w:pPr>
      <w:rPr>
        <w:rFonts w:hint="default"/>
      </w:rPr>
    </w:lvl>
    <w:lvl w:ilvl="5">
      <w:start w:val="1"/>
      <w:numFmt w:val="decimal"/>
      <w:isLgl/>
      <w:lvlText w:val="%1.%2.%3.%4.%5.%6."/>
      <w:lvlJc w:val="left"/>
      <w:pPr>
        <w:tabs>
          <w:tab w:val="num" w:pos="1692"/>
        </w:tabs>
        <w:ind w:left="1692" w:hanging="1440"/>
      </w:pPr>
      <w:rPr>
        <w:rFonts w:hint="default"/>
      </w:rPr>
    </w:lvl>
    <w:lvl w:ilvl="6">
      <w:start w:val="1"/>
      <w:numFmt w:val="decimal"/>
      <w:isLgl/>
      <w:lvlText w:val="%1.%2.%3.%4.%5.%6.%7."/>
      <w:lvlJc w:val="left"/>
      <w:pPr>
        <w:tabs>
          <w:tab w:val="num" w:pos="2052"/>
        </w:tabs>
        <w:ind w:left="2052" w:hanging="1800"/>
      </w:pPr>
      <w:rPr>
        <w:rFonts w:hint="default"/>
      </w:rPr>
    </w:lvl>
    <w:lvl w:ilvl="7">
      <w:start w:val="1"/>
      <w:numFmt w:val="decimal"/>
      <w:isLgl/>
      <w:lvlText w:val="%1.%2.%3.%4.%5.%6.%7.%8."/>
      <w:lvlJc w:val="left"/>
      <w:pPr>
        <w:tabs>
          <w:tab w:val="num" w:pos="2052"/>
        </w:tabs>
        <w:ind w:left="2052" w:hanging="1800"/>
      </w:pPr>
      <w:rPr>
        <w:rFonts w:hint="default"/>
      </w:rPr>
    </w:lvl>
    <w:lvl w:ilvl="8">
      <w:start w:val="1"/>
      <w:numFmt w:val="decimal"/>
      <w:isLgl/>
      <w:lvlText w:val="%1.%2.%3.%4.%5.%6.%7.%8.%9."/>
      <w:lvlJc w:val="left"/>
      <w:pPr>
        <w:tabs>
          <w:tab w:val="num" w:pos="2412"/>
        </w:tabs>
        <w:ind w:left="2412" w:hanging="2160"/>
      </w:pPr>
      <w:rPr>
        <w:rFonts w:hint="default"/>
      </w:rPr>
    </w:lvl>
  </w:abstractNum>
  <w:abstractNum w:abstractNumId="11" w15:restartNumberingAfterBreak="0">
    <w:nsid w:val="17DE4E1C"/>
    <w:multiLevelType w:val="hybridMultilevel"/>
    <w:tmpl w:val="84A899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1515597"/>
    <w:multiLevelType w:val="hybridMultilevel"/>
    <w:tmpl w:val="77DEDC7A"/>
    <w:lvl w:ilvl="0" w:tplc="E3C4938A">
      <w:start w:val="1"/>
      <w:numFmt w:val="decimal"/>
      <w:suff w:val="space"/>
      <w:lvlText w:val="2.%1"/>
      <w:lvlJc w:val="left"/>
      <w:pPr>
        <w:ind w:left="360" w:hanging="360"/>
      </w:pPr>
      <w:rPr>
        <w:rFonts w:hint="default"/>
        <w:b/>
        <w:i w:val="0"/>
        <w:sz w:val="18"/>
        <w:szCs w:val="18"/>
      </w:rPr>
    </w:lvl>
    <w:lvl w:ilvl="1" w:tplc="F1447A6A">
      <w:start w:val="1"/>
      <w:numFmt w:val="decimal"/>
      <w:lvlText w:val="2.4.%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21C12761"/>
    <w:multiLevelType w:val="hybridMultilevel"/>
    <w:tmpl w:val="7E70FEA8"/>
    <w:lvl w:ilvl="0" w:tplc="AE988950">
      <w:start w:val="1"/>
      <w:numFmt w:val="decimal"/>
      <w:suff w:val="space"/>
      <w:lvlText w:val="2.2.%1"/>
      <w:lvlJc w:val="left"/>
      <w:pPr>
        <w:ind w:left="142" w:firstLine="509"/>
      </w:pPr>
      <w:rPr>
        <w:rFonts w:hint="default"/>
        <w:b w:val="0"/>
        <w:i w:val="0"/>
        <w:sz w:val="18"/>
        <w:szCs w:val="1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74549AF"/>
    <w:multiLevelType w:val="hybridMultilevel"/>
    <w:tmpl w:val="64BCD8C0"/>
    <w:lvl w:ilvl="0" w:tplc="A0F6A0E8">
      <w:start w:val="3"/>
      <w:numFmt w:val="decimal"/>
      <w:suff w:val="space"/>
      <w:lvlText w:val="2.%1"/>
      <w:lvlJc w:val="left"/>
      <w:pPr>
        <w:ind w:left="-84" w:firstLine="509"/>
      </w:pPr>
      <w:rPr>
        <w:rFonts w:hint="default"/>
        <w:b w:val="0"/>
        <w:i w:val="0"/>
        <w:sz w:val="18"/>
        <w:szCs w:val="1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18203A7"/>
    <w:multiLevelType w:val="hybridMultilevel"/>
    <w:tmpl w:val="2C3C55DE"/>
    <w:lvl w:ilvl="0" w:tplc="BCD83DE2">
      <w:start w:val="1"/>
      <w:numFmt w:val="decimal"/>
      <w:suff w:val="space"/>
      <w:lvlText w:val="2.1.%1"/>
      <w:lvlJc w:val="left"/>
      <w:pPr>
        <w:ind w:left="-226" w:firstLine="509"/>
      </w:pPr>
      <w:rPr>
        <w:b w:val="0"/>
        <w:i w:val="0"/>
        <w:sz w:val="18"/>
        <w:szCs w:val="18"/>
      </w:rPr>
    </w:lvl>
    <w:lvl w:ilvl="1" w:tplc="04190019">
      <w:start w:val="1"/>
      <w:numFmt w:val="lowerLetter"/>
      <w:lvlText w:val="%2."/>
      <w:lvlJc w:val="left"/>
      <w:pPr>
        <w:ind w:left="762" w:hanging="360"/>
      </w:pPr>
    </w:lvl>
    <w:lvl w:ilvl="2" w:tplc="0419001B">
      <w:start w:val="1"/>
      <w:numFmt w:val="lowerRoman"/>
      <w:lvlText w:val="%3."/>
      <w:lvlJc w:val="right"/>
      <w:pPr>
        <w:ind w:left="1482" w:hanging="180"/>
      </w:pPr>
    </w:lvl>
    <w:lvl w:ilvl="3" w:tplc="0419000F">
      <w:start w:val="1"/>
      <w:numFmt w:val="decimal"/>
      <w:lvlText w:val="%4."/>
      <w:lvlJc w:val="left"/>
      <w:pPr>
        <w:ind w:left="2202" w:hanging="360"/>
      </w:pPr>
    </w:lvl>
    <w:lvl w:ilvl="4" w:tplc="04190019">
      <w:start w:val="1"/>
      <w:numFmt w:val="lowerLetter"/>
      <w:lvlText w:val="%5."/>
      <w:lvlJc w:val="left"/>
      <w:pPr>
        <w:ind w:left="2922" w:hanging="360"/>
      </w:pPr>
    </w:lvl>
    <w:lvl w:ilvl="5" w:tplc="0419001B">
      <w:start w:val="1"/>
      <w:numFmt w:val="lowerRoman"/>
      <w:lvlText w:val="%6."/>
      <w:lvlJc w:val="right"/>
      <w:pPr>
        <w:ind w:left="3642" w:hanging="180"/>
      </w:pPr>
    </w:lvl>
    <w:lvl w:ilvl="6" w:tplc="0419000F">
      <w:start w:val="1"/>
      <w:numFmt w:val="decimal"/>
      <w:lvlText w:val="%7."/>
      <w:lvlJc w:val="left"/>
      <w:pPr>
        <w:ind w:left="4362" w:hanging="360"/>
      </w:pPr>
    </w:lvl>
    <w:lvl w:ilvl="7" w:tplc="04190019">
      <w:start w:val="1"/>
      <w:numFmt w:val="lowerLetter"/>
      <w:lvlText w:val="%8."/>
      <w:lvlJc w:val="left"/>
      <w:pPr>
        <w:ind w:left="5082" w:hanging="360"/>
      </w:pPr>
    </w:lvl>
    <w:lvl w:ilvl="8" w:tplc="0419001B">
      <w:start w:val="1"/>
      <w:numFmt w:val="lowerRoman"/>
      <w:lvlText w:val="%9."/>
      <w:lvlJc w:val="right"/>
      <w:pPr>
        <w:ind w:left="5802" w:hanging="180"/>
      </w:pPr>
    </w:lvl>
  </w:abstractNum>
  <w:abstractNum w:abstractNumId="16" w15:restartNumberingAfterBreak="0">
    <w:nsid w:val="356221E6"/>
    <w:multiLevelType w:val="multilevel"/>
    <w:tmpl w:val="7590B50A"/>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074" w:hanging="1080"/>
      </w:pPr>
      <w:rPr>
        <w:rFonts w:hint="default"/>
      </w:rPr>
    </w:lvl>
    <w:lvl w:ilvl="8">
      <w:start w:val="1"/>
      <w:numFmt w:val="decimal"/>
      <w:lvlText w:val="%1.%2.%3.%4.%5.%6.%7.%8.%9."/>
      <w:lvlJc w:val="left"/>
      <w:pPr>
        <w:ind w:left="2576" w:hanging="1440"/>
      </w:pPr>
      <w:rPr>
        <w:rFonts w:hint="default"/>
      </w:rPr>
    </w:lvl>
  </w:abstractNum>
  <w:abstractNum w:abstractNumId="17" w15:restartNumberingAfterBreak="0">
    <w:nsid w:val="381D636C"/>
    <w:multiLevelType w:val="multilevel"/>
    <w:tmpl w:val="5382F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CD4B7B"/>
    <w:multiLevelType w:val="multilevel"/>
    <w:tmpl w:val="A5DEA2E0"/>
    <w:lvl w:ilvl="0">
      <w:start w:val="2"/>
      <w:numFmt w:val="decimal"/>
      <w:lvlText w:val="%1"/>
      <w:lvlJc w:val="left"/>
      <w:pPr>
        <w:ind w:left="360" w:hanging="360"/>
      </w:pPr>
      <w:rPr>
        <w:rFonts w:hint="default"/>
      </w:rPr>
    </w:lvl>
    <w:lvl w:ilvl="1">
      <w:start w:val="1"/>
      <w:numFmt w:val="decimal"/>
      <w:suff w:val="space"/>
      <w:lvlText w:val="%1.%2"/>
      <w:lvlJc w:val="left"/>
      <w:pPr>
        <w:ind w:left="927" w:hanging="360"/>
      </w:pPr>
      <w:rPr>
        <w:rFonts w:hint="default"/>
      </w:rPr>
    </w:lvl>
    <w:lvl w:ilvl="2">
      <w:start w:val="1"/>
      <w:numFmt w:val="decimal"/>
      <w:lvlText w:val="%1.%2.%3"/>
      <w:lvlJc w:val="left"/>
      <w:pPr>
        <w:ind w:left="1494" w:hanging="36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482578B7"/>
    <w:multiLevelType w:val="multilevel"/>
    <w:tmpl w:val="98C2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2D6183"/>
    <w:multiLevelType w:val="hybridMultilevel"/>
    <w:tmpl w:val="77ACA3A6"/>
    <w:lvl w:ilvl="0" w:tplc="A7723234">
      <w:start w:val="1"/>
      <w:numFmt w:val="decimal"/>
      <w:lvlText w:val="%1."/>
      <w:lvlJc w:val="left"/>
      <w:pPr>
        <w:tabs>
          <w:tab w:val="num" w:pos="771"/>
        </w:tabs>
        <w:ind w:left="771" w:hanging="360"/>
      </w:pPr>
      <w:rPr>
        <w:rFonts w:hint="default"/>
      </w:rPr>
    </w:lvl>
    <w:lvl w:ilvl="1" w:tplc="04190019">
      <w:start w:val="1"/>
      <w:numFmt w:val="lowerLetter"/>
      <w:lvlText w:val="%2."/>
      <w:lvlJc w:val="left"/>
      <w:pPr>
        <w:tabs>
          <w:tab w:val="num" w:pos="1491"/>
        </w:tabs>
        <w:ind w:left="1491" w:hanging="360"/>
      </w:pPr>
    </w:lvl>
    <w:lvl w:ilvl="2" w:tplc="0419001B" w:tentative="1">
      <w:start w:val="1"/>
      <w:numFmt w:val="lowerRoman"/>
      <w:lvlText w:val="%3."/>
      <w:lvlJc w:val="right"/>
      <w:pPr>
        <w:tabs>
          <w:tab w:val="num" w:pos="2211"/>
        </w:tabs>
        <w:ind w:left="2211" w:hanging="180"/>
      </w:pPr>
    </w:lvl>
    <w:lvl w:ilvl="3" w:tplc="0419000F" w:tentative="1">
      <w:start w:val="1"/>
      <w:numFmt w:val="decimal"/>
      <w:lvlText w:val="%4."/>
      <w:lvlJc w:val="left"/>
      <w:pPr>
        <w:tabs>
          <w:tab w:val="num" w:pos="2931"/>
        </w:tabs>
        <w:ind w:left="2931" w:hanging="360"/>
      </w:pPr>
    </w:lvl>
    <w:lvl w:ilvl="4" w:tplc="04190019" w:tentative="1">
      <w:start w:val="1"/>
      <w:numFmt w:val="lowerLetter"/>
      <w:lvlText w:val="%5."/>
      <w:lvlJc w:val="left"/>
      <w:pPr>
        <w:tabs>
          <w:tab w:val="num" w:pos="3651"/>
        </w:tabs>
        <w:ind w:left="3651" w:hanging="360"/>
      </w:pPr>
    </w:lvl>
    <w:lvl w:ilvl="5" w:tplc="0419001B" w:tentative="1">
      <w:start w:val="1"/>
      <w:numFmt w:val="lowerRoman"/>
      <w:lvlText w:val="%6."/>
      <w:lvlJc w:val="right"/>
      <w:pPr>
        <w:tabs>
          <w:tab w:val="num" w:pos="4371"/>
        </w:tabs>
        <w:ind w:left="4371" w:hanging="180"/>
      </w:pPr>
    </w:lvl>
    <w:lvl w:ilvl="6" w:tplc="0419000F" w:tentative="1">
      <w:start w:val="1"/>
      <w:numFmt w:val="decimal"/>
      <w:lvlText w:val="%7."/>
      <w:lvlJc w:val="left"/>
      <w:pPr>
        <w:tabs>
          <w:tab w:val="num" w:pos="5091"/>
        </w:tabs>
        <w:ind w:left="5091" w:hanging="360"/>
      </w:pPr>
    </w:lvl>
    <w:lvl w:ilvl="7" w:tplc="04190019" w:tentative="1">
      <w:start w:val="1"/>
      <w:numFmt w:val="lowerLetter"/>
      <w:lvlText w:val="%8."/>
      <w:lvlJc w:val="left"/>
      <w:pPr>
        <w:tabs>
          <w:tab w:val="num" w:pos="5811"/>
        </w:tabs>
        <w:ind w:left="5811" w:hanging="360"/>
      </w:pPr>
    </w:lvl>
    <w:lvl w:ilvl="8" w:tplc="0419001B" w:tentative="1">
      <w:start w:val="1"/>
      <w:numFmt w:val="lowerRoman"/>
      <w:lvlText w:val="%9."/>
      <w:lvlJc w:val="right"/>
      <w:pPr>
        <w:tabs>
          <w:tab w:val="num" w:pos="6531"/>
        </w:tabs>
        <w:ind w:left="6531" w:hanging="180"/>
      </w:pPr>
    </w:lvl>
  </w:abstractNum>
  <w:abstractNum w:abstractNumId="21" w15:restartNumberingAfterBreak="0">
    <w:nsid w:val="551415D6"/>
    <w:multiLevelType w:val="multilevel"/>
    <w:tmpl w:val="AD9C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736E35"/>
    <w:multiLevelType w:val="hybridMultilevel"/>
    <w:tmpl w:val="49A46C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9C4ED0"/>
    <w:multiLevelType w:val="multilevel"/>
    <w:tmpl w:val="A1B0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0054FE"/>
    <w:multiLevelType w:val="hybridMultilevel"/>
    <w:tmpl w:val="E79C01EA"/>
    <w:lvl w:ilvl="0" w:tplc="15D4E968">
      <w:start w:val="1"/>
      <w:numFmt w:val="decimal"/>
      <w:suff w:val="space"/>
      <w:lvlText w:val="2.2.%1"/>
      <w:lvlJc w:val="left"/>
      <w:pPr>
        <w:ind w:left="2157" w:hanging="360"/>
      </w:pPr>
      <w:rPr>
        <w:rFonts w:hint="default"/>
        <w:b/>
        <w:i w:val="0"/>
        <w:sz w:val="18"/>
        <w:szCs w:val="18"/>
      </w:rPr>
    </w:lvl>
    <w:lvl w:ilvl="1" w:tplc="04190019">
      <w:start w:val="1"/>
      <w:numFmt w:val="lowerLetter"/>
      <w:lvlText w:val="%2."/>
      <w:lvlJc w:val="left"/>
      <w:pPr>
        <w:ind w:left="2877" w:hanging="360"/>
      </w:pPr>
    </w:lvl>
    <w:lvl w:ilvl="2" w:tplc="0419001B">
      <w:start w:val="1"/>
      <w:numFmt w:val="lowerRoman"/>
      <w:lvlText w:val="%3."/>
      <w:lvlJc w:val="right"/>
      <w:pPr>
        <w:ind w:left="3597" w:hanging="180"/>
      </w:pPr>
    </w:lvl>
    <w:lvl w:ilvl="3" w:tplc="0419000F">
      <w:start w:val="1"/>
      <w:numFmt w:val="decimal"/>
      <w:lvlText w:val="%4."/>
      <w:lvlJc w:val="left"/>
      <w:pPr>
        <w:ind w:left="4317" w:hanging="360"/>
      </w:pPr>
    </w:lvl>
    <w:lvl w:ilvl="4" w:tplc="04190019">
      <w:start w:val="1"/>
      <w:numFmt w:val="lowerLetter"/>
      <w:lvlText w:val="%5."/>
      <w:lvlJc w:val="left"/>
      <w:pPr>
        <w:ind w:left="5037" w:hanging="360"/>
      </w:pPr>
    </w:lvl>
    <w:lvl w:ilvl="5" w:tplc="0419001B">
      <w:start w:val="1"/>
      <w:numFmt w:val="lowerRoman"/>
      <w:lvlText w:val="%6."/>
      <w:lvlJc w:val="right"/>
      <w:pPr>
        <w:ind w:left="5757" w:hanging="180"/>
      </w:pPr>
    </w:lvl>
    <w:lvl w:ilvl="6" w:tplc="0419000F">
      <w:start w:val="1"/>
      <w:numFmt w:val="decimal"/>
      <w:lvlText w:val="%7."/>
      <w:lvlJc w:val="left"/>
      <w:pPr>
        <w:ind w:left="6477" w:hanging="360"/>
      </w:pPr>
    </w:lvl>
    <w:lvl w:ilvl="7" w:tplc="04190019">
      <w:start w:val="1"/>
      <w:numFmt w:val="lowerLetter"/>
      <w:lvlText w:val="%8."/>
      <w:lvlJc w:val="left"/>
      <w:pPr>
        <w:ind w:left="7197" w:hanging="360"/>
      </w:pPr>
    </w:lvl>
    <w:lvl w:ilvl="8" w:tplc="0419001B">
      <w:start w:val="1"/>
      <w:numFmt w:val="lowerRoman"/>
      <w:lvlText w:val="%9."/>
      <w:lvlJc w:val="right"/>
      <w:pPr>
        <w:ind w:left="7917" w:hanging="180"/>
      </w:pPr>
    </w:lvl>
  </w:abstractNum>
  <w:abstractNum w:abstractNumId="25" w15:restartNumberingAfterBreak="0">
    <w:nsid w:val="5CC81F32"/>
    <w:multiLevelType w:val="multilevel"/>
    <w:tmpl w:val="D678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FA17C7"/>
    <w:multiLevelType w:val="hybridMultilevel"/>
    <w:tmpl w:val="D5A23F0C"/>
    <w:lvl w:ilvl="0" w:tplc="06D0CC1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BF1591"/>
    <w:multiLevelType w:val="hybridMultilevel"/>
    <w:tmpl w:val="4C98D46E"/>
    <w:lvl w:ilvl="0" w:tplc="FFFFFFFF">
      <w:start w:val="1"/>
      <w:numFmt w:val="decimal"/>
      <w:lvlText w:val="%1."/>
      <w:lvlJc w:val="left"/>
      <w:pPr>
        <w:ind w:left="1842" w:hanging="1128"/>
      </w:pPr>
      <w:rPr>
        <w:rFonts w:cs="Times New Roman" w:hint="default"/>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28" w15:restartNumberingAfterBreak="0">
    <w:nsid w:val="6B317CEA"/>
    <w:multiLevelType w:val="multilevel"/>
    <w:tmpl w:val="D98C7A58"/>
    <w:lvl w:ilvl="0">
      <w:start w:val="1"/>
      <w:numFmt w:val="decimal"/>
      <w:pStyle w:val="a1"/>
      <w:lvlText w:val="%1."/>
      <w:lvlJc w:val="left"/>
      <w:pPr>
        <w:ind w:left="9716"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E477A88"/>
    <w:multiLevelType w:val="multilevel"/>
    <w:tmpl w:val="3392F374"/>
    <w:lvl w:ilvl="0">
      <w:start w:val="2"/>
      <w:numFmt w:val="decimal"/>
      <w:lvlText w:val="%1"/>
      <w:lvlJc w:val="left"/>
      <w:pPr>
        <w:ind w:left="360" w:hanging="360"/>
      </w:pPr>
      <w:rPr>
        <w:rFonts w:hint="default"/>
        <w:b/>
        <w:color w:val="000000"/>
      </w:rPr>
    </w:lvl>
    <w:lvl w:ilvl="1">
      <w:start w:val="2"/>
      <w:numFmt w:val="decimal"/>
      <w:suff w:val="space"/>
      <w:lvlText w:val="%1.%2"/>
      <w:lvlJc w:val="left"/>
      <w:pPr>
        <w:ind w:left="900" w:hanging="360"/>
      </w:pPr>
      <w:rPr>
        <w:rFonts w:hint="default"/>
        <w:b/>
        <w:color w:val="000000"/>
      </w:rPr>
    </w:lvl>
    <w:lvl w:ilvl="2">
      <w:start w:val="1"/>
      <w:numFmt w:val="decimal"/>
      <w:lvlText w:val="%1.%2.%3"/>
      <w:lvlJc w:val="left"/>
      <w:pPr>
        <w:ind w:left="1440" w:hanging="360"/>
      </w:pPr>
      <w:rPr>
        <w:rFonts w:hint="default"/>
        <w:b w:val="0"/>
        <w:color w:val="000000"/>
      </w:rPr>
    </w:lvl>
    <w:lvl w:ilvl="3">
      <w:start w:val="1"/>
      <w:numFmt w:val="decimal"/>
      <w:lvlText w:val="%1.%2.%3.%4"/>
      <w:lvlJc w:val="left"/>
      <w:pPr>
        <w:ind w:left="2340" w:hanging="720"/>
      </w:pPr>
      <w:rPr>
        <w:rFonts w:hint="default"/>
        <w:b/>
        <w:color w:val="000000"/>
      </w:rPr>
    </w:lvl>
    <w:lvl w:ilvl="4">
      <w:start w:val="1"/>
      <w:numFmt w:val="decimal"/>
      <w:lvlText w:val="%1.%2.%3.%4.%5"/>
      <w:lvlJc w:val="left"/>
      <w:pPr>
        <w:ind w:left="2880" w:hanging="720"/>
      </w:pPr>
      <w:rPr>
        <w:rFonts w:hint="default"/>
        <w:b/>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320" w:hanging="1080"/>
      </w:pPr>
      <w:rPr>
        <w:rFonts w:hint="default"/>
        <w:b/>
        <w:color w:val="000000"/>
      </w:rPr>
    </w:lvl>
    <w:lvl w:ilvl="7">
      <w:start w:val="1"/>
      <w:numFmt w:val="decimal"/>
      <w:lvlText w:val="%1.%2.%3.%4.%5.%6.%7.%8"/>
      <w:lvlJc w:val="left"/>
      <w:pPr>
        <w:ind w:left="4860" w:hanging="1080"/>
      </w:pPr>
      <w:rPr>
        <w:rFonts w:hint="default"/>
        <w:b/>
        <w:color w:val="000000"/>
      </w:rPr>
    </w:lvl>
    <w:lvl w:ilvl="8">
      <w:start w:val="1"/>
      <w:numFmt w:val="decimal"/>
      <w:lvlText w:val="%1.%2.%3.%4.%5.%6.%7.%8.%9"/>
      <w:lvlJc w:val="left"/>
      <w:pPr>
        <w:ind w:left="5760" w:hanging="1440"/>
      </w:pPr>
      <w:rPr>
        <w:rFonts w:hint="default"/>
        <w:b/>
        <w:color w:val="000000"/>
      </w:rPr>
    </w:lvl>
  </w:abstractNum>
  <w:abstractNum w:abstractNumId="31" w15:restartNumberingAfterBreak="0">
    <w:nsid w:val="74D26554"/>
    <w:multiLevelType w:val="multilevel"/>
    <w:tmpl w:val="D4CC445A"/>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B7D4E15"/>
    <w:multiLevelType w:val="hybridMultilevel"/>
    <w:tmpl w:val="E5A81876"/>
    <w:lvl w:ilvl="0" w:tplc="B33A4FAC">
      <w:start w:val="1"/>
      <w:numFmt w:val="decimal"/>
      <w:suff w:val="space"/>
      <w:lvlText w:val="2.3.%1"/>
      <w:lvlJc w:val="left"/>
      <w:pPr>
        <w:ind w:left="1211" w:hanging="360"/>
      </w:pPr>
      <w:rPr>
        <w:rFonts w:hint="default"/>
        <w:b/>
        <w:i w:val="0"/>
        <w:sz w:val="18"/>
        <w:szCs w:val="18"/>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15:restartNumberingAfterBreak="0">
    <w:nsid w:val="7C540034"/>
    <w:multiLevelType w:val="hybridMultilevel"/>
    <w:tmpl w:val="77ACA3A6"/>
    <w:lvl w:ilvl="0" w:tplc="A7723234">
      <w:start w:val="1"/>
      <w:numFmt w:val="decimal"/>
      <w:lvlText w:val="%1."/>
      <w:lvlJc w:val="left"/>
      <w:pPr>
        <w:tabs>
          <w:tab w:val="num" w:pos="771"/>
        </w:tabs>
        <w:ind w:left="771" w:hanging="360"/>
      </w:pPr>
      <w:rPr>
        <w:rFonts w:hint="default"/>
      </w:rPr>
    </w:lvl>
    <w:lvl w:ilvl="1" w:tplc="04190019">
      <w:start w:val="1"/>
      <w:numFmt w:val="lowerLetter"/>
      <w:lvlText w:val="%2."/>
      <w:lvlJc w:val="left"/>
      <w:pPr>
        <w:tabs>
          <w:tab w:val="num" w:pos="1491"/>
        </w:tabs>
        <w:ind w:left="1491" w:hanging="360"/>
      </w:pPr>
    </w:lvl>
    <w:lvl w:ilvl="2" w:tplc="0419001B" w:tentative="1">
      <w:start w:val="1"/>
      <w:numFmt w:val="lowerRoman"/>
      <w:lvlText w:val="%3."/>
      <w:lvlJc w:val="right"/>
      <w:pPr>
        <w:tabs>
          <w:tab w:val="num" w:pos="2211"/>
        </w:tabs>
        <w:ind w:left="2211" w:hanging="180"/>
      </w:pPr>
    </w:lvl>
    <w:lvl w:ilvl="3" w:tplc="0419000F" w:tentative="1">
      <w:start w:val="1"/>
      <w:numFmt w:val="decimal"/>
      <w:lvlText w:val="%4."/>
      <w:lvlJc w:val="left"/>
      <w:pPr>
        <w:tabs>
          <w:tab w:val="num" w:pos="2931"/>
        </w:tabs>
        <w:ind w:left="2931" w:hanging="360"/>
      </w:pPr>
    </w:lvl>
    <w:lvl w:ilvl="4" w:tplc="04190019" w:tentative="1">
      <w:start w:val="1"/>
      <w:numFmt w:val="lowerLetter"/>
      <w:lvlText w:val="%5."/>
      <w:lvlJc w:val="left"/>
      <w:pPr>
        <w:tabs>
          <w:tab w:val="num" w:pos="3651"/>
        </w:tabs>
        <w:ind w:left="3651" w:hanging="360"/>
      </w:pPr>
    </w:lvl>
    <w:lvl w:ilvl="5" w:tplc="0419001B" w:tentative="1">
      <w:start w:val="1"/>
      <w:numFmt w:val="lowerRoman"/>
      <w:lvlText w:val="%6."/>
      <w:lvlJc w:val="right"/>
      <w:pPr>
        <w:tabs>
          <w:tab w:val="num" w:pos="4371"/>
        </w:tabs>
        <w:ind w:left="4371" w:hanging="180"/>
      </w:pPr>
    </w:lvl>
    <w:lvl w:ilvl="6" w:tplc="0419000F" w:tentative="1">
      <w:start w:val="1"/>
      <w:numFmt w:val="decimal"/>
      <w:lvlText w:val="%7."/>
      <w:lvlJc w:val="left"/>
      <w:pPr>
        <w:tabs>
          <w:tab w:val="num" w:pos="5091"/>
        </w:tabs>
        <w:ind w:left="5091" w:hanging="360"/>
      </w:pPr>
    </w:lvl>
    <w:lvl w:ilvl="7" w:tplc="04190019" w:tentative="1">
      <w:start w:val="1"/>
      <w:numFmt w:val="lowerLetter"/>
      <w:lvlText w:val="%8."/>
      <w:lvlJc w:val="left"/>
      <w:pPr>
        <w:tabs>
          <w:tab w:val="num" w:pos="5811"/>
        </w:tabs>
        <w:ind w:left="5811" w:hanging="360"/>
      </w:pPr>
    </w:lvl>
    <w:lvl w:ilvl="8" w:tplc="0419001B" w:tentative="1">
      <w:start w:val="1"/>
      <w:numFmt w:val="lowerRoman"/>
      <w:lvlText w:val="%9."/>
      <w:lvlJc w:val="right"/>
      <w:pPr>
        <w:tabs>
          <w:tab w:val="num" w:pos="6531"/>
        </w:tabs>
        <w:ind w:left="6531" w:hanging="180"/>
      </w:pPr>
    </w:lvl>
  </w:abstractNum>
  <w:num w:numId="1" w16cid:durableId="638343904">
    <w:abstractNumId w:val="29"/>
  </w:num>
  <w:num w:numId="2" w16cid:durableId="14365534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2464602">
    <w:abstractNumId w:val="0"/>
  </w:num>
  <w:num w:numId="4" w16cid:durableId="613831959">
    <w:abstractNumId w:val="13"/>
  </w:num>
  <w:num w:numId="5" w16cid:durableId="1248078710">
    <w:abstractNumId w:val="3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56033942">
    <w:abstractNumId w:val="18"/>
  </w:num>
  <w:num w:numId="7" w16cid:durableId="254284583">
    <w:abstractNumId w:val="27"/>
  </w:num>
  <w:num w:numId="8" w16cid:durableId="1320964405">
    <w:abstractNumId w:val="14"/>
  </w:num>
  <w:num w:numId="9" w16cid:durableId="1475368917">
    <w:abstractNumId w:val="16"/>
  </w:num>
  <w:num w:numId="10" w16cid:durableId="1544906058">
    <w:abstractNumId w:val="10"/>
  </w:num>
  <w:num w:numId="11" w16cid:durableId="439423217">
    <w:abstractNumId w:val="5"/>
  </w:num>
  <w:num w:numId="12" w16cid:durableId="261568455">
    <w:abstractNumId w:val="11"/>
  </w:num>
  <w:num w:numId="13" w16cid:durableId="19912463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87601835">
    <w:abstractNumId w:val="4"/>
  </w:num>
  <w:num w:numId="15" w16cid:durableId="1419448557">
    <w:abstractNumId w:val="33"/>
  </w:num>
  <w:num w:numId="16" w16cid:durableId="983124402">
    <w:abstractNumId w:val="22"/>
  </w:num>
  <w:num w:numId="17" w16cid:durableId="1778988747">
    <w:abstractNumId w:val="20"/>
  </w:num>
  <w:num w:numId="18" w16cid:durableId="511339192">
    <w:abstractNumId w:val="26"/>
  </w:num>
  <w:num w:numId="19" w16cid:durableId="1839728694">
    <w:abstractNumId w:val="12"/>
  </w:num>
  <w:num w:numId="20" w16cid:durableId="1229457529">
    <w:abstractNumId w:val="24"/>
  </w:num>
  <w:num w:numId="21" w16cid:durableId="823200376">
    <w:abstractNumId w:val="32"/>
  </w:num>
  <w:num w:numId="22" w16cid:durableId="660279475">
    <w:abstractNumId w:val="8"/>
  </w:num>
  <w:num w:numId="23" w16cid:durableId="1332754704">
    <w:abstractNumId w:val="31"/>
  </w:num>
  <w:num w:numId="24" w16cid:durableId="354769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021485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38316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96986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333097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3220323">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64375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94617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23443901">
    <w:abstractNumId w:val="30"/>
  </w:num>
  <w:num w:numId="33" w16cid:durableId="1392651055">
    <w:abstractNumId w:val="21"/>
  </w:num>
  <w:num w:numId="34" w16cid:durableId="1247034513">
    <w:abstractNumId w:val="6"/>
  </w:num>
  <w:num w:numId="35" w16cid:durableId="1198004109">
    <w:abstractNumId w:val="19"/>
  </w:num>
  <w:num w:numId="36" w16cid:durableId="1997609554">
    <w:abstractNumId w:val="23"/>
  </w:num>
  <w:num w:numId="37" w16cid:durableId="1928148371">
    <w:abstractNumId w:val="25"/>
  </w:num>
  <w:num w:numId="38" w16cid:durableId="1056053414">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4B4"/>
    <w:rsid w:val="00001192"/>
    <w:rsid w:val="00001F96"/>
    <w:rsid w:val="000101E8"/>
    <w:rsid w:val="000111D0"/>
    <w:rsid w:val="000112A7"/>
    <w:rsid w:val="00011521"/>
    <w:rsid w:val="000137B9"/>
    <w:rsid w:val="00014E8B"/>
    <w:rsid w:val="00015065"/>
    <w:rsid w:val="00015613"/>
    <w:rsid w:val="000200EB"/>
    <w:rsid w:val="00030886"/>
    <w:rsid w:val="00031052"/>
    <w:rsid w:val="00036EBB"/>
    <w:rsid w:val="00037B99"/>
    <w:rsid w:val="0004044B"/>
    <w:rsid w:val="0004641E"/>
    <w:rsid w:val="00047578"/>
    <w:rsid w:val="000537F3"/>
    <w:rsid w:val="00056843"/>
    <w:rsid w:val="00061876"/>
    <w:rsid w:val="0006378D"/>
    <w:rsid w:val="000656E3"/>
    <w:rsid w:val="00073321"/>
    <w:rsid w:val="000736A1"/>
    <w:rsid w:val="00073AFD"/>
    <w:rsid w:val="00082494"/>
    <w:rsid w:val="0008526E"/>
    <w:rsid w:val="000861C4"/>
    <w:rsid w:val="00093A05"/>
    <w:rsid w:val="00093D1A"/>
    <w:rsid w:val="00096C60"/>
    <w:rsid w:val="000A20B0"/>
    <w:rsid w:val="000A2809"/>
    <w:rsid w:val="000A5B3B"/>
    <w:rsid w:val="000A613F"/>
    <w:rsid w:val="000A6D7F"/>
    <w:rsid w:val="000B1AC5"/>
    <w:rsid w:val="000C04A3"/>
    <w:rsid w:val="000C0C67"/>
    <w:rsid w:val="000C3303"/>
    <w:rsid w:val="000C4E51"/>
    <w:rsid w:val="000C5EF7"/>
    <w:rsid w:val="000C6D60"/>
    <w:rsid w:val="000C7DBA"/>
    <w:rsid w:val="000D481D"/>
    <w:rsid w:val="000E2B65"/>
    <w:rsid w:val="000E37B4"/>
    <w:rsid w:val="000E4030"/>
    <w:rsid w:val="000E5C43"/>
    <w:rsid w:val="000E7C84"/>
    <w:rsid w:val="000F5028"/>
    <w:rsid w:val="00101152"/>
    <w:rsid w:val="00111530"/>
    <w:rsid w:val="00113678"/>
    <w:rsid w:val="00122138"/>
    <w:rsid w:val="00131893"/>
    <w:rsid w:val="00140322"/>
    <w:rsid w:val="00140770"/>
    <w:rsid w:val="00141C36"/>
    <w:rsid w:val="00145B27"/>
    <w:rsid w:val="001467F2"/>
    <w:rsid w:val="00155007"/>
    <w:rsid w:val="0016313F"/>
    <w:rsid w:val="00170387"/>
    <w:rsid w:val="001845D4"/>
    <w:rsid w:val="00185111"/>
    <w:rsid w:val="00185CF8"/>
    <w:rsid w:val="00187C98"/>
    <w:rsid w:val="001A4EBF"/>
    <w:rsid w:val="001B03B6"/>
    <w:rsid w:val="001B0707"/>
    <w:rsid w:val="001B29D4"/>
    <w:rsid w:val="001B39A1"/>
    <w:rsid w:val="001B586E"/>
    <w:rsid w:val="001B740E"/>
    <w:rsid w:val="001C10C7"/>
    <w:rsid w:val="001C52F7"/>
    <w:rsid w:val="001D10B7"/>
    <w:rsid w:val="001D18CD"/>
    <w:rsid w:val="001D67A3"/>
    <w:rsid w:val="001D6F10"/>
    <w:rsid w:val="001F12CA"/>
    <w:rsid w:val="001F1C36"/>
    <w:rsid w:val="001F211F"/>
    <w:rsid w:val="001F3AEB"/>
    <w:rsid w:val="00202774"/>
    <w:rsid w:val="00204D38"/>
    <w:rsid w:val="00216EC8"/>
    <w:rsid w:val="0022138C"/>
    <w:rsid w:val="002265FF"/>
    <w:rsid w:val="00226ECD"/>
    <w:rsid w:val="00230853"/>
    <w:rsid w:val="0023356F"/>
    <w:rsid w:val="0023530E"/>
    <w:rsid w:val="002360D0"/>
    <w:rsid w:val="00237A6B"/>
    <w:rsid w:val="00240883"/>
    <w:rsid w:val="0025270A"/>
    <w:rsid w:val="00261C18"/>
    <w:rsid w:val="00262004"/>
    <w:rsid w:val="00262365"/>
    <w:rsid w:val="002625B2"/>
    <w:rsid w:val="002633C5"/>
    <w:rsid w:val="00266433"/>
    <w:rsid w:val="00267639"/>
    <w:rsid w:val="002710B5"/>
    <w:rsid w:val="002757CE"/>
    <w:rsid w:val="002777E0"/>
    <w:rsid w:val="002864FA"/>
    <w:rsid w:val="00291B74"/>
    <w:rsid w:val="00293ACD"/>
    <w:rsid w:val="00297760"/>
    <w:rsid w:val="002A128D"/>
    <w:rsid w:val="002A20DE"/>
    <w:rsid w:val="002A5CE3"/>
    <w:rsid w:val="002B1FB5"/>
    <w:rsid w:val="002B723F"/>
    <w:rsid w:val="002B77E3"/>
    <w:rsid w:val="002C1C24"/>
    <w:rsid w:val="002C77C1"/>
    <w:rsid w:val="002D5104"/>
    <w:rsid w:val="002D5CAA"/>
    <w:rsid w:val="002E1DA3"/>
    <w:rsid w:val="002E2400"/>
    <w:rsid w:val="002E6B57"/>
    <w:rsid w:val="002E72F8"/>
    <w:rsid w:val="002F51C2"/>
    <w:rsid w:val="00301418"/>
    <w:rsid w:val="00306165"/>
    <w:rsid w:val="00306B08"/>
    <w:rsid w:val="003105E1"/>
    <w:rsid w:val="00315807"/>
    <w:rsid w:val="003174DB"/>
    <w:rsid w:val="003209FB"/>
    <w:rsid w:val="003225D1"/>
    <w:rsid w:val="003266F6"/>
    <w:rsid w:val="00326F4E"/>
    <w:rsid w:val="00327D38"/>
    <w:rsid w:val="00335565"/>
    <w:rsid w:val="0033797A"/>
    <w:rsid w:val="00342B51"/>
    <w:rsid w:val="0034779A"/>
    <w:rsid w:val="00351884"/>
    <w:rsid w:val="00356350"/>
    <w:rsid w:val="00356FF5"/>
    <w:rsid w:val="00363FEE"/>
    <w:rsid w:val="00365BA5"/>
    <w:rsid w:val="00371BF2"/>
    <w:rsid w:val="00373989"/>
    <w:rsid w:val="003832AE"/>
    <w:rsid w:val="003855D5"/>
    <w:rsid w:val="00385D7F"/>
    <w:rsid w:val="00387E18"/>
    <w:rsid w:val="00392A2A"/>
    <w:rsid w:val="00393122"/>
    <w:rsid w:val="00394707"/>
    <w:rsid w:val="00395C6E"/>
    <w:rsid w:val="003A2AD6"/>
    <w:rsid w:val="003B3085"/>
    <w:rsid w:val="003B5571"/>
    <w:rsid w:val="003B675F"/>
    <w:rsid w:val="003C2EA4"/>
    <w:rsid w:val="003C3F3B"/>
    <w:rsid w:val="003C44B4"/>
    <w:rsid w:val="003C705D"/>
    <w:rsid w:val="003D47DE"/>
    <w:rsid w:val="003E4796"/>
    <w:rsid w:val="003E4A4D"/>
    <w:rsid w:val="003F32E7"/>
    <w:rsid w:val="00400DB2"/>
    <w:rsid w:val="00400F82"/>
    <w:rsid w:val="0040233C"/>
    <w:rsid w:val="00406789"/>
    <w:rsid w:val="00407113"/>
    <w:rsid w:val="00410A72"/>
    <w:rsid w:val="0041306B"/>
    <w:rsid w:val="004132A1"/>
    <w:rsid w:val="00413B31"/>
    <w:rsid w:val="0041705C"/>
    <w:rsid w:val="004202BD"/>
    <w:rsid w:val="00420534"/>
    <w:rsid w:val="00420E78"/>
    <w:rsid w:val="004227C9"/>
    <w:rsid w:val="004262DA"/>
    <w:rsid w:val="00426FF7"/>
    <w:rsid w:val="00427260"/>
    <w:rsid w:val="004327FC"/>
    <w:rsid w:val="0043732B"/>
    <w:rsid w:val="004420AF"/>
    <w:rsid w:val="0044532B"/>
    <w:rsid w:val="0045119D"/>
    <w:rsid w:val="004562E1"/>
    <w:rsid w:val="0046196A"/>
    <w:rsid w:val="00463F5D"/>
    <w:rsid w:val="00465450"/>
    <w:rsid w:val="00471AB8"/>
    <w:rsid w:val="00471CEF"/>
    <w:rsid w:val="004777F9"/>
    <w:rsid w:val="00480201"/>
    <w:rsid w:val="00481B27"/>
    <w:rsid w:val="0048567C"/>
    <w:rsid w:val="00490175"/>
    <w:rsid w:val="004915E9"/>
    <w:rsid w:val="00497D80"/>
    <w:rsid w:val="004A4CD8"/>
    <w:rsid w:val="004A59E4"/>
    <w:rsid w:val="004B2C4E"/>
    <w:rsid w:val="004B36DA"/>
    <w:rsid w:val="004C0179"/>
    <w:rsid w:val="004C0719"/>
    <w:rsid w:val="004C6946"/>
    <w:rsid w:val="004E2AF6"/>
    <w:rsid w:val="004E33A7"/>
    <w:rsid w:val="004E6905"/>
    <w:rsid w:val="004F05CC"/>
    <w:rsid w:val="005010F7"/>
    <w:rsid w:val="00506590"/>
    <w:rsid w:val="005135B3"/>
    <w:rsid w:val="005141C6"/>
    <w:rsid w:val="00520C09"/>
    <w:rsid w:val="00521697"/>
    <w:rsid w:val="00525EB1"/>
    <w:rsid w:val="00526FB6"/>
    <w:rsid w:val="00531F80"/>
    <w:rsid w:val="00532130"/>
    <w:rsid w:val="0053279D"/>
    <w:rsid w:val="00532949"/>
    <w:rsid w:val="00533686"/>
    <w:rsid w:val="00534879"/>
    <w:rsid w:val="00540254"/>
    <w:rsid w:val="00541FF5"/>
    <w:rsid w:val="00542D77"/>
    <w:rsid w:val="00543911"/>
    <w:rsid w:val="00544DB7"/>
    <w:rsid w:val="0055193D"/>
    <w:rsid w:val="005525D1"/>
    <w:rsid w:val="00560CB6"/>
    <w:rsid w:val="00564C0F"/>
    <w:rsid w:val="0056536E"/>
    <w:rsid w:val="00567E6E"/>
    <w:rsid w:val="0057121C"/>
    <w:rsid w:val="00572A16"/>
    <w:rsid w:val="00572C78"/>
    <w:rsid w:val="00573BB7"/>
    <w:rsid w:val="00582D70"/>
    <w:rsid w:val="00583922"/>
    <w:rsid w:val="00594A4F"/>
    <w:rsid w:val="005A331A"/>
    <w:rsid w:val="005B534E"/>
    <w:rsid w:val="005C0106"/>
    <w:rsid w:val="005C27BE"/>
    <w:rsid w:val="005C50A5"/>
    <w:rsid w:val="005D42EC"/>
    <w:rsid w:val="005E1D2D"/>
    <w:rsid w:val="005E2E99"/>
    <w:rsid w:val="005E3210"/>
    <w:rsid w:val="005F7564"/>
    <w:rsid w:val="005F7C0F"/>
    <w:rsid w:val="00610D61"/>
    <w:rsid w:val="00613D40"/>
    <w:rsid w:val="00615F9F"/>
    <w:rsid w:val="006160FE"/>
    <w:rsid w:val="006214AB"/>
    <w:rsid w:val="00621790"/>
    <w:rsid w:val="00621F3A"/>
    <w:rsid w:val="006222CB"/>
    <w:rsid w:val="00624CB8"/>
    <w:rsid w:val="00625CE8"/>
    <w:rsid w:val="00627C7C"/>
    <w:rsid w:val="00633C0F"/>
    <w:rsid w:val="00633D99"/>
    <w:rsid w:val="006346A5"/>
    <w:rsid w:val="00640D0B"/>
    <w:rsid w:val="00642BDB"/>
    <w:rsid w:val="00642E02"/>
    <w:rsid w:val="00645836"/>
    <w:rsid w:val="006468C8"/>
    <w:rsid w:val="00646AC3"/>
    <w:rsid w:val="00650308"/>
    <w:rsid w:val="00650B47"/>
    <w:rsid w:val="006601DE"/>
    <w:rsid w:val="00662EE7"/>
    <w:rsid w:val="0066509C"/>
    <w:rsid w:val="00667F65"/>
    <w:rsid w:val="0067113B"/>
    <w:rsid w:val="006727EC"/>
    <w:rsid w:val="0067311F"/>
    <w:rsid w:val="00673ADD"/>
    <w:rsid w:val="00674DF6"/>
    <w:rsid w:val="0067653F"/>
    <w:rsid w:val="006856CB"/>
    <w:rsid w:val="006859EE"/>
    <w:rsid w:val="00686F24"/>
    <w:rsid w:val="00691366"/>
    <w:rsid w:val="0069401B"/>
    <w:rsid w:val="006962B6"/>
    <w:rsid w:val="006A1294"/>
    <w:rsid w:val="006A255B"/>
    <w:rsid w:val="006B4591"/>
    <w:rsid w:val="006B5D00"/>
    <w:rsid w:val="006C05C5"/>
    <w:rsid w:val="006C2579"/>
    <w:rsid w:val="006C73C9"/>
    <w:rsid w:val="006D4A00"/>
    <w:rsid w:val="006D54A4"/>
    <w:rsid w:val="006D7CEA"/>
    <w:rsid w:val="006E1C09"/>
    <w:rsid w:val="0070065B"/>
    <w:rsid w:val="00702025"/>
    <w:rsid w:val="0070510D"/>
    <w:rsid w:val="00705FE6"/>
    <w:rsid w:val="007071AB"/>
    <w:rsid w:val="00707B8D"/>
    <w:rsid w:val="007175F3"/>
    <w:rsid w:val="0072049C"/>
    <w:rsid w:val="00721771"/>
    <w:rsid w:val="00726413"/>
    <w:rsid w:val="00732105"/>
    <w:rsid w:val="00734587"/>
    <w:rsid w:val="00735629"/>
    <w:rsid w:val="00736C11"/>
    <w:rsid w:val="00740E48"/>
    <w:rsid w:val="00742DA4"/>
    <w:rsid w:val="00742DEE"/>
    <w:rsid w:val="007438E2"/>
    <w:rsid w:val="00743DE9"/>
    <w:rsid w:val="00745BD1"/>
    <w:rsid w:val="007504FC"/>
    <w:rsid w:val="0075404D"/>
    <w:rsid w:val="00755F58"/>
    <w:rsid w:val="00761427"/>
    <w:rsid w:val="00762212"/>
    <w:rsid w:val="00763261"/>
    <w:rsid w:val="00770286"/>
    <w:rsid w:val="00771B7A"/>
    <w:rsid w:val="00773FD4"/>
    <w:rsid w:val="00774375"/>
    <w:rsid w:val="00775BCB"/>
    <w:rsid w:val="0078352A"/>
    <w:rsid w:val="00785ABD"/>
    <w:rsid w:val="00787636"/>
    <w:rsid w:val="00792A03"/>
    <w:rsid w:val="00795223"/>
    <w:rsid w:val="00795E98"/>
    <w:rsid w:val="007A4FC2"/>
    <w:rsid w:val="007B2F82"/>
    <w:rsid w:val="007B46B2"/>
    <w:rsid w:val="007B5600"/>
    <w:rsid w:val="007C6B37"/>
    <w:rsid w:val="007C7A6B"/>
    <w:rsid w:val="007D28E9"/>
    <w:rsid w:val="007D295F"/>
    <w:rsid w:val="007D2F3F"/>
    <w:rsid w:val="007D4984"/>
    <w:rsid w:val="007D49BC"/>
    <w:rsid w:val="007D4F7D"/>
    <w:rsid w:val="007D5EA9"/>
    <w:rsid w:val="007D6A7C"/>
    <w:rsid w:val="007E140B"/>
    <w:rsid w:val="007E1B36"/>
    <w:rsid w:val="007E4253"/>
    <w:rsid w:val="007E4814"/>
    <w:rsid w:val="007F12EB"/>
    <w:rsid w:val="008004C7"/>
    <w:rsid w:val="00803C9B"/>
    <w:rsid w:val="00807417"/>
    <w:rsid w:val="008119B0"/>
    <w:rsid w:val="00814387"/>
    <w:rsid w:val="0081764A"/>
    <w:rsid w:val="00827F2C"/>
    <w:rsid w:val="0083746C"/>
    <w:rsid w:val="00842497"/>
    <w:rsid w:val="008458C1"/>
    <w:rsid w:val="008542B1"/>
    <w:rsid w:val="00862A0A"/>
    <w:rsid w:val="00863771"/>
    <w:rsid w:val="00870466"/>
    <w:rsid w:val="00871767"/>
    <w:rsid w:val="00875FCA"/>
    <w:rsid w:val="0087689A"/>
    <w:rsid w:val="0087743B"/>
    <w:rsid w:val="00891827"/>
    <w:rsid w:val="008925CF"/>
    <w:rsid w:val="00896A47"/>
    <w:rsid w:val="008A4A40"/>
    <w:rsid w:val="008A700F"/>
    <w:rsid w:val="008B1324"/>
    <w:rsid w:val="008B3053"/>
    <w:rsid w:val="008B34F3"/>
    <w:rsid w:val="008B6E15"/>
    <w:rsid w:val="008B6E98"/>
    <w:rsid w:val="008B7A2B"/>
    <w:rsid w:val="008B7AF3"/>
    <w:rsid w:val="008C0CD1"/>
    <w:rsid w:val="008D3D6B"/>
    <w:rsid w:val="008D5A1D"/>
    <w:rsid w:val="008E0F86"/>
    <w:rsid w:val="008E181C"/>
    <w:rsid w:val="008E2A08"/>
    <w:rsid w:val="008E5E46"/>
    <w:rsid w:val="008E689B"/>
    <w:rsid w:val="008F18F3"/>
    <w:rsid w:val="008F1E18"/>
    <w:rsid w:val="008F5856"/>
    <w:rsid w:val="00902394"/>
    <w:rsid w:val="009037C5"/>
    <w:rsid w:val="00906B3B"/>
    <w:rsid w:val="009117FE"/>
    <w:rsid w:val="00913A62"/>
    <w:rsid w:val="00913B3F"/>
    <w:rsid w:val="00914733"/>
    <w:rsid w:val="00917AF2"/>
    <w:rsid w:val="00927083"/>
    <w:rsid w:val="00932CF8"/>
    <w:rsid w:val="00936455"/>
    <w:rsid w:val="009423A5"/>
    <w:rsid w:val="00946D2F"/>
    <w:rsid w:val="00951464"/>
    <w:rsid w:val="0095185A"/>
    <w:rsid w:val="009561D3"/>
    <w:rsid w:val="009570AB"/>
    <w:rsid w:val="00961B7D"/>
    <w:rsid w:val="00961D8B"/>
    <w:rsid w:val="0096384E"/>
    <w:rsid w:val="00964D1A"/>
    <w:rsid w:val="009658B5"/>
    <w:rsid w:val="00965DDF"/>
    <w:rsid w:val="009662D6"/>
    <w:rsid w:val="00966CA0"/>
    <w:rsid w:val="00972B5B"/>
    <w:rsid w:val="0097421C"/>
    <w:rsid w:val="00977221"/>
    <w:rsid w:val="009829F3"/>
    <w:rsid w:val="00982F76"/>
    <w:rsid w:val="00983687"/>
    <w:rsid w:val="00992E29"/>
    <w:rsid w:val="00995941"/>
    <w:rsid w:val="009A133E"/>
    <w:rsid w:val="009B3628"/>
    <w:rsid w:val="009F0054"/>
    <w:rsid w:val="00A04E95"/>
    <w:rsid w:val="00A13EC2"/>
    <w:rsid w:val="00A15AC8"/>
    <w:rsid w:val="00A16D6B"/>
    <w:rsid w:val="00A30F30"/>
    <w:rsid w:val="00A33FE6"/>
    <w:rsid w:val="00A34E40"/>
    <w:rsid w:val="00A35EE7"/>
    <w:rsid w:val="00A37D93"/>
    <w:rsid w:val="00A40203"/>
    <w:rsid w:val="00A40B76"/>
    <w:rsid w:val="00A414BE"/>
    <w:rsid w:val="00A52B6C"/>
    <w:rsid w:val="00A5515F"/>
    <w:rsid w:val="00A55E5B"/>
    <w:rsid w:val="00A55FD6"/>
    <w:rsid w:val="00A56EB8"/>
    <w:rsid w:val="00A63FD0"/>
    <w:rsid w:val="00A642CB"/>
    <w:rsid w:val="00A70C19"/>
    <w:rsid w:val="00A72B3C"/>
    <w:rsid w:val="00A761D1"/>
    <w:rsid w:val="00A77F67"/>
    <w:rsid w:val="00A830F1"/>
    <w:rsid w:val="00A83DE1"/>
    <w:rsid w:val="00A87AEE"/>
    <w:rsid w:val="00A9047E"/>
    <w:rsid w:val="00A90B6B"/>
    <w:rsid w:val="00A91CA3"/>
    <w:rsid w:val="00A9259C"/>
    <w:rsid w:val="00A92B30"/>
    <w:rsid w:val="00A92D1F"/>
    <w:rsid w:val="00A938AA"/>
    <w:rsid w:val="00A96061"/>
    <w:rsid w:val="00AA002A"/>
    <w:rsid w:val="00AB4B34"/>
    <w:rsid w:val="00AB5653"/>
    <w:rsid w:val="00AB6DF9"/>
    <w:rsid w:val="00AC4CE5"/>
    <w:rsid w:val="00AC6890"/>
    <w:rsid w:val="00AD3836"/>
    <w:rsid w:val="00AE3CC3"/>
    <w:rsid w:val="00AF10EC"/>
    <w:rsid w:val="00AF20A1"/>
    <w:rsid w:val="00AF3C27"/>
    <w:rsid w:val="00AF4F1C"/>
    <w:rsid w:val="00AF57EB"/>
    <w:rsid w:val="00AF5B58"/>
    <w:rsid w:val="00AF5C41"/>
    <w:rsid w:val="00B05C4C"/>
    <w:rsid w:val="00B13AB7"/>
    <w:rsid w:val="00B15233"/>
    <w:rsid w:val="00B2000F"/>
    <w:rsid w:val="00B300E1"/>
    <w:rsid w:val="00B41006"/>
    <w:rsid w:val="00B453A4"/>
    <w:rsid w:val="00B46430"/>
    <w:rsid w:val="00B46F25"/>
    <w:rsid w:val="00B54727"/>
    <w:rsid w:val="00B554FA"/>
    <w:rsid w:val="00B57B05"/>
    <w:rsid w:val="00B63FA3"/>
    <w:rsid w:val="00B65888"/>
    <w:rsid w:val="00B66B13"/>
    <w:rsid w:val="00B670EB"/>
    <w:rsid w:val="00B70E6B"/>
    <w:rsid w:val="00B7145D"/>
    <w:rsid w:val="00B74FAD"/>
    <w:rsid w:val="00B756F1"/>
    <w:rsid w:val="00B800E6"/>
    <w:rsid w:val="00B8134C"/>
    <w:rsid w:val="00B81FC8"/>
    <w:rsid w:val="00B90C41"/>
    <w:rsid w:val="00BA0E34"/>
    <w:rsid w:val="00BA1174"/>
    <w:rsid w:val="00BA71C9"/>
    <w:rsid w:val="00BA7AE6"/>
    <w:rsid w:val="00BB23EE"/>
    <w:rsid w:val="00BB79CC"/>
    <w:rsid w:val="00BC3487"/>
    <w:rsid w:val="00BC749D"/>
    <w:rsid w:val="00BD00ED"/>
    <w:rsid w:val="00BD29BA"/>
    <w:rsid w:val="00BE1D2C"/>
    <w:rsid w:val="00BE1D60"/>
    <w:rsid w:val="00BE2DAB"/>
    <w:rsid w:val="00BE5507"/>
    <w:rsid w:val="00BE79DC"/>
    <w:rsid w:val="00BF49F8"/>
    <w:rsid w:val="00BF6D93"/>
    <w:rsid w:val="00C04AEB"/>
    <w:rsid w:val="00C11250"/>
    <w:rsid w:val="00C220D7"/>
    <w:rsid w:val="00C23FA9"/>
    <w:rsid w:val="00C25D1E"/>
    <w:rsid w:val="00C32DEC"/>
    <w:rsid w:val="00C34914"/>
    <w:rsid w:val="00C35623"/>
    <w:rsid w:val="00C3576B"/>
    <w:rsid w:val="00C36824"/>
    <w:rsid w:val="00C417BA"/>
    <w:rsid w:val="00C4332F"/>
    <w:rsid w:val="00C479D0"/>
    <w:rsid w:val="00C52376"/>
    <w:rsid w:val="00C54E3F"/>
    <w:rsid w:val="00C65233"/>
    <w:rsid w:val="00C66899"/>
    <w:rsid w:val="00C66F0E"/>
    <w:rsid w:val="00C72832"/>
    <w:rsid w:val="00C740C7"/>
    <w:rsid w:val="00C74A4A"/>
    <w:rsid w:val="00C80AAE"/>
    <w:rsid w:val="00C81E97"/>
    <w:rsid w:val="00C906C7"/>
    <w:rsid w:val="00C96870"/>
    <w:rsid w:val="00C96C30"/>
    <w:rsid w:val="00CA5D56"/>
    <w:rsid w:val="00CA75FB"/>
    <w:rsid w:val="00CB1A8C"/>
    <w:rsid w:val="00CB5C8D"/>
    <w:rsid w:val="00CB6272"/>
    <w:rsid w:val="00CC6EE4"/>
    <w:rsid w:val="00CD11D3"/>
    <w:rsid w:val="00CD1EB0"/>
    <w:rsid w:val="00CD711A"/>
    <w:rsid w:val="00CD7682"/>
    <w:rsid w:val="00CE364D"/>
    <w:rsid w:val="00CE3AC7"/>
    <w:rsid w:val="00CE489C"/>
    <w:rsid w:val="00CE4B30"/>
    <w:rsid w:val="00CF5A24"/>
    <w:rsid w:val="00D04ACA"/>
    <w:rsid w:val="00D0763A"/>
    <w:rsid w:val="00D12C22"/>
    <w:rsid w:val="00D159EE"/>
    <w:rsid w:val="00D21FDB"/>
    <w:rsid w:val="00D275D6"/>
    <w:rsid w:val="00D30C8A"/>
    <w:rsid w:val="00D3408D"/>
    <w:rsid w:val="00D35A19"/>
    <w:rsid w:val="00D35AB6"/>
    <w:rsid w:val="00D35C7C"/>
    <w:rsid w:val="00D35F2D"/>
    <w:rsid w:val="00D379AF"/>
    <w:rsid w:val="00D47568"/>
    <w:rsid w:val="00D5013A"/>
    <w:rsid w:val="00D5696C"/>
    <w:rsid w:val="00D609F1"/>
    <w:rsid w:val="00D6110C"/>
    <w:rsid w:val="00D63D34"/>
    <w:rsid w:val="00D661A0"/>
    <w:rsid w:val="00D71B95"/>
    <w:rsid w:val="00D74C18"/>
    <w:rsid w:val="00D86250"/>
    <w:rsid w:val="00D911A9"/>
    <w:rsid w:val="00D91BD8"/>
    <w:rsid w:val="00D937C6"/>
    <w:rsid w:val="00D93F38"/>
    <w:rsid w:val="00D943A0"/>
    <w:rsid w:val="00D96D3A"/>
    <w:rsid w:val="00D9757B"/>
    <w:rsid w:val="00DA6B30"/>
    <w:rsid w:val="00DB1AD0"/>
    <w:rsid w:val="00DB2310"/>
    <w:rsid w:val="00DB2E42"/>
    <w:rsid w:val="00DB511C"/>
    <w:rsid w:val="00DC118F"/>
    <w:rsid w:val="00DC3B37"/>
    <w:rsid w:val="00DC4855"/>
    <w:rsid w:val="00DC53D0"/>
    <w:rsid w:val="00DD1FF8"/>
    <w:rsid w:val="00DD3729"/>
    <w:rsid w:val="00DD3FB4"/>
    <w:rsid w:val="00DD76A4"/>
    <w:rsid w:val="00DE0456"/>
    <w:rsid w:val="00DE1BF7"/>
    <w:rsid w:val="00DE244B"/>
    <w:rsid w:val="00DE2B09"/>
    <w:rsid w:val="00DF3E38"/>
    <w:rsid w:val="00DF40C5"/>
    <w:rsid w:val="00E0462C"/>
    <w:rsid w:val="00E1212F"/>
    <w:rsid w:val="00E129B0"/>
    <w:rsid w:val="00E129CC"/>
    <w:rsid w:val="00E14718"/>
    <w:rsid w:val="00E1547D"/>
    <w:rsid w:val="00E16F60"/>
    <w:rsid w:val="00E220D7"/>
    <w:rsid w:val="00E26093"/>
    <w:rsid w:val="00E279CB"/>
    <w:rsid w:val="00E319BE"/>
    <w:rsid w:val="00E31C80"/>
    <w:rsid w:val="00E43170"/>
    <w:rsid w:val="00E54609"/>
    <w:rsid w:val="00E56B20"/>
    <w:rsid w:val="00E61C2D"/>
    <w:rsid w:val="00E62AB7"/>
    <w:rsid w:val="00E62D60"/>
    <w:rsid w:val="00E631AA"/>
    <w:rsid w:val="00E63F62"/>
    <w:rsid w:val="00E63FC3"/>
    <w:rsid w:val="00E64ADB"/>
    <w:rsid w:val="00E65865"/>
    <w:rsid w:val="00E72028"/>
    <w:rsid w:val="00E73F0A"/>
    <w:rsid w:val="00E74AC5"/>
    <w:rsid w:val="00E76424"/>
    <w:rsid w:val="00E847CF"/>
    <w:rsid w:val="00E867EE"/>
    <w:rsid w:val="00E8791F"/>
    <w:rsid w:val="00E92733"/>
    <w:rsid w:val="00E92F1D"/>
    <w:rsid w:val="00EA1D70"/>
    <w:rsid w:val="00EA26A0"/>
    <w:rsid w:val="00EA3D69"/>
    <w:rsid w:val="00EB12D5"/>
    <w:rsid w:val="00EB158C"/>
    <w:rsid w:val="00EB20AF"/>
    <w:rsid w:val="00EB2523"/>
    <w:rsid w:val="00EB3240"/>
    <w:rsid w:val="00EC0C8F"/>
    <w:rsid w:val="00EC39D8"/>
    <w:rsid w:val="00ED0638"/>
    <w:rsid w:val="00EF4098"/>
    <w:rsid w:val="00F021A4"/>
    <w:rsid w:val="00F0315C"/>
    <w:rsid w:val="00F03A64"/>
    <w:rsid w:val="00F03D70"/>
    <w:rsid w:val="00F04509"/>
    <w:rsid w:val="00F13482"/>
    <w:rsid w:val="00F15279"/>
    <w:rsid w:val="00F22D47"/>
    <w:rsid w:val="00F35C3F"/>
    <w:rsid w:val="00F36392"/>
    <w:rsid w:val="00F36A46"/>
    <w:rsid w:val="00F379F9"/>
    <w:rsid w:val="00F37A8E"/>
    <w:rsid w:val="00F409F9"/>
    <w:rsid w:val="00F47384"/>
    <w:rsid w:val="00F53C83"/>
    <w:rsid w:val="00F60A8B"/>
    <w:rsid w:val="00F623E5"/>
    <w:rsid w:val="00F63783"/>
    <w:rsid w:val="00F65540"/>
    <w:rsid w:val="00F67CA1"/>
    <w:rsid w:val="00F706B7"/>
    <w:rsid w:val="00F71D2C"/>
    <w:rsid w:val="00F751A0"/>
    <w:rsid w:val="00F7788B"/>
    <w:rsid w:val="00F81A3C"/>
    <w:rsid w:val="00F83B03"/>
    <w:rsid w:val="00F86085"/>
    <w:rsid w:val="00F92679"/>
    <w:rsid w:val="00FA68BA"/>
    <w:rsid w:val="00FB0C0C"/>
    <w:rsid w:val="00FB28EB"/>
    <w:rsid w:val="00FB46DB"/>
    <w:rsid w:val="00FB73D1"/>
    <w:rsid w:val="00FB77F8"/>
    <w:rsid w:val="00FC26F3"/>
    <w:rsid w:val="00FC3612"/>
    <w:rsid w:val="00FC5AFD"/>
    <w:rsid w:val="00FC6563"/>
    <w:rsid w:val="00FD1F18"/>
    <w:rsid w:val="00FD421E"/>
    <w:rsid w:val="00FD5840"/>
    <w:rsid w:val="00FD5933"/>
    <w:rsid w:val="00FD7EA0"/>
    <w:rsid w:val="00FE0B6A"/>
    <w:rsid w:val="00FE2992"/>
    <w:rsid w:val="00FE304E"/>
    <w:rsid w:val="00FE458A"/>
    <w:rsid w:val="00FE6992"/>
    <w:rsid w:val="00FF09A7"/>
    <w:rsid w:val="00FF36BC"/>
    <w:rsid w:val="00FF6317"/>
    <w:rsid w:val="00FF67C1"/>
    <w:rsid w:val="00FF7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2A6ED"/>
  <w15:chartTrackingRefBased/>
  <w15:docId w15:val="{E131276B-194F-40C3-9A99-13AE22DD8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3C44B4"/>
    <w:pPr>
      <w:spacing w:after="0" w:line="240" w:lineRule="auto"/>
    </w:pPr>
    <w:rPr>
      <w:rFonts w:ascii="Times New Roman" w:eastAsia="Calibri" w:hAnsi="Times New Roman" w:cs="Times New Roman"/>
      <w:sz w:val="28"/>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2"/>
    <w:next w:val="a2"/>
    <w:link w:val="11"/>
    <w:qFormat/>
    <w:rsid w:val="003C44B4"/>
    <w:pPr>
      <w:keepNext/>
      <w:spacing w:before="240" w:after="60"/>
      <w:jc w:val="center"/>
      <w:outlineLvl w:val="0"/>
    </w:pPr>
    <w:rPr>
      <w:rFonts w:eastAsia="Times New Roman"/>
      <w:b/>
      <w:kern w:val="28"/>
      <w:sz w:val="36"/>
      <w:szCs w:val="20"/>
      <w:lang w:eastAsia="ru-RU"/>
    </w:rPr>
  </w:style>
  <w:style w:type="paragraph" w:styleId="20">
    <w:name w:val="heading 2"/>
    <w:basedOn w:val="a2"/>
    <w:next w:val="a2"/>
    <w:link w:val="21"/>
    <w:unhideWhenUsed/>
    <w:qFormat/>
    <w:rsid w:val="00E867E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0">
    <w:name w:val="heading 3"/>
    <w:basedOn w:val="a2"/>
    <w:next w:val="a2"/>
    <w:link w:val="31"/>
    <w:qFormat/>
    <w:rsid w:val="003C44B4"/>
    <w:pPr>
      <w:keepNext/>
      <w:keepLines/>
      <w:spacing w:before="200"/>
      <w:outlineLvl w:val="2"/>
    </w:pPr>
    <w:rPr>
      <w:rFonts w:ascii="Cambria" w:eastAsia="Times New Roman" w:hAnsi="Cambria"/>
      <w:b/>
      <w:bCs/>
      <w:color w:val="4F81BD"/>
    </w:rPr>
  </w:style>
  <w:style w:type="paragraph" w:styleId="7">
    <w:name w:val="heading 7"/>
    <w:basedOn w:val="a2"/>
    <w:next w:val="a2"/>
    <w:link w:val="70"/>
    <w:semiHidden/>
    <w:unhideWhenUsed/>
    <w:qFormat/>
    <w:rsid w:val="00D71B95"/>
    <w:pPr>
      <w:suppressAutoHyphens/>
      <w:spacing w:before="240" w:after="60"/>
      <w:outlineLvl w:val="6"/>
    </w:pPr>
    <w:rPr>
      <w:rFonts w:ascii="Calibri" w:eastAsia="Times New Roman" w:hAnsi="Calibri"/>
      <w:sz w:val="24"/>
      <w:szCs w:val="24"/>
      <w:lang w:eastAsia="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basedOn w:val="a3"/>
    <w:link w:val="10"/>
    <w:rsid w:val="003C44B4"/>
    <w:rPr>
      <w:rFonts w:ascii="Times New Roman" w:eastAsia="Times New Roman" w:hAnsi="Times New Roman" w:cs="Times New Roman"/>
      <w:b/>
      <w:kern w:val="28"/>
      <w:sz w:val="36"/>
      <w:szCs w:val="20"/>
      <w:lang w:eastAsia="ru-RU"/>
    </w:rPr>
  </w:style>
  <w:style w:type="character" w:customStyle="1" w:styleId="31">
    <w:name w:val="Заголовок 3 Знак"/>
    <w:basedOn w:val="a3"/>
    <w:link w:val="30"/>
    <w:rsid w:val="003C44B4"/>
    <w:rPr>
      <w:rFonts w:ascii="Cambria" w:eastAsia="Times New Roman" w:hAnsi="Cambria" w:cs="Times New Roman"/>
      <w:b/>
      <w:bCs/>
      <w:color w:val="4F81BD"/>
      <w:sz w:val="28"/>
    </w:rPr>
  </w:style>
  <w:style w:type="table" w:styleId="a6">
    <w:name w:val="Table Grid"/>
    <w:basedOn w:val="a4"/>
    <w:uiPriority w:val="59"/>
    <w:rsid w:val="003C44B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note text"/>
    <w:aliases w:val=" Знак,Body Text Char,Body Text Indent 2,Footnote Text Char Char,Footnote Text Char1,body text Char,Знак Char Char,Знак1,Знак1 Char,Знак2,Знак2 Char Char,Знак21,Знак21 Char,Основной текст Знак Знак Char Знак Знак,Основной текст с отступом 22"/>
    <w:basedOn w:val="a2"/>
    <w:link w:val="a8"/>
    <w:uiPriority w:val="99"/>
    <w:unhideWhenUsed/>
    <w:qFormat/>
    <w:rsid w:val="003C44B4"/>
    <w:rPr>
      <w:sz w:val="20"/>
      <w:szCs w:val="20"/>
    </w:rPr>
  </w:style>
  <w:style w:type="character" w:customStyle="1" w:styleId="a8">
    <w:name w:val="Текст сноски Знак"/>
    <w:aliases w:val=" Знак Знак,Body Text Char Знак,Body Text Indent 2 Знак,Footnote Text Char Char Знак,Footnote Text Char1 Знак,body text Char Знак,Знак Char Char Знак,Знак1 Знак,Знак1 Char Знак,Знак2 Знак,Знак2 Char Char Знак,Знак21 Знак"/>
    <w:basedOn w:val="a3"/>
    <w:link w:val="a7"/>
    <w:rsid w:val="003C44B4"/>
    <w:rPr>
      <w:rFonts w:ascii="Times New Roman" w:eastAsia="Calibri" w:hAnsi="Times New Roman" w:cs="Times New Roman"/>
      <w:sz w:val="20"/>
      <w:szCs w:val="20"/>
    </w:rPr>
  </w:style>
  <w:style w:type="character" w:styleId="a9">
    <w:name w:val="footnote reference"/>
    <w:aliases w:val="C26 Footnote Number,Ciae niinee-FN,Footnote Reference Number,Footnote Reference_LVL6,Footnote Reference_LVL61,Footnote Reference_LVL62,Footnote Reference_LVL63,Referencia nota al pie,SUPERS,Знак сноски 1,Знак сноски-FN,ТЗ.Сноска.Знак,fr"/>
    <w:unhideWhenUsed/>
    <w:qFormat/>
    <w:rsid w:val="003C44B4"/>
    <w:rPr>
      <w:vertAlign w:val="superscript"/>
    </w:rPr>
  </w:style>
  <w:style w:type="paragraph" w:customStyle="1" w:styleId="aa">
    <w:name w:val="Îáû÷íûé"/>
    <w:rsid w:val="003C44B4"/>
    <w:pPr>
      <w:spacing w:after="0" w:line="240" w:lineRule="auto"/>
    </w:pPr>
    <w:rPr>
      <w:rFonts w:ascii="Times New Roman" w:eastAsia="Times New Roman" w:hAnsi="Times New Roman" w:cs="Times New Roman"/>
      <w:sz w:val="20"/>
      <w:szCs w:val="20"/>
      <w:lang w:eastAsia="ru-RU"/>
    </w:rPr>
  </w:style>
  <w:style w:type="character" w:styleId="ab">
    <w:name w:val="Hyperlink"/>
    <w:uiPriority w:val="99"/>
    <w:unhideWhenUsed/>
    <w:rsid w:val="003C44B4"/>
    <w:rPr>
      <w:color w:val="0000FF"/>
      <w:u w:val="single"/>
    </w:rPr>
  </w:style>
  <w:style w:type="paragraph" w:styleId="ac">
    <w:name w:val="List Paragraph"/>
    <w:aliases w:val="List Paragraph,RSHB_Table-Normal,Table-Normal,Абзац маркированнный,Предусловия,Bullet List,FooterText,numbered"/>
    <w:basedOn w:val="a2"/>
    <w:link w:val="ad"/>
    <w:uiPriority w:val="34"/>
    <w:qFormat/>
    <w:rsid w:val="003C44B4"/>
    <w:pPr>
      <w:ind w:left="720"/>
      <w:contextualSpacing/>
    </w:pPr>
  </w:style>
  <w:style w:type="paragraph" w:customStyle="1" w:styleId="ConsPlusNormal">
    <w:name w:val="ConsPlusNormal"/>
    <w:link w:val="ConsPlusNormal0"/>
    <w:qFormat/>
    <w:rsid w:val="003C44B4"/>
    <w:pPr>
      <w:suppressAutoHyphens/>
      <w:autoSpaceDE w:val="0"/>
      <w:spacing w:after="0" w:line="240" w:lineRule="auto"/>
    </w:pPr>
    <w:rPr>
      <w:rFonts w:ascii="Arial" w:eastAsia="Calibri" w:hAnsi="Arial" w:cs="Arial"/>
      <w:sz w:val="20"/>
      <w:szCs w:val="20"/>
      <w:lang w:eastAsia="ar-SA"/>
    </w:rPr>
  </w:style>
  <w:style w:type="paragraph" w:styleId="ae">
    <w:name w:val="Balloon Text"/>
    <w:basedOn w:val="a2"/>
    <w:link w:val="af"/>
    <w:uiPriority w:val="99"/>
    <w:unhideWhenUsed/>
    <w:rsid w:val="003C44B4"/>
    <w:rPr>
      <w:rFonts w:ascii="Tahoma" w:hAnsi="Tahoma" w:cs="Tahoma"/>
      <w:sz w:val="16"/>
      <w:szCs w:val="16"/>
    </w:rPr>
  </w:style>
  <w:style w:type="character" w:customStyle="1" w:styleId="af">
    <w:name w:val="Текст выноски Знак"/>
    <w:basedOn w:val="a3"/>
    <w:link w:val="ae"/>
    <w:uiPriority w:val="99"/>
    <w:rsid w:val="003C44B4"/>
    <w:rPr>
      <w:rFonts w:ascii="Tahoma" w:eastAsia="Calibri" w:hAnsi="Tahoma" w:cs="Tahoma"/>
      <w:sz w:val="16"/>
      <w:szCs w:val="16"/>
    </w:rPr>
  </w:style>
  <w:style w:type="paragraph" w:customStyle="1" w:styleId="1">
    <w:name w:val="Стиль1"/>
    <w:basedOn w:val="a2"/>
    <w:link w:val="12"/>
    <w:qFormat/>
    <w:rsid w:val="003C44B4"/>
    <w:pPr>
      <w:keepNext/>
      <w:keepLines/>
      <w:widowControl w:val="0"/>
      <w:numPr>
        <w:numId w:val="1"/>
      </w:numPr>
      <w:suppressLineNumbers/>
      <w:suppressAutoHyphens/>
      <w:spacing w:after="60"/>
    </w:pPr>
    <w:rPr>
      <w:rFonts w:eastAsia="Times New Roman"/>
      <w:b/>
      <w:szCs w:val="24"/>
      <w:lang w:eastAsia="ru-RU"/>
    </w:rPr>
  </w:style>
  <w:style w:type="paragraph" w:customStyle="1" w:styleId="3">
    <w:name w:val="Стиль3 Знак Знак"/>
    <w:basedOn w:val="22"/>
    <w:link w:val="310"/>
    <w:rsid w:val="003C44B4"/>
    <w:pPr>
      <w:widowControl w:val="0"/>
      <w:numPr>
        <w:ilvl w:val="2"/>
        <w:numId w:val="1"/>
      </w:numPr>
      <w:tabs>
        <w:tab w:val="clear" w:pos="227"/>
        <w:tab w:val="num" w:pos="360"/>
      </w:tabs>
      <w:adjustRightInd w:val="0"/>
      <w:spacing w:after="0" w:line="240" w:lineRule="auto"/>
      <w:ind w:left="283"/>
      <w:jc w:val="both"/>
      <w:textAlignment w:val="baseline"/>
    </w:pPr>
    <w:rPr>
      <w:rFonts w:eastAsia="Times New Roman"/>
      <w:sz w:val="24"/>
      <w:szCs w:val="24"/>
      <w:lang w:eastAsia="ru-RU"/>
    </w:rPr>
  </w:style>
  <w:style w:type="character" w:customStyle="1" w:styleId="310">
    <w:name w:val="Стиль3 Знак Знак Знак1"/>
    <w:link w:val="3"/>
    <w:rsid w:val="003C44B4"/>
    <w:rPr>
      <w:rFonts w:ascii="Times New Roman" w:eastAsia="Times New Roman" w:hAnsi="Times New Roman" w:cs="Times New Roman"/>
      <w:sz w:val="24"/>
      <w:szCs w:val="24"/>
      <w:lang w:eastAsia="ru-RU"/>
    </w:rPr>
  </w:style>
  <w:style w:type="paragraph" w:styleId="22">
    <w:name w:val="Body Text Indent 2"/>
    <w:basedOn w:val="a2"/>
    <w:link w:val="23"/>
    <w:uiPriority w:val="99"/>
    <w:unhideWhenUsed/>
    <w:rsid w:val="003C44B4"/>
    <w:pPr>
      <w:spacing w:after="120" w:line="480" w:lineRule="auto"/>
      <w:ind w:left="283"/>
    </w:pPr>
  </w:style>
  <w:style w:type="character" w:customStyle="1" w:styleId="23">
    <w:name w:val="Основной текст с отступом 2 Знак"/>
    <w:basedOn w:val="a3"/>
    <w:link w:val="22"/>
    <w:uiPriority w:val="99"/>
    <w:rsid w:val="003C44B4"/>
    <w:rPr>
      <w:rFonts w:ascii="Times New Roman" w:eastAsia="Calibri" w:hAnsi="Times New Roman" w:cs="Times New Roman"/>
      <w:sz w:val="28"/>
    </w:rPr>
  </w:style>
  <w:style w:type="character" w:customStyle="1" w:styleId="f">
    <w:name w:val="f"/>
    <w:rsid w:val="003C44B4"/>
  </w:style>
  <w:style w:type="paragraph" w:customStyle="1" w:styleId="13">
    <w:name w:val="Абзац списка1"/>
    <w:basedOn w:val="a2"/>
    <w:rsid w:val="003C44B4"/>
    <w:pPr>
      <w:ind w:left="720"/>
    </w:pPr>
    <w:rPr>
      <w:rFonts w:eastAsia="Times New Roman"/>
    </w:rPr>
  </w:style>
  <w:style w:type="character" w:customStyle="1" w:styleId="ad">
    <w:name w:val="Абзац списка Знак"/>
    <w:aliases w:val="List Paragraph Знак,RSHB_Table-Normal Знак,Table-Normal Знак,Абзац маркированнный Знак,Предусловия Знак,Bullet List Знак,FooterText Знак,numbered Знак"/>
    <w:link w:val="ac"/>
    <w:uiPriority w:val="34"/>
    <w:locked/>
    <w:rsid w:val="003C44B4"/>
    <w:rPr>
      <w:rFonts w:ascii="Times New Roman" w:eastAsia="Calibri" w:hAnsi="Times New Roman" w:cs="Times New Roman"/>
      <w:sz w:val="28"/>
    </w:rPr>
  </w:style>
  <w:style w:type="paragraph" w:styleId="af0">
    <w:name w:val="No Spacing"/>
    <w:uiPriority w:val="1"/>
    <w:qFormat/>
    <w:rsid w:val="003C44B4"/>
    <w:pPr>
      <w:spacing w:after="0" w:line="240" w:lineRule="auto"/>
      <w:jc w:val="both"/>
    </w:pPr>
    <w:rPr>
      <w:rFonts w:ascii="Times New Roman" w:eastAsia="Times New Roman" w:hAnsi="Times New Roman" w:cs="Times New Roman"/>
      <w:sz w:val="24"/>
      <w:szCs w:val="24"/>
      <w:lang w:eastAsia="ru-RU"/>
    </w:rPr>
  </w:style>
  <w:style w:type="paragraph" w:customStyle="1" w:styleId="24">
    <w:name w:val="Стиль2"/>
    <w:basedOn w:val="30"/>
    <w:link w:val="25"/>
    <w:qFormat/>
    <w:rsid w:val="003C44B4"/>
    <w:pPr>
      <w:keepLines w:val="0"/>
      <w:tabs>
        <w:tab w:val="left" w:pos="1134"/>
      </w:tabs>
      <w:spacing w:before="0"/>
      <w:jc w:val="both"/>
    </w:pPr>
    <w:rPr>
      <w:rFonts w:ascii="Times New Roman" w:hAnsi="Times New Roman"/>
      <w:b w:val="0"/>
      <w:color w:val="000000"/>
      <w:sz w:val="24"/>
      <w:szCs w:val="24"/>
      <w:lang w:eastAsia="ru-RU"/>
    </w:rPr>
  </w:style>
  <w:style w:type="character" w:customStyle="1" w:styleId="25">
    <w:name w:val="Стиль2 Знак"/>
    <w:link w:val="24"/>
    <w:rsid w:val="003C44B4"/>
    <w:rPr>
      <w:rFonts w:ascii="Times New Roman" w:eastAsia="Times New Roman" w:hAnsi="Times New Roman" w:cs="Times New Roman"/>
      <w:bCs/>
      <w:color w:val="000000"/>
      <w:sz w:val="24"/>
      <w:szCs w:val="24"/>
      <w:lang w:eastAsia="ru-RU"/>
    </w:rPr>
  </w:style>
  <w:style w:type="paragraph" w:styleId="af1">
    <w:name w:val="Body Text Indent"/>
    <w:aliases w:val=" Знак19,Body Text Indent,Знак19,Основной текст с отступом Знак Знак Знак Знак Знак Знак,Основной текст с отступом Знак1 Знак,Основной текст с отступом Знак1 Знак Знак Знак,Основной текст с отступом Знак2 Знак,текст,текст Знак1"/>
    <w:basedOn w:val="a2"/>
    <w:link w:val="14"/>
    <w:rsid w:val="003C44B4"/>
    <w:pPr>
      <w:spacing w:after="120"/>
      <w:ind w:left="283"/>
    </w:pPr>
    <w:rPr>
      <w:rFonts w:eastAsia="Times New Roman"/>
      <w:sz w:val="24"/>
      <w:szCs w:val="24"/>
    </w:rPr>
  </w:style>
  <w:style w:type="character" w:customStyle="1" w:styleId="af2">
    <w:name w:val="Основной текст с отступом Знак"/>
    <w:basedOn w:val="a3"/>
    <w:rsid w:val="003C44B4"/>
    <w:rPr>
      <w:rFonts w:ascii="Times New Roman" w:eastAsia="Calibri" w:hAnsi="Times New Roman" w:cs="Times New Roman"/>
      <w:sz w:val="28"/>
    </w:rPr>
  </w:style>
  <w:style w:type="character" w:customStyle="1" w:styleId="14">
    <w:name w:val="Основной текст с отступом Знак1"/>
    <w:aliases w:val=" Знак19 Знак,Body Text Indent Знак,Знак19 Знак,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
    <w:link w:val="af1"/>
    <w:locked/>
    <w:rsid w:val="003C44B4"/>
    <w:rPr>
      <w:rFonts w:ascii="Times New Roman" w:eastAsia="Times New Roman" w:hAnsi="Times New Roman" w:cs="Times New Roman"/>
      <w:sz w:val="24"/>
      <w:szCs w:val="24"/>
    </w:rPr>
  </w:style>
  <w:style w:type="paragraph" w:customStyle="1" w:styleId="Default">
    <w:name w:val="Default"/>
    <w:qFormat/>
    <w:rsid w:val="003C44B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15">
    <w:name w:val="Текст сноски Знак1"/>
    <w:aliases w:val=" Знак Знак Знак Знак Знак Знак,Текст сноски Знак Знак Знак,Текст сноски Знак Знак Знак Знак Знак,Текст сноски Знак Знак1 Знак,Текст сноски Знак Знак1 Знак Знак Знак,Текст сноски Знак1 Знак Знак Знак,Текст сноски Знак2 Знак Знак"/>
    <w:uiPriority w:val="99"/>
    <w:rsid w:val="003C44B4"/>
    <w:rPr>
      <w:rFonts w:ascii="Calibri" w:eastAsia="Calibri" w:hAnsi="Calibri" w:cs="Times New Roman"/>
      <w:sz w:val="20"/>
      <w:szCs w:val="20"/>
      <w:lang w:eastAsia="ru-RU"/>
    </w:rPr>
  </w:style>
  <w:style w:type="table" w:customStyle="1" w:styleId="5">
    <w:name w:val="Сетка таблицы5"/>
    <w:basedOn w:val="a4"/>
    <w:next w:val="a6"/>
    <w:locked/>
    <w:rsid w:val="003C44B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2"/>
    <w:rsid w:val="003C44B4"/>
    <w:pPr>
      <w:spacing w:before="100" w:beforeAutospacing="1" w:after="100" w:afterAutospacing="1"/>
    </w:pPr>
    <w:rPr>
      <w:rFonts w:eastAsia="Times New Roman"/>
      <w:sz w:val="24"/>
      <w:szCs w:val="24"/>
      <w:lang w:eastAsia="ru-RU"/>
    </w:rPr>
  </w:style>
  <w:style w:type="character" w:styleId="af3">
    <w:name w:val="annotation reference"/>
    <w:unhideWhenUsed/>
    <w:rsid w:val="003C44B4"/>
    <w:rPr>
      <w:sz w:val="16"/>
      <w:szCs w:val="16"/>
    </w:rPr>
  </w:style>
  <w:style w:type="paragraph" w:styleId="af4">
    <w:name w:val="annotation text"/>
    <w:basedOn w:val="a2"/>
    <w:link w:val="af5"/>
    <w:unhideWhenUsed/>
    <w:rsid w:val="003C44B4"/>
    <w:rPr>
      <w:sz w:val="20"/>
      <w:szCs w:val="20"/>
    </w:rPr>
  </w:style>
  <w:style w:type="character" w:customStyle="1" w:styleId="af5">
    <w:name w:val="Текст примечания Знак"/>
    <w:basedOn w:val="a3"/>
    <w:link w:val="af4"/>
    <w:rsid w:val="003C44B4"/>
    <w:rPr>
      <w:rFonts w:ascii="Times New Roman" w:eastAsia="Calibri" w:hAnsi="Times New Roman" w:cs="Times New Roman"/>
      <w:sz w:val="20"/>
      <w:szCs w:val="20"/>
    </w:rPr>
  </w:style>
  <w:style w:type="paragraph" w:styleId="af6">
    <w:name w:val="annotation subject"/>
    <w:basedOn w:val="af4"/>
    <w:next w:val="af4"/>
    <w:link w:val="af7"/>
    <w:unhideWhenUsed/>
    <w:rsid w:val="003C44B4"/>
    <w:rPr>
      <w:b/>
      <w:bCs/>
    </w:rPr>
  </w:style>
  <w:style w:type="character" w:customStyle="1" w:styleId="af7">
    <w:name w:val="Тема примечания Знак"/>
    <w:basedOn w:val="af5"/>
    <w:link w:val="af6"/>
    <w:rsid w:val="003C44B4"/>
    <w:rPr>
      <w:rFonts w:ascii="Times New Roman" w:eastAsia="Calibri" w:hAnsi="Times New Roman" w:cs="Times New Roman"/>
      <w:b/>
      <w:bCs/>
      <w:sz w:val="20"/>
      <w:szCs w:val="20"/>
    </w:rPr>
  </w:style>
  <w:style w:type="character" w:customStyle="1" w:styleId="12">
    <w:name w:val="Стиль1 Знак"/>
    <w:link w:val="1"/>
    <w:locked/>
    <w:rsid w:val="003C44B4"/>
    <w:rPr>
      <w:rFonts w:ascii="Times New Roman" w:eastAsia="Times New Roman" w:hAnsi="Times New Roman" w:cs="Times New Roman"/>
      <w:b/>
      <w:sz w:val="28"/>
      <w:szCs w:val="24"/>
      <w:lang w:eastAsia="ru-RU"/>
    </w:rPr>
  </w:style>
  <w:style w:type="character" w:styleId="af8">
    <w:name w:val="FollowedHyperlink"/>
    <w:basedOn w:val="a3"/>
    <w:unhideWhenUsed/>
    <w:rsid w:val="003C44B4"/>
    <w:rPr>
      <w:color w:val="954F72" w:themeColor="followedHyperlink"/>
      <w:u w:val="single"/>
    </w:rPr>
  </w:style>
  <w:style w:type="paragraph" w:styleId="32">
    <w:name w:val="Body Text 3"/>
    <w:basedOn w:val="a2"/>
    <w:link w:val="33"/>
    <w:unhideWhenUsed/>
    <w:rsid w:val="003C44B4"/>
    <w:pPr>
      <w:spacing w:after="120"/>
    </w:pPr>
    <w:rPr>
      <w:sz w:val="16"/>
      <w:szCs w:val="16"/>
    </w:rPr>
  </w:style>
  <w:style w:type="character" w:customStyle="1" w:styleId="33">
    <w:name w:val="Основной текст 3 Знак"/>
    <w:basedOn w:val="a3"/>
    <w:link w:val="32"/>
    <w:rsid w:val="003C44B4"/>
    <w:rPr>
      <w:rFonts w:ascii="Times New Roman" w:eastAsia="Calibri" w:hAnsi="Times New Roman" w:cs="Times New Roman"/>
      <w:sz w:val="16"/>
      <w:szCs w:val="16"/>
    </w:rPr>
  </w:style>
  <w:style w:type="paragraph" w:customStyle="1" w:styleId="af9">
    <w:name w:val="А_обычный"/>
    <w:basedOn w:val="a2"/>
    <w:rsid w:val="003C44B4"/>
    <w:pPr>
      <w:suppressAutoHyphens/>
      <w:ind w:firstLine="709"/>
      <w:jc w:val="both"/>
    </w:pPr>
    <w:rPr>
      <w:rFonts w:eastAsia="Times New Roman"/>
      <w:sz w:val="24"/>
      <w:szCs w:val="24"/>
      <w:lang w:eastAsia="ar-SA"/>
    </w:rPr>
  </w:style>
  <w:style w:type="paragraph" w:customStyle="1" w:styleId="afa">
    <w:name w:val="Света"/>
    <w:basedOn w:val="a2"/>
    <w:rsid w:val="003C44B4"/>
    <w:pPr>
      <w:ind w:firstLine="709"/>
      <w:jc w:val="both"/>
    </w:pPr>
    <w:rPr>
      <w:rFonts w:eastAsia="Times New Roman"/>
      <w:color w:val="000000"/>
      <w:sz w:val="24"/>
      <w:szCs w:val="24"/>
      <w:lang w:eastAsia="ru-RU"/>
    </w:rPr>
  </w:style>
  <w:style w:type="paragraph" w:customStyle="1" w:styleId="afb">
    <w:name w:val="Обычный.Нормальный абзац"/>
    <w:rsid w:val="003C44B4"/>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styleId="afc">
    <w:name w:val="Body Text"/>
    <w:basedOn w:val="a2"/>
    <w:link w:val="afd"/>
    <w:unhideWhenUsed/>
    <w:rsid w:val="003C44B4"/>
    <w:pPr>
      <w:spacing w:after="120"/>
    </w:pPr>
  </w:style>
  <w:style w:type="character" w:customStyle="1" w:styleId="afd">
    <w:name w:val="Основной текст Знак"/>
    <w:basedOn w:val="a3"/>
    <w:link w:val="afc"/>
    <w:rsid w:val="003C44B4"/>
    <w:rPr>
      <w:rFonts w:ascii="Times New Roman" w:eastAsia="Calibri" w:hAnsi="Times New Roman" w:cs="Times New Roman"/>
      <w:sz w:val="28"/>
    </w:rPr>
  </w:style>
  <w:style w:type="paragraph" w:customStyle="1" w:styleId="afe">
    <w:name w:val="Нормальный"/>
    <w:uiPriority w:val="99"/>
    <w:rsid w:val="003C44B4"/>
    <w:pPr>
      <w:widowControl w:val="0"/>
      <w:suppressAutoHyphens/>
      <w:spacing w:after="0" w:line="240" w:lineRule="auto"/>
    </w:pPr>
    <w:rPr>
      <w:rFonts w:ascii="Times New Roman" w:eastAsia="Times New Roman" w:hAnsi="Times New Roman" w:cs="Calibri"/>
      <w:sz w:val="20"/>
      <w:szCs w:val="20"/>
      <w:lang w:eastAsia="ar-SA"/>
    </w:rPr>
  </w:style>
  <w:style w:type="paragraph" w:customStyle="1" w:styleId="Iiiaeuiue">
    <w:name w:val="Ii?iaeuiue"/>
    <w:uiPriority w:val="99"/>
    <w:rsid w:val="003C44B4"/>
    <w:pPr>
      <w:widowControl w:val="0"/>
      <w:suppressAutoHyphens/>
      <w:overflowPunct w:val="0"/>
      <w:autoSpaceDE w:val="0"/>
      <w:spacing w:after="0" w:line="240" w:lineRule="auto"/>
      <w:textAlignment w:val="baseline"/>
    </w:pPr>
    <w:rPr>
      <w:rFonts w:ascii="Times New Roman" w:eastAsia="Times New Roman" w:hAnsi="Times New Roman" w:cs="Calibri"/>
      <w:sz w:val="20"/>
      <w:szCs w:val="20"/>
      <w:lang w:eastAsia="ar-SA"/>
    </w:rPr>
  </w:style>
  <w:style w:type="paragraph" w:styleId="26">
    <w:name w:val="Body Text 2"/>
    <w:basedOn w:val="a2"/>
    <w:link w:val="27"/>
    <w:unhideWhenUsed/>
    <w:rsid w:val="003C44B4"/>
    <w:pPr>
      <w:spacing w:after="120" w:line="480" w:lineRule="auto"/>
    </w:pPr>
    <w:rPr>
      <w:rFonts w:ascii="Calibri" w:hAnsi="Calibri"/>
      <w:sz w:val="22"/>
    </w:rPr>
  </w:style>
  <w:style w:type="character" w:customStyle="1" w:styleId="27">
    <w:name w:val="Основной текст 2 Знак"/>
    <w:basedOn w:val="a3"/>
    <w:link w:val="26"/>
    <w:uiPriority w:val="99"/>
    <w:rsid w:val="003C44B4"/>
    <w:rPr>
      <w:rFonts w:ascii="Calibri" w:eastAsia="Calibri" w:hAnsi="Calibri" w:cs="Times New Roman"/>
    </w:rPr>
  </w:style>
  <w:style w:type="paragraph" w:styleId="HTML">
    <w:name w:val="HTML Preformatted"/>
    <w:basedOn w:val="a2"/>
    <w:link w:val="HTML0"/>
    <w:rsid w:val="003C44B4"/>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3C44B4"/>
    <w:rPr>
      <w:rFonts w:ascii="Courier New" w:eastAsia="Times New Roman" w:hAnsi="Courier New" w:cs="Courier New"/>
      <w:sz w:val="20"/>
      <w:szCs w:val="20"/>
      <w:lang w:eastAsia="ru-RU"/>
    </w:rPr>
  </w:style>
  <w:style w:type="paragraph" w:customStyle="1" w:styleId="ConsPlusNonformat">
    <w:name w:val="ConsPlusNonformat"/>
    <w:rsid w:val="003C44B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
    <w:name w:val="Пункт статьи"/>
    <w:basedOn w:val="a2"/>
    <w:next w:val="a2"/>
    <w:rsid w:val="003C44B4"/>
    <w:pPr>
      <w:widowControl w:val="0"/>
      <w:spacing w:before="120" w:after="120"/>
      <w:jc w:val="both"/>
    </w:pPr>
    <w:rPr>
      <w:rFonts w:ascii="Arial" w:eastAsia="Times New Roman" w:hAnsi="Arial" w:cs="Arial"/>
      <w:sz w:val="24"/>
      <w:szCs w:val="24"/>
      <w:lang w:eastAsia="ru-RU"/>
    </w:rPr>
  </w:style>
  <w:style w:type="character" w:customStyle="1" w:styleId="FontStyle24">
    <w:name w:val="Font Style24"/>
    <w:rsid w:val="003C44B4"/>
    <w:rPr>
      <w:rFonts w:ascii="Times New Roman" w:hAnsi="Times New Roman" w:cs="Times New Roman"/>
      <w:sz w:val="22"/>
      <w:szCs w:val="22"/>
    </w:rPr>
  </w:style>
  <w:style w:type="paragraph" w:customStyle="1" w:styleId="Style8">
    <w:name w:val="Style8"/>
    <w:basedOn w:val="a2"/>
    <w:rsid w:val="003C44B4"/>
    <w:pPr>
      <w:widowControl w:val="0"/>
      <w:suppressAutoHyphens/>
      <w:autoSpaceDE w:val="0"/>
      <w:spacing w:line="272" w:lineRule="exact"/>
      <w:jc w:val="both"/>
    </w:pPr>
    <w:rPr>
      <w:rFonts w:ascii="Bookman Old Style" w:eastAsia="Times New Roman" w:hAnsi="Bookman Old Style" w:cs="Bookman Old Style"/>
      <w:sz w:val="24"/>
      <w:szCs w:val="24"/>
      <w:lang w:eastAsia="ar-SA"/>
    </w:rPr>
  </w:style>
  <w:style w:type="paragraph" w:customStyle="1" w:styleId="Style10">
    <w:name w:val="Style10"/>
    <w:basedOn w:val="a2"/>
    <w:rsid w:val="003C44B4"/>
    <w:pPr>
      <w:widowControl w:val="0"/>
      <w:suppressAutoHyphens/>
      <w:autoSpaceDE w:val="0"/>
      <w:spacing w:line="269" w:lineRule="exact"/>
      <w:jc w:val="both"/>
    </w:pPr>
    <w:rPr>
      <w:rFonts w:ascii="Bookman Old Style" w:eastAsia="Times New Roman" w:hAnsi="Bookman Old Style" w:cs="Bookman Old Style"/>
      <w:sz w:val="24"/>
      <w:szCs w:val="24"/>
      <w:lang w:eastAsia="ar-SA"/>
    </w:rPr>
  </w:style>
  <w:style w:type="character" w:customStyle="1" w:styleId="FontStyle21">
    <w:name w:val="Font Style21"/>
    <w:rsid w:val="003C44B4"/>
    <w:rPr>
      <w:rFonts w:ascii="Times New Roman" w:hAnsi="Times New Roman" w:cs="Times New Roman"/>
      <w:b/>
      <w:bCs/>
      <w:sz w:val="22"/>
      <w:szCs w:val="22"/>
    </w:rPr>
  </w:style>
  <w:style w:type="character" w:customStyle="1" w:styleId="FontStyle23">
    <w:name w:val="Font Style23"/>
    <w:rsid w:val="003C44B4"/>
    <w:rPr>
      <w:rFonts w:ascii="Times New Roman" w:hAnsi="Times New Roman" w:cs="Times New Roman"/>
      <w:b/>
      <w:bCs/>
      <w:sz w:val="14"/>
      <w:szCs w:val="14"/>
    </w:rPr>
  </w:style>
  <w:style w:type="character" w:customStyle="1" w:styleId="FontStyle37">
    <w:name w:val="Font Style37"/>
    <w:uiPriority w:val="99"/>
    <w:rsid w:val="003C44B4"/>
    <w:rPr>
      <w:rFonts w:ascii="Arial" w:hAnsi="Arial" w:cs="Arial"/>
      <w:sz w:val="18"/>
      <w:szCs w:val="18"/>
    </w:rPr>
  </w:style>
  <w:style w:type="paragraph" w:customStyle="1" w:styleId="Style2">
    <w:name w:val="Style2"/>
    <w:basedOn w:val="a2"/>
    <w:rsid w:val="003C44B4"/>
    <w:pPr>
      <w:widowControl w:val="0"/>
      <w:suppressAutoHyphens/>
      <w:autoSpaceDE w:val="0"/>
    </w:pPr>
    <w:rPr>
      <w:rFonts w:ascii="Bookman Old Style" w:eastAsia="Times New Roman" w:hAnsi="Bookman Old Style" w:cs="Bookman Old Style"/>
      <w:sz w:val="24"/>
      <w:szCs w:val="24"/>
      <w:lang w:eastAsia="ar-SA"/>
    </w:rPr>
  </w:style>
  <w:style w:type="paragraph" w:customStyle="1" w:styleId="Style3">
    <w:name w:val="Style3"/>
    <w:basedOn w:val="a2"/>
    <w:rsid w:val="003C44B4"/>
    <w:pPr>
      <w:widowControl w:val="0"/>
      <w:suppressAutoHyphens/>
      <w:autoSpaceDE w:val="0"/>
    </w:pPr>
    <w:rPr>
      <w:rFonts w:ascii="Bookman Old Style" w:eastAsia="Times New Roman" w:hAnsi="Bookman Old Style" w:cs="Bookman Old Style"/>
      <w:sz w:val="24"/>
      <w:szCs w:val="24"/>
      <w:lang w:eastAsia="ar-SA"/>
    </w:rPr>
  </w:style>
  <w:style w:type="paragraph" w:customStyle="1" w:styleId="Style7">
    <w:name w:val="Style7"/>
    <w:basedOn w:val="a2"/>
    <w:rsid w:val="003C44B4"/>
    <w:pPr>
      <w:widowControl w:val="0"/>
      <w:suppressAutoHyphens/>
      <w:autoSpaceDE w:val="0"/>
      <w:spacing w:line="269" w:lineRule="exact"/>
    </w:pPr>
    <w:rPr>
      <w:rFonts w:ascii="Bookman Old Style" w:eastAsia="Times New Roman" w:hAnsi="Bookman Old Style" w:cs="Bookman Old Style"/>
      <w:sz w:val="24"/>
      <w:szCs w:val="24"/>
      <w:lang w:eastAsia="ar-SA"/>
    </w:rPr>
  </w:style>
  <w:style w:type="paragraph" w:customStyle="1" w:styleId="Style12">
    <w:name w:val="Style12"/>
    <w:basedOn w:val="a2"/>
    <w:rsid w:val="003C44B4"/>
    <w:pPr>
      <w:widowControl w:val="0"/>
      <w:suppressAutoHyphens/>
      <w:autoSpaceDE w:val="0"/>
      <w:spacing w:line="274" w:lineRule="exact"/>
      <w:jc w:val="both"/>
    </w:pPr>
    <w:rPr>
      <w:rFonts w:ascii="Bookman Old Style" w:eastAsia="Times New Roman" w:hAnsi="Bookman Old Style" w:cs="Bookman Old Style"/>
      <w:sz w:val="24"/>
      <w:szCs w:val="24"/>
      <w:lang w:eastAsia="ar-SA"/>
    </w:rPr>
  </w:style>
  <w:style w:type="character" w:customStyle="1" w:styleId="aff0">
    <w:name w:val="Заголовок Знак"/>
    <w:aliases w:val=" Знак Знак Знак Знак Знак, Знак Знак Знак Знак Знак1 Знак"/>
    <w:basedOn w:val="a3"/>
    <w:link w:val="aff1"/>
    <w:locked/>
    <w:rsid w:val="003C44B4"/>
    <w:rPr>
      <w:b/>
      <w:bCs/>
      <w:sz w:val="28"/>
      <w:szCs w:val="28"/>
      <w:lang w:eastAsia="ru-RU"/>
    </w:rPr>
  </w:style>
  <w:style w:type="paragraph" w:styleId="aff1">
    <w:name w:val="Title"/>
    <w:aliases w:val=" Знак Знак Знак Знак, Знак Знак Знак Знак Знак1"/>
    <w:basedOn w:val="a2"/>
    <w:link w:val="aff0"/>
    <w:qFormat/>
    <w:rsid w:val="003C44B4"/>
    <w:pPr>
      <w:spacing w:before="240" w:after="60"/>
      <w:jc w:val="center"/>
      <w:outlineLvl w:val="0"/>
    </w:pPr>
    <w:rPr>
      <w:rFonts w:asciiTheme="minorHAnsi" w:eastAsiaTheme="minorHAnsi" w:hAnsiTheme="minorHAnsi" w:cstheme="minorBidi"/>
      <w:b/>
      <w:bCs/>
      <w:szCs w:val="28"/>
      <w:lang w:eastAsia="ru-RU"/>
    </w:rPr>
  </w:style>
  <w:style w:type="character" w:customStyle="1" w:styleId="aff2">
    <w:name w:val="Название Знак"/>
    <w:basedOn w:val="a3"/>
    <w:uiPriority w:val="10"/>
    <w:rsid w:val="003C44B4"/>
    <w:rPr>
      <w:rFonts w:asciiTheme="majorHAnsi" w:eastAsiaTheme="majorEastAsia" w:hAnsiTheme="majorHAnsi" w:cstheme="majorBidi"/>
      <w:spacing w:val="-10"/>
      <w:kern w:val="28"/>
      <w:sz w:val="56"/>
      <w:szCs w:val="56"/>
    </w:rPr>
  </w:style>
  <w:style w:type="character" w:customStyle="1" w:styleId="ConsPlusNormal0">
    <w:name w:val="ConsPlusNormal Знак"/>
    <w:link w:val="ConsPlusNormal"/>
    <w:locked/>
    <w:rsid w:val="003C44B4"/>
    <w:rPr>
      <w:rFonts w:ascii="Arial" w:eastAsia="Calibri" w:hAnsi="Arial" w:cs="Arial"/>
      <w:sz w:val="20"/>
      <w:szCs w:val="20"/>
      <w:lang w:eastAsia="ar-SA"/>
    </w:rPr>
  </w:style>
  <w:style w:type="character" w:customStyle="1" w:styleId="aff3">
    <w:name w:val="Текст ТД Знак"/>
    <w:basedOn w:val="a3"/>
    <w:link w:val="a1"/>
    <w:uiPriority w:val="99"/>
    <w:locked/>
    <w:rsid w:val="003C44B4"/>
    <w:rPr>
      <w:rFonts w:ascii="Calibri" w:eastAsia="Calibri" w:hAnsi="Calibri"/>
      <w:sz w:val="24"/>
      <w:szCs w:val="24"/>
    </w:rPr>
  </w:style>
  <w:style w:type="paragraph" w:customStyle="1" w:styleId="a1">
    <w:name w:val="Текст ТД"/>
    <w:basedOn w:val="a2"/>
    <w:link w:val="aff3"/>
    <w:uiPriority w:val="99"/>
    <w:qFormat/>
    <w:rsid w:val="003C44B4"/>
    <w:pPr>
      <w:numPr>
        <w:numId w:val="2"/>
      </w:numPr>
      <w:autoSpaceDE w:val="0"/>
      <w:autoSpaceDN w:val="0"/>
      <w:adjustRightInd w:val="0"/>
      <w:spacing w:after="200"/>
      <w:jc w:val="both"/>
    </w:pPr>
    <w:rPr>
      <w:rFonts w:ascii="Calibri" w:hAnsi="Calibri" w:cstheme="minorBidi"/>
      <w:sz w:val="24"/>
      <w:szCs w:val="24"/>
    </w:rPr>
  </w:style>
  <w:style w:type="paragraph" w:customStyle="1" w:styleId="Style14">
    <w:name w:val="Style14"/>
    <w:basedOn w:val="a2"/>
    <w:uiPriority w:val="99"/>
    <w:rsid w:val="003C44B4"/>
    <w:pPr>
      <w:widowControl w:val="0"/>
      <w:autoSpaceDE w:val="0"/>
      <w:autoSpaceDN w:val="0"/>
      <w:adjustRightInd w:val="0"/>
      <w:spacing w:line="242" w:lineRule="exact"/>
      <w:ind w:firstLine="288"/>
      <w:jc w:val="both"/>
    </w:pPr>
    <w:rPr>
      <w:rFonts w:ascii="Arial" w:eastAsia="Times New Roman" w:hAnsi="Arial" w:cs="Arial"/>
      <w:sz w:val="24"/>
      <w:szCs w:val="24"/>
      <w:lang w:eastAsia="ru-RU"/>
    </w:rPr>
  </w:style>
  <w:style w:type="paragraph" w:styleId="aff4">
    <w:name w:val="Normal (Web)"/>
    <w:basedOn w:val="a2"/>
    <w:unhideWhenUsed/>
    <w:rsid w:val="003C44B4"/>
    <w:pPr>
      <w:spacing w:before="100" w:beforeAutospacing="1" w:after="100" w:afterAutospacing="1"/>
    </w:pPr>
    <w:rPr>
      <w:rFonts w:eastAsia="Times New Roman"/>
      <w:sz w:val="24"/>
      <w:szCs w:val="24"/>
      <w:lang w:eastAsia="ru-RU"/>
    </w:rPr>
  </w:style>
  <w:style w:type="paragraph" w:customStyle="1" w:styleId="Style6">
    <w:name w:val="Style6"/>
    <w:basedOn w:val="a2"/>
    <w:rsid w:val="003C44B4"/>
    <w:pPr>
      <w:widowControl w:val="0"/>
      <w:autoSpaceDE w:val="0"/>
      <w:autoSpaceDN w:val="0"/>
      <w:adjustRightInd w:val="0"/>
      <w:spacing w:line="264" w:lineRule="exact"/>
      <w:ind w:firstLine="240"/>
    </w:pPr>
    <w:rPr>
      <w:rFonts w:ascii="Arial Black" w:eastAsia="Times New Roman" w:hAnsi="Arial Black"/>
      <w:sz w:val="24"/>
      <w:szCs w:val="24"/>
      <w:lang w:eastAsia="ru-RU"/>
    </w:rPr>
  </w:style>
  <w:style w:type="character" w:customStyle="1" w:styleId="FontStyle14">
    <w:name w:val="Font Style14"/>
    <w:rsid w:val="003C44B4"/>
    <w:rPr>
      <w:rFonts w:ascii="Times New Roman" w:hAnsi="Times New Roman" w:cs="Times New Roman"/>
      <w:sz w:val="22"/>
      <w:szCs w:val="22"/>
    </w:rPr>
  </w:style>
  <w:style w:type="character" w:customStyle="1" w:styleId="apple-converted-space">
    <w:name w:val="apple-converted-space"/>
    <w:uiPriority w:val="99"/>
    <w:rsid w:val="003C44B4"/>
    <w:rPr>
      <w:rFonts w:cs="Times New Roman"/>
    </w:rPr>
  </w:style>
  <w:style w:type="character" w:styleId="aff5">
    <w:name w:val="Strong"/>
    <w:uiPriority w:val="99"/>
    <w:qFormat/>
    <w:rsid w:val="003C44B4"/>
    <w:rPr>
      <w:rFonts w:cs="Times New Roman"/>
      <w:b/>
      <w:bCs/>
    </w:rPr>
  </w:style>
  <w:style w:type="paragraph" w:styleId="a">
    <w:name w:val="List Number"/>
    <w:basedOn w:val="a2"/>
    <w:uiPriority w:val="99"/>
    <w:rsid w:val="003C44B4"/>
    <w:pPr>
      <w:numPr>
        <w:numId w:val="3"/>
      </w:numPr>
      <w:contextualSpacing/>
    </w:pPr>
    <w:rPr>
      <w:rFonts w:eastAsia="Times New Roman"/>
      <w:sz w:val="24"/>
      <w:szCs w:val="24"/>
      <w:lang w:eastAsia="ar-SA"/>
    </w:rPr>
  </w:style>
  <w:style w:type="paragraph" w:customStyle="1" w:styleId="formattexttopleveltext">
    <w:name w:val="formattext topleveltext"/>
    <w:basedOn w:val="a2"/>
    <w:uiPriority w:val="99"/>
    <w:rsid w:val="009829F3"/>
    <w:pPr>
      <w:spacing w:before="100" w:beforeAutospacing="1" w:after="100" w:afterAutospacing="1"/>
    </w:pPr>
    <w:rPr>
      <w:rFonts w:eastAsia="Times New Roman"/>
      <w:sz w:val="24"/>
      <w:szCs w:val="24"/>
      <w:lang w:eastAsia="ru-RU"/>
    </w:rPr>
  </w:style>
  <w:style w:type="character" w:customStyle="1" w:styleId="blk">
    <w:name w:val="blk"/>
    <w:basedOn w:val="a3"/>
    <w:rsid w:val="009829F3"/>
  </w:style>
  <w:style w:type="character" w:customStyle="1" w:styleId="iceouttxt">
    <w:name w:val="iceouttxt"/>
    <w:rsid w:val="009829F3"/>
  </w:style>
  <w:style w:type="character" w:customStyle="1" w:styleId="21">
    <w:name w:val="Заголовок 2 Знак"/>
    <w:basedOn w:val="a3"/>
    <w:link w:val="20"/>
    <w:rsid w:val="00E867EE"/>
    <w:rPr>
      <w:rFonts w:asciiTheme="majorHAnsi" w:eastAsiaTheme="majorEastAsia" w:hAnsiTheme="majorHAnsi" w:cstheme="majorBidi"/>
      <w:color w:val="2E74B5" w:themeColor="accent1" w:themeShade="BF"/>
      <w:sz w:val="26"/>
      <w:szCs w:val="26"/>
    </w:rPr>
  </w:style>
  <w:style w:type="paragraph" w:styleId="aff6">
    <w:name w:val="footer"/>
    <w:aliases w:val="Знак3, Знак5"/>
    <w:basedOn w:val="a2"/>
    <w:link w:val="aff7"/>
    <w:uiPriority w:val="99"/>
    <w:qFormat/>
    <w:rsid w:val="00E867EE"/>
    <w:pPr>
      <w:tabs>
        <w:tab w:val="center" w:pos="4677"/>
        <w:tab w:val="right" w:pos="9355"/>
      </w:tabs>
      <w:suppressAutoHyphens/>
    </w:pPr>
    <w:rPr>
      <w:rFonts w:ascii="Calibri" w:hAnsi="Calibri"/>
      <w:sz w:val="24"/>
      <w:szCs w:val="24"/>
      <w:lang w:eastAsia="ar-SA"/>
    </w:rPr>
  </w:style>
  <w:style w:type="character" w:customStyle="1" w:styleId="aff7">
    <w:name w:val="Нижний колонтитул Знак"/>
    <w:aliases w:val="Знак3 Знак, Знак5 Знак"/>
    <w:basedOn w:val="a3"/>
    <w:link w:val="aff6"/>
    <w:uiPriority w:val="99"/>
    <w:qFormat/>
    <w:rsid w:val="00E867EE"/>
    <w:rPr>
      <w:rFonts w:ascii="Calibri" w:eastAsia="Calibri" w:hAnsi="Calibri" w:cs="Times New Roman"/>
      <w:sz w:val="24"/>
      <w:szCs w:val="24"/>
      <w:lang w:eastAsia="ar-SA"/>
    </w:rPr>
  </w:style>
  <w:style w:type="paragraph" w:styleId="aff8">
    <w:name w:val="Subtitle"/>
    <w:basedOn w:val="a2"/>
    <w:link w:val="aff9"/>
    <w:qFormat/>
    <w:rsid w:val="003F32E7"/>
    <w:pPr>
      <w:keepNext/>
      <w:widowControl w:val="0"/>
      <w:ind w:right="-131"/>
      <w:jc w:val="center"/>
    </w:pPr>
    <w:rPr>
      <w:rFonts w:eastAsia="Times New Roman"/>
      <w:b/>
      <w:sz w:val="20"/>
      <w:szCs w:val="20"/>
      <w:u w:val="single"/>
      <w:lang w:eastAsia="ru-RU"/>
    </w:rPr>
  </w:style>
  <w:style w:type="character" w:customStyle="1" w:styleId="aff9">
    <w:name w:val="Подзаголовок Знак"/>
    <w:basedOn w:val="a3"/>
    <w:link w:val="aff8"/>
    <w:rsid w:val="003F32E7"/>
    <w:rPr>
      <w:rFonts w:ascii="Times New Roman" w:eastAsia="Times New Roman" w:hAnsi="Times New Roman" w:cs="Times New Roman"/>
      <w:b/>
      <w:sz w:val="20"/>
      <w:szCs w:val="20"/>
      <w:u w:val="single"/>
      <w:lang w:eastAsia="ru-RU"/>
    </w:rPr>
  </w:style>
  <w:style w:type="paragraph" w:styleId="affa">
    <w:name w:val="header"/>
    <w:basedOn w:val="a2"/>
    <w:link w:val="affb"/>
    <w:uiPriority w:val="99"/>
    <w:unhideWhenUsed/>
    <w:rsid w:val="001B586E"/>
    <w:pPr>
      <w:tabs>
        <w:tab w:val="center" w:pos="4677"/>
        <w:tab w:val="right" w:pos="9355"/>
      </w:tabs>
    </w:pPr>
  </w:style>
  <w:style w:type="character" w:customStyle="1" w:styleId="affb">
    <w:name w:val="Верхний колонтитул Знак"/>
    <w:basedOn w:val="a3"/>
    <w:link w:val="affa"/>
    <w:uiPriority w:val="99"/>
    <w:rsid w:val="001B586E"/>
    <w:rPr>
      <w:rFonts w:ascii="Times New Roman" w:eastAsia="Calibri" w:hAnsi="Times New Roman" w:cs="Times New Roman"/>
      <w:sz w:val="28"/>
    </w:rPr>
  </w:style>
  <w:style w:type="character" w:customStyle="1" w:styleId="70">
    <w:name w:val="Заголовок 7 Знак"/>
    <w:basedOn w:val="a3"/>
    <w:link w:val="7"/>
    <w:semiHidden/>
    <w:rsid w:val="00D71B95"/>
    <w:rPr>
      <w:rFonts w:ascii="Calibri" w:eastAsia="Times New Roman" w:hAnsi="Calibri" w:cs="Times New Roman"/>
      <w:sz w:val="24"/>
      <w:szCs w:val="24"/>
      <w:lang w:eastAsia="ar-SA"/>
    </w:rPr>
  </w:style>
  <w:style w:type="paragraph" w:customStyle="1" w:styleId="FORMATTEXT">
    <w:name w:val=".FORMATTEXT"/>
    <w:rsid w:val="00D71B95"/>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34">
    <w:name w:val="Стиль3"/>
    <w:basedOn w:val="a2"/>
    <w:rsid w:val="00D71B95"/>
    <w:pPr>
      <w:widowControl w:val="0"/>
      <w:tabs>
        <w:tab w:val="left" w:pos="1307"/>
      </w:tabs>
      <w:suppressAutoHyphens/>
      <w:spacing w:line="100" w:lineRule="atLeast"/>
      <w:ind w:left="1080"/>
      <w:jc w:val="both"/>
      <w:textAlignment w:val="baseline"/>
    </w:pPr>
    <w:rPr>
      <w:rFonts w:eastAsia="Times New Roman"/>
      <w:sz w:val="24"/>
      <w:szCs w:val="20"/>
      <w:lang w:eastAsia="ar-SA"/>
    </w:rPr>
  </w:style>
  <w:style w:type="character" w:customStyle="1" w:styleId="9">
    <w:name w:val="Знак Знак9"/>
    <w:locked/>
    <w:rsid w:val="00D71B95"/>
    <w:rPr>
      <w:rFonts w:ascii="Arial" w:hAnsi="Arial" w:cs="Arial"/>
      <w:b/>
      <w:bCs/>
      <w:i/>
      <w:iCs/>
      <w:sz w:val="28"/>
      <w:szCs w:val="28"/>
      <w:lang w:val="x-none" w:eastAsia="ar-SA"/>
    </w:rPr>
  </w:style>
  <w:style w:type="character" w:customStyle="1" w:styleId="grame">
    <w:name w:val="grame"/>
    <w:rsid w:val="00D71B95"/>
    <w:rPr>
      <w:rFonts w:cs="Times New Roman"/>
    </w:rPr>
  </w:style>
  <w:style w:type="paragraph" w:customStyle="1" w:styleId="affc">
    <w:basedOn w:val="a2"/>
    <w:next w:val="aff4"/>
    <w:uiPriority w:val="99"/>
    <w:rsid w:val="00D71B95"/>
    <w:pPr>
      <w:suppressAutoHyphens/>
      <w:spacing w:before="280" w:after="280"/>
    </w:pPr>
    <w:rPr>
      <w:rFonts w:eastAsia="Times New Roman"/>
      <w:sz w:val="24"/>
      <w:szCs w:val="24"/>
      <w:lang w:eastAsia="ar-SA"/>
    </w:rPr>
  </w:style>
  <w:style w:type="paragraph" w:customStyle="1" w:styleId="ConsNormal">
    <w:name w:val="ConsNormal"/>
    <w:link w:val="ConsNormal0"/>
    <w:rsid w:val="00D71B95"/>
    <w:pPr>
      <w:widowControl w:val="0"/>
      <w:suppressAutoHyphens/>
      <w:autoSpaceDE w:val="0"/>
      <w:spacing w:after="0" w:line="240" w:lineRule="auto"/>
      <w:ind w:right="19772" w:firstLine="720"/>
    </w:pPr>
    <w:rPr>
      <w:rFonts w:ascii="Arial" w:eastAsia="Calibri" w:hAnsi="Arial" w:cs="Arial"/>
      <w:sz w:val="20"/>
      <w:szCs w:val="20"/>
      <w:lang w:eastAsia="ar-SA"/>
    </w:rPr>
  </w:style>
  <w:style w:type="character" w:customStyle="1" w:styleId="ConsNormal0">
    <w:name w:val="ConsNormal Знак"/>
    <w:link w:val="ConsNormal"/>
    <w:rsid w:val="00D71B95"/>
    <w:rPr>
      <w:rFonts w:ascii="Arial" w:eastAsia="Calibri" w:hAnsi="Arial" w:cs="Arial"/>
      <w:sz w:val="20"/>
      <w:szCs w:val="20"/>
      <w:lang w:eastAsia="ar-SA"/>
    </w:rPr>
  </w:style>
  <w:style w:type="paragraph" w:customStyle="1" w:styleId="02statia2">
    <w:name w:val="02statia2"/>
    <w:basedOn w:val="a2"/>
    <w:rsid w:val="00D71B95"/>
    <w:pPr>
      <w:suppressAutoHyphens/>
      <w:spacing w:before="120" w:line="320" w:lineRule="atLeast"/>
      <w:ind w:left="2020" w:hanging="880"/>
      <w:jc w:val="both"/>
    </w:pPr>
    <w:rPr>
      <w:rFonts w:ascii="GaramondNarrowC" w:eastAsia="Times New Roman" w:hAnsi="GaramondNarrowC"/>
      <w:color w:val="000000"/>
      <w:sz w:val="21"/>
      <w:szCs w:val="21"/>
      <w:lang w:eastAsia="ar-SA"/>
    </w:rPr>
  </w:style>
  <w:style w:type="paragraph" w:customStyle="1" w:styleId="affd">
    <w:name w:val="Содержимое таблицы"/>
    <w:basedOn w:val="a2"/>
    <w:rsid w:val="00D71B95"/>
    <w:pPr>
      <w:suppressLineNumbers/>
      <w:suppressAutoHyphens/>
    </w:pPr>
    <w:rPr>
      <w:rFonts w:eastAsia="Times New Roman"/>
      <w:sz w:val="24"/>
      <w:szCs w:val="24"/>
      <w:lang w:eastAsia="ar-SA"/>
    </w:rPr>
  </w:style>
  <w:style w:type="paragraph" w:customStyle="1" w:styleId="210">
    <w:name w:val="Основной текст 21"/>
    <w:basedOn w:val="a2"/>
    <w:rsid w:val="00D71B95"/>
    <w:pPr>
      <w:suppressAutoHyphens/>
      <w:spacing w:after="120" w:line="480" w:lineRule="auto"/>
    </w:pPr>
    <w:rPr>
      <w:rFonts w:eastAsia="Times New Roman"/>
      <w:sz w:val="24"/>
      <w:szCs w:val="24"/>
      <w:lang w:eastAsia="ar-SA"/>
    </w:rPr>
  </w:style>
  <w:style w:type="paragraph" w:customStyle="1" w:styleId="16">
    <w:name w:val="Дата1"/>
    <w:basedOn w:val="a2"/>
    <w:next w:val="a2"/>
    <w:rsid w:val="00D71B95"/>
    <w:pPr>
      <w:suppressAutoHyphens/>
      <w:spacing w:after="60"/>
      <w:jc w:val="both"/>
    </w:pPr>
    <w:rPr>
      <w:rFonts w:eastAsia="Times New Roman"/>
      <w:sz w:val="24"/>
      <w:szCs w:val="24"/>
      <w:lang w:eastAsia="ar-SA"/>
    </w:rPr>
  </w:style>
  <w:style w:type="character" w:customStyle="1" w:styleId="50">
    <w:name w:val="Знак Знак5"/>
    <w:rsid w:val="00D71B95"/>
    <w:rPr>
      <w:rFonts w:ascii="Times New Roman" w:eastAsia="Times New Roman" w:hAnsi="Times New Roman" w:cs="Times New Roman"/>
      <w:b/>
      <w:kern w:val="1"/>
      <w:sz w:val="36"/>
      <w:szCs w:val="20"/>
      <w:lang w:eastAsia="ar-SA"/>
    </w:rPr>
  </w:style>
  <w:style w:type="character" w:styleId="affe">
    <w:name w:val="page number"/>
    <w:rsid w:val="00D71B95"/>
    <w:rPr>
      <w:rFonts w:cs="Times New Roman"/>
    </w:rPr>
  </w:style>
  <w:style w:type="paragraph" w:customStyle="1" w:styleId="Heading">
    <w:name w:val="Heading"/>
    <w:rsid w:val="00D71B95"/>
    <w:pPr>
      <w:widowControl w:val="0"/>
      <w:suppressAutoHyphens/>
      <w:autoSpaceDE w:val="0"/>
      <w:spacing w:after="0" w:line="240" w:lineRule="auto"/>
    </w:pPr>
    <w:rPr>
      <w:rFonts w:ascii="Arial" w:eastAsia="Times New Roman" w:hAnsi="Arial" w:cs="Arial"/>
      <w:b/>
      <w:bCs/>
      <w:lang w:eastAsia="ar-SA"/>
    </w:rPr>
  </w:style>
  <w:style w:type="paragraph" w:customStyle="1" w:styleId="28">
    <w:name w:val="Знак Знак Знак Знак Знак2 Знак"/>
    <w:basedOn w:val="a2"/>
    <w:rsid w:val="00D71B95"/>
    <w:pPr>
      <w:widowControl w:val="0"/>
      <w:adjustRightInd w:val="0"/>
      <w:spacing w:after="160" w:line="240" w:lineRule="exact"/>
      <w:jc w:val="right"/>
    </w:pPr>
    <w:rPr>
      <w:rFonts w:ascii="Arial" w:hAnsi="Arial" w:cs="Arial"/>
      <w:sz w:val="20"/>
      <w:szCs w:val="20"/>
      <w:lang w:val="en-GB"/>
    </w:rPr>
  </w:style>
  <w:style w:type="paragraph" w:styleId="afff">
    <w:name w:val="Plain Text"/>
    <w:basedOn w:val="a2"/>
    <w:link w:val="afff0"/>
    <w:rsid w:val="00D71B95"/>
    <w:rPr>
      <w:rFonts w:ascii="Courier New" w:hAnsi="Courier New"/>
      <w:sz w:val="20"/>
      <w:szCs w:val="20"/>
      <w:lang w:eastAsia="ru-RU"/>
    </w:rPr>
  </w:style>
  <w:style w:type="character" w:customStyle="1" w:styleId="afff0">
    <w:name w:val="Текст Знак"/>
    <w:basedOn w:val="a3"/>
    <w:link w:val="afff"/>
    <w:rsid w:val="00D71B95"/>
    <w:rPr>
      <w:rFonts w:ascii="Courier New" w:eastAsia="Calibri" w:hAnsi="Courier New" w:cs="Times New Roman"/>
      <w:sz w:val="20"/>
      <w:szCs w:val="20"/>
      <w:lang w:eastAsia="ru-RU"/>
    </w:rPr>
  </w:style>
  <w:style w:type="character" w:customStyle="1" w:styleId="FontStyle118">
    <w:name w:val="Font Style118"/>
    <w:rsid w:val="00D71B95"/>
    <w:rPr>
      <w:rFonts w:ascii="Times New Roman" w:hAnsi="Times New Roman" w:cs="Times New Roman"/>
      <w:sz w:val="18"/>
      <w:szCs w:val="18"/>
    </w:rPr>
  </w:style>
  <w:style w:type="character" w:customStyle="1" w:styleId="FootnoteTextChar">
    <w:name w:val="Footnote Text Char"/>
    <w:locked/>
    <w:rsid w:val="00D71B95"/>
    <w:rPr>
      <w:rFonts w:ascii="Times New Roman" w:hAnsi="Times New Roman" w:cs="Times New Roman"/>
      <w:sz w:val="20"/>
      <w:szCs w:val="20"/>
      <w:lang w:val="x-none" w:eastAsia="ar-SA" w:bidi="ar-SA"/>
    </w:rPr>
  </w:style>
  <w:style w:type="character" w:customStyle="1" w:styleId="FontStyle12">
    <w:name w:val="Font Style12"/>
    <w:rsid w:val="00D71B95"/>
    <w:rPr>
      <w:rFonts w:ascii="Times New Roman" w:hAnsi="Times New Roman" w:cs="Times New Roman"/>
      <w:b/>
      <w:bCs/>
      <w:sz w:val="22"/>
      <w:szCs w:val="22"/>
    </w:rPr>
  </w:style>
  <w:style w:type="character" w:customStyle="1" w:styleId="140">
    <w:name w:val="Знак Знак14"/>
    <w:rsid w:val="00D71B95"/>
    <w:rPr>
      <w:rFonts w:ascii="Times New Roman" w:eastAsia="Times New Roman" w:hAnsi="Times New Roman" w:cs="Times New Roman"/>
      <w:sz w:val="20"/>
      <w:szCs w:val="20"/>
    </w:rPr>
  </w:style>
  <w:style w:type="paragraph" w:customStyle="1" w:styleId="311">
    <w:name w:val="Основной текст 31"/>
    <w:basedOn w:val="a2"/>
    <w:link w:val="BodyText3"/>
    <w:rsid w:val="00D71B95"/>
    <w:pPr>
      <w:widowControl w:val="0"/>
      <w:suppressAutoHyphens/>
    </w:pPr>
    <w:rPr>
      <w:rFonts w:ascii="Calibri" w:hAnsi="Calibri"/>
      <w:sz w:val="24"/>
      <w:szCs w:val="20"/>
      <w:lang w:eastAsia="ar-SA"/>
    </w:rPr>
  </w:style>
  <w:style w:type="character" w:customStyle="1" w:styleId="BodyText3">
    <w:name w:val="Body Text 3 Знак"/>
    <w:link w:val="311"/>
    <w:rsid w:val="00D71B95"/>
    <w:rPr>
      <w:rFonts w:ascii="Calibri" w:eastAsia="Calibri" w:hAnsi="Calibri" w:cs="Times New Roman"/>
      <w:sz w:val="24"/>
      <w:szCs w:val="20"/>
      <w:lang w:eastAsia="ar-SA"/>
    </w:rPr>
  </w:style>
  <w:style w:type="character" w:customStyle="1" w:styleId="bkimgc">
    <w:name w:val="bkimg_c"/>
    <w:basedOn w:val="a3"/>
    <w:rsid w:val="00D71B95"/>
  </w:style>
  <w:style w:type="paragraph" w:customStyle="1" w:styleId="a0">
    <w:name w:val="Стиль номер обычный"/>
    <w:basedOn w:val="29"/>
    <w:qFormat/>
    <w:rsid w:val="00D71B95"/>
    <w:pPr>
      <w:numPr>
        <w:ilvl w:val="2"/>
        <w:numId w:val="10"/>
      </w:numPr>
      <w:tabs>
        <w:tab w:val="clear" w:pos="1713"/>
      </w:tabs>
      <w:suppressAutoHyphens w:val="0"/>
      <w:ind w:left="1800" w:hanging="180"/>
      <w:jc w:val="both"/>
    </w:pPr>
    <w:rPr>
      <w:sz w:val="28"/>
      <w:szCs w:val="20"/>
      <w:lang w:eastAsia="ru-RU"/>
    </w:rPr>
  </w:style>
  <w:style w:type="paragraph" w:styleId="29">
    <w:name w:val="List Continue 2"/>
    <w:basedOn w:val="a2"/>
    <w:semiHidden/>
    <w:unhideWhenUsed/>
    <w:rsid w:val="00D71B95"/>
    <w:pPr>
      <w:suppressAutoHyphens/>
      <w:spacing w:after="120"/>
      <w:ind w:left="566"/>
      <w:contextualSpacing/>
    </w:pPr>
    <w:rPr>
      <w:rFonts w:eastAsia="Times New Roman"/>
      <w:sz w:val="24"/>
      <w:szCs w:val="24"/>
      <w:lang w:eastAsia="ar-SA"/>
    </w:rPr>
  </w:style>
  <w:style w:type="paragraph" w:customStyle="1" w:styleId="2">
    <w:name w:val="Стиль уровень 2"/>
    <w:basedOn w:val="a2"/>
    <w:next w:val="a0"/>
    <w:qFormat/>
    <w:rsid w:val="00D71B95"/>
    <w:pPr>
      <w:keepNext/>
      <w:numPr>
        <w:ilvl w:val="3"/>
        <w:numId w:val="10"/>
      </w:numPr>
      <w:tabs>
        <w:tab w:val="clear" w:pos="1080"/>
        <w:tab w:val="num" w:pos="720"/>
      </w:tabs>
      <w:ind w:left="720" w:hanging="720"/>
      <w:jc w:val="both"/>
      <w:outlineLvl w:val="0"/>
    </w:pPr>
    <w:rPr>
      <w:rFonts w:eastAsia="Times New Roman"/>
      <w:b/>
      <w:bCs/>
      <w:szCs w:val="20"/>
      <w:lang w:eastAsia="ru-RU"/>
    </w:rPr>
  </w:style>
  <w:style w:type="paragraph" w:customStyle="1" w:styleId="afff1">
    <w:name w:val="Стиль номер продолжение"/>
    <w:basedOn w:val="a0"/>
    <w:qFormat/>
    <w:rsid w:val="00D71B95"/>
    <w:pPr>
      <w:numPr>
        <w:ilvl w:val="0"/>
        <w:numId w:val="0"/>
      </w:numPr>
      <w:spacing w:after="0"/>
      <w:ind w:left="2520" w:hanging="360"/>
    </w:pPr>
    <w:rPr>
      <w:color w:val="000000"/>
    </w:rPr>
  </w:style>
  <w:style w:type="character" w:customStyle="1" w:styleId="FontStyle20">
    <w:name w:val="Font Style20"/>
    <w:rsid w:val="00D71B95"/>
    <w:rPr>
      <w:rFonts w:ascii="Times New Roman" w:hAnsi="Times New Roman" w:cs="Times New Roman"/>
      <w:color w:val="000000"/>
      <w:sz w:val="22"/>
      <w:szCs w:val="22"/>
    </w:rPr>
  </w:style>
  <w:style w:type="paragraph" w:customStyle="1" w:styleId="formattext0">
    <w:name w:val="formattext"/>
    <w:basedOn w:val="a2"/>
    <w:uiPriority w:val="99"/>
    <w:rsid w:val="00D71B95"/>
    <w:pPr>
      <w:spacing w:before="100" w:beforeAutospacing="1" w:after="100" w:afterAutospacing="1"/>
    </w:pPr>
    <w:rPr>
      <w:rFonts w:eastAsia="Times New Roman"/>
      <w:sz w:val="24"/>
      <w:szCs w:val="24"/>
      <w:lang w:eastAsia="ru-RU"/>
    </w:rPr>
  </w:style>
  <w:style w:type="paragraph" w:customStyle="1" w:styleId="headertexttopleveltextcentertext">
    <w:name w:val="headertext topleveltext centertext"/>
    <w:basedOn w:val="a2"/>
    <w:uiPriority w:val="99"/>
    <w:rsid w:val="00D71B95"/>
    <w:pPr>
      <w:spacing w:before="100" w:beforeAutospacing="1" w:after="100" w:afterAutospacing="1"/>
    </w:pPr>
    <w:rPr>
      <w:rFonts w:eastAsia="Times New Roman"/>
      <w:sz w:val="24"/>
      <w:szCs w:val="24"/>
      <w:lang w:eastAsia="ru-RU"/>
    </w:rPr>
  </w:style>
  <w:style w:type="table" w:customStyle="1" w:styleId="17">
    <w:name w:val="Сетка таблицы1"/>
    <w:basedOn w:val="a4"/>
    <w:next w:val="a6"/>
    <w:uiPriority w:val="59"/>
    <w:rsid w:val="00D71B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
    <w:name w:val="Знак4 Знак Знак1"/>
    <w:aliases w:val="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w:semiHidden/>
    <w:locked/>
    <w:rsid w:val="00D71B95"/>
    <w:rPr>
      <w:lang w:val="x-none" w:eastAsia="x-none"/>
    </w:rPr>
  </w:style>
  <w:style w:type="paragraph" w:customStyle="1" w:styleId="141">
    <w:name w:val="Знак Знак14 Знак Знак"/>
    <w:basedOn w:val="a2"/>
    <w:rsid w:val="007E4814"/>
    <w:pPr>
      <w:widowControl w:val="0"/>
      <w:adjustRightInd w:val="0"/>
      <w:spacing w:after="160" w:line="240" w:lineRule="exact"/>
      <w:jc w:val="right"/>
    </w:pPr>
    <w:rPr>
      <w:rFonts w:ascii="Arial" w:eastAsia="Times New Roman" w:hAnsi="Arial" w:cs="Arial"/>
      <w:sz w:val="20"/>
      <w:szCs w:val="20"/>
      <w:lang w:val="en-GB"/>
    </w:rPr>
  </w:style>
  <w:style w:type="paragraph" w:customStyle="1" w:styleId="msonormalmailrucssattributepostfix">
    <w:name w:val="msonormal_mailru_css_attribute_postfix"/>
    <w:basedOn w:val="a2"/>
    <w:uiPriority w:val="99"/>
    <w:semiHidden/>
    <w:qFormat/>
    <w:rsid w:val="00395C6E"/>
    <w:pPr>
      <w:suppressAutoHyphens/>
      <w:spacing w:beforeAutospacing="1" w:after="160" w:afterAutospacing="1"/>
    </w:pPr>
    <w:rPr>
      <w:rFonts w:eastAsia="Times New Roman"/>
      <w:sz w:val="24"/>
      <w:szCs w:val="24"/>
      <w:lang w:eastAsia="ru-RU"/>
    </w:rPr>
  </w:style>
  <w:style w:type="paragraph" w:customStyle="1" w:styleId="caaieiaie1">
    <w:name w:val="caaieiaie 1"/>
    <w:basedOn w:val="a2"/>
    <w:next w:val="a2"/>
    <w:rsid w:val="002E6B57"/>
    <w:pPr>
      <w:keepNext/>
    </w:pPr>
    <w:rPr>
      <w:rFonts w:eastAsia="Times New Roman"/>
      <w:szCs w:val="20"/>
      <w:lang w:eastAsia="ru-RU"/>
    </w:rPr>
  </w:style>
  <w:style w:type="paragraph" w:customStyle="1" w:styleId="51">
    <w:name w:val="Обычный5"/>
    <w:qFormat/>
    <w:rsid w:val="0016313F"/>
    <w:pPr>
      <w:widowControl w:val="0"/>
      <w:snapToGrid w:val="0"/>
      <w:spacing w:after="0" w:line="338" w:lineRule="auto"/>
    </w:pPr>
    <w:rPr>
      <w:rFonts w:ascii="Times New Roman" w:eastAsia="Times New Roman" w:hAnsi="Times New Roman" w:cs="Times New Roman"/>
      <w:sz w:val="20"/>
      <w:szCs w:val="20"/>
      <w:lang w:eastAsia="ru-RU"/>
    </w:rPr>
  </w:style>
  <w:style w:type="character" w:styleId="afff2">
    <w:name w:val="Unresolved Mention"/>
    <w:basedOn w:val="a3"/>
    <w:uiPriority w:val="99"/>
    <w:semiHidden/>
    <w:unhideWhenUsed/>
    <w:rsid w:val="00400F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38933">
      <w:bodyDiv w:val="1"/>
      <w:marLeft w:val="0"/>
      <w:marRight w:val="0"/>
      <w:marTop w:val="0"/>
      <w:marBottom w:val="0"/>
      <w:divBdr>
        <w:top w:val="none" w:sz="0" w:space="0" w:color="auto"/>
        <w:left w:val="none" w:sz="0" w:space="0" w:color="auto"/>
        <w:bottom w:val="none" w:sz="0" w:space="0" w:color="auto"/>
        <w:right w:val="none" w:sz="0" w:space="0" w:color="auto"/>
      </w:divBdr>
    </w:div>
    <w:div w:id="112600941">
      <w:bodyDiv w:val="1"/>
      <w:marLeft w:val="0"/>
      <w:marRight w:val="0"/>
      <w:marTop w:val="0"/>
      <w:marBottom w:val="0"/>
      <w:divBdr>
        <w:top w:val="none" w:sz="0" w:space="0" w:color="auto"/>
        <w:left w:val="none" w:sz="0" w:space="0" w:color="auto"/>
        <w:bottom w:val="none" w:sz="0" w:space="0" w:color="auto"/>
        <w:right w:val="none" w:sz="0" w:space="0" w:color="auto"/>
      </w:divBdr>
    </w:div>
    <w:div w:id="236328619">
      <w:bodyDiv w:val="1"/>
      <w:marLeft w:val="0"/>
      <w:marRight w:val="0"/>
      <w:marTop w:val="0"/>
      <w:marBottom w:val="0"/>
      <w:divBdr>
        <w:top w:val="none" w:sz="0" w:space="0" w:color="auto"/>
        <w:left w:val="none" w:sz="0" w:space="0" w:color="auto"/>
        <w:bottom w:val="none" w:sz="0" w:space="0" w:color="auto"/>
        <w:right w:val="none" w:sz="0" w:space="0" w:color="auto"/>
      </w:divBdr>
    </w:div>
    <w:div w:id="236404022">
      <w:bodyDiv w:val="1"/>
      <w:marLeft w:val="0"/>
      <w:marRight w:val="0"/>
      <w:marTop w:val="0"/>
      <w:marBottom w:val="0"/>
      <w:divBdr>
        <w:top w:val="none" w:sz="0" w:space="0" w:color="auto"/>
        <w:left w:val="none" w:sz="0" w:space="0" w:color="auto"/>
        <w:bottom w:val="none" w:sz="0" w:space="0" w:color="auto"/>
        <w:right w:val="none" w:sz="0" w:space="0" w:color="auto"/>
      </w:divBdr>
    </w:div>
    <w:div w:id="305621560">
      <w:bodyDiv w:val="1"/>
      <w:marLeft w:val="0"/>
      <w:marRight w:val="0"/>
      <w:marTop w:val="0"/>
      <w:marBottom w:val="0"/>
      <w:divBdr>
        <w:top w:val="none" w:sz="0" w:space="0" w:color="auto"/>
        <w:left w:val="none" w:sz="0" w:space="0" w:color="auto"/>
        <w:bottom w:val="none" w:sz="0" w:space="0" w:color="auto"/>
        <w:right w:val="none" w:sz="0" w:space="0" w:color="auto"/>
      </w:divBdr>
    </w:div>
    <w:div w:id="317811920">
      <w:bodyDiv w:val="1"/>
      <w:marLeft w:val="0"/>
      <w:marRight w:val="0"/>
      <w:marTop w:val="0"/>
      <w:marBottom w:val="0"/>
      <w:divBdr>
        <w:top w:val="none" w:sz="0" w:space="0" w:color="auto"/>
        <w:left w:val="none" w:sz="0" w:space="0" w:color="auto"/>
        <w:bottom w:val="none" w:sz="0" w:space="0" w:color="auto"/>
        <w:right w:val="none" w:sz="0" w:space="0" w:color="auto"/>
      </w:divBdr>
    </w:div>
    <w:div w:id="333580072">
      <w:bodyDiv w:val="1"/>
      <w:marLeft w:val="0"/>
      <w:marRight w:val="0"/>
      <w:marTop w:val="0"/>
      <w:marBottom w:val="0"/>
      <w:divBdr>
        <w:top w:val="none" w:sz="0" w:space="0" w:color="auto"/>
        <w:left w:val="none" w:sz="0" w:space="0" w:color="auto"/>
        <w:bottom w:val="none" w:sz="0" w:space="0" w:color="auto"/>
        <w:right w:val="none" w:sz="0" w:space="0" w:color="auto"/>
      </w:divBdr>
    </w:div>
    <w:div w:id="335157877">
      <w:bodyDiv w:val="1"/>
      <w:marLeft w:val="0"/>
      <w:marRight w:val="0"/>
      <w:marTop w:val="0"/>
      <w:marBottom w:val="0"/>
      <w:divBdr>
        <w:top w:val="none" w:sz="0" w:space="0" w:color="auto"/>
        <w:left w:val="none" w:sz="0" w:space="0" w:color="auto"/>
        <w:bottom w:val="none" w:sz="0" w:space="0" w:color="auto"/>
        <w:right w:val="none" w:sz="0" w:space="0" w:color="auto"/>
      </w:divBdr>
    </w:div>
    <w:div w:id="351036116">
      <w:bodyDiv w:val="1"/>
      <w:marLeft w:val="0"/>
      <w:marRight w:val="0"/>
      <w:marTop w:val="0"/>
      <w:marBottom w:val="0"/>
      <w:divBdr>
        <w:top w:val="none" w:sz="0" w:space="0" w:color="auto"/>
        <w:left w:val="none" w:sz="0" w:space="0" w:color="auto"/>
        <w:bottom w:val="none" w:sz="0" w:space="0" w:color="auto"/>
        <w:right w:val="none" w:sz="0" w:space="0" w:color="auto"/>
      </w:divBdr>
    </w:div>
    <w:div w:id="380634810">
      <w:bodyDiv w:val="1"/>
      <w:marLeft w:val="0"/>
      <w:marRight w:val="0"/>
      <w:marTop w:val="0"/>
      <w:marBottom w:val="0"/>
      <w:divBdr>
        <w:top w:val="none" w:sz="0" w:space="0" w:color="auto"/>
        <w:left w:val="none" w:sz="0" w:space="0" w:color="auto"/>
        <w:bottom w:val="none" w:sz="0" w:space="0" w:color="auto"/>
        <w:right w:val="none" w:sz="0" w:space="0" w:color="auto"/>
      </w:divBdr>
    </w:div>
    <w:div w:id="383336792">
      <w:bodyDiv w:val="1"/>
      <w:marLeft w:val="0"/>
      <w:marRight w:val="0"/>
      <w:marTop w:val="0"/>
      <w:marBottom w:val="0"/>
      <w:divBdr>
        <w:top w:val="none" w:sz="0" w:space="0" w:color="auto"/>
        <w:left w:val="none" w:sz="0" w:space="0" w:color="auto"/>
        <w:bottom w:val="none" w:sz="0" w:space="0" w:color="auto"/>
        <w:right w:val="none" w:sz="0" w:space="0" w:color="auto"/>
      </w:divBdr>
    </w:div>
    <w:div w:id="406146166">
      <w:bodyDiv w:val="1"/>
      <w:marLeft w:val="0"/>
      <w:marRight w:val="0"/>
      <w:marTop w:val="0"/>
      <w:marBottom w:val="0"/>
      <w:divBdr>
        <w:top w:val="none" w:sz="0" w:space="0" w:color="auto"/>
        <w:left w:val="none" w:sz="0" w:space="0" w:color="auto"/>
        <w:bottom w:val="none" w:sz="0" w:space="0" w:color="auto"/>
        <w:right w:val="none" w:sz="0" w:space="0" w:color="auto"/>
      </w:divBdr>
    </w:div>
    <w:div w:id="457648463">
      <w:bodyDiv w:val="1"/>
      <w:marLeft w:val="0"/>
      <w:marRight w:val="0"/>
      <w:marTop w:val="0"/>
      <w:marBottom w:val="0"/>
      <w:divBdr>
        <w:top w:val="none" w:sz="0" w:space="0" w:color="auto"/>
        <w:left w:val="none" w:sz="0" w:space="0" w:color="auto"/>
        <w:bottom w:val="none" w:sz="0" w:space="0" w:color="auto"/>
        <w:right w:val="none" w:sz="0" w:space="0" w:color="auto"/>
      </w:divBdr>
    </w:div>
    <w:div w:id="460807981">
      <w:bodyDiv w:val="1"/>
      <w:marLeft w:val="0"/>
      <w:marRight w:val="0"/>
      <w:marTop w:val="0"/>
      <w:marBottom w:val="0"/>
      <w:divBdr>
        <w:top w:val="none" w:sz="0" w:space="0" w:color="auto"/>
        <w:left w:val="none" w:sz="0" w:space="0" w:color="auto"/>
        <w:bottom w:val="none" w:sz="0" w:space="0" w:color="auto"/>
        <w:right w:val="none" w:sz="0" w:space="0" w:color="auto"/>
      </w:divBdr>
    </w:div>
    <w:div w:id="464852710">
      <w:bodyDiv w:val="1"/>
      <w:marLeft w:val="0"/>
      <w:marRight w:val="0"/>
      <w:marTop w:val="0"/>
      <w:marBottom w:val="0"/>
      <w:divBdr>
        <w:top w:val="none" w:sz="0" w:space="0" w:color="auto"/>
        <w:left w:val="none" w:sz="0" w:space="0" w:color="auto"/>
        <w:bottom w:val="none" w:sz="0" w:space="0" w:color="auto"/>
        <w:right w:val="none" w:sz="0" w:space="0" w:color="auto"/>
      </w:divBdr>
    </w:div>
    <w:div w:id="472449112">
      <w:bodyDiv w:val="1"/>
      <w:marLeft w:val="0"/>
      <w:marRight w:val="0"/>
      <w:marTop w:val="0"/>
      <w:marBottom w:val="0"/>
      <w:divBdr>
        <w:top w:val="none" w:sz="0" w:space="0" w:color="auto"/>
        <w:left w:val="none" w:sz="0" w:space="0" w:color="auto"/>
        <w:bottom w:val="none" w:sz="0" w:space="0" w:color="auto"/>
        <w:right w:val="none" w:sz="0" w:space="0" w:color="auto"/>
      </w:divBdr>
    </w:div>
    <w:div w:id="477068759">
      <w:bodyDiv w:val="1"/>
      <w:marLeft w:val="0"/>
      <w:marRight w:val="0"/>
      <w:marTop w:val="0"/>
      <w:marBottom w:val="0"/>
      <w:divBdr>
        <w:top w:val="none" w:sz="0" w:space="0" w:color="auto"/>
        <w:left w:val="none" w:sz="0" w:space="0" w:color="auto"/>
        <w:bottom w:val="none" w:sz="0" w:space="0" w:color="auto"/>
        <w:right w:val="none" w:sz="0" w:space="0" w:color="auto"/>
      </w:divBdr>
    </w:div>
    <w:div w:id="487671531">
      <w:bodyDiv w:val="1"/>
      <w:marLeft w:val="0"/>
      <w:marRight w:val="0"/>
      <w:marTop w:val="0"/>
      <w:marBottom w:val="0"/>
      <w:divBdr>
        <w:top w:val="none" w:sz="0" w:space="0" w:color="auto"/>
        <w:left w:val="none" w:sz="0" w:space="0" w:color="auto"/>
        <w:bottom w:val="none" w:sz="0" w:space="0" w:color="auto"/>
        <w:right w:val="none" w:sz="0" w:space="0" w:color="auto"/>
      </w:divBdr>
    </w:div>
    <w:div w:id="497699621">
      <w:bodyDiv w:val="1"/>
      <w:marLeft w:val="0"/>
      <w:marRight w:val="0"/>
      <w:marTop w:val="0"/>
      <w:marBottom w:val="0"/>
      <w:divBdr>
        <w:top w:val="none" w:sz="0" w:space="0" w:color="auto"/>
        <w:left w:val="none" w:sz="0" w:space="0" w:color="auto"/>
        <w:bottom w:val="none" w:sz="0" w:space="0" w:color="auto"/>
        <w:right w:val="none" w:sz="0" w:space="0" w:color="auto"/>
      </w:divBdr>
    </w:div>
    <w:div w:id="521671685">
      <w:bodyDiv w:val="1"/>
      <w:marLeft w:val="0"/>
      <w:marRight w:val="0"/>
      <w:marTop w:val="0"/>
      <w:marBottom w:val="0"/>
      <w:divBdr>
        <w:top w:val="none" w:sz="0" w:space="0" w:color="auto"/>
        <w:left w:val="none" w:sz="0" w:space="0" w:color="auto"/>
        <w:bottom w:val="none" w:sz="0" w:space="0" w:color="auto"/>
        <w:right w:val="none" w:sz="0" w:space="0" w:color="auto"/>
      </w:divBdr>
    </w:div>
    <w:div w:id="522789431">
      <w:bodyDiv w:val="1"/>
      <w:marLeft w:val="0"/>
      <w:marRight w:val="0"/>
      <w:marTop w:val="0"/>
      <w:marBottom w:val="0"/>
      <w:divBdr>
        <w:top w:val="none" w:sz="0" w:space="0" w:color="auto"/>
        <w:left w:val="none" w:sz="0" w:space="0" w:color="auto"/>
        <w:bottom w:val="none" w:sz="0" w:space="0" w:color="auto"/>
        <w:right w:val="none" w:sz="0" w:space="0" w:color="auto"/>
      </w:divBdr>
    </w:div>
    <w:div w:id="527179916">
      <w:bodyDiv w:val="1"/>
      <w:marLeft w:val="0"/>
      <w:marRight w:val="0"/>
      <w:marTop w:val="0"/>
      <w:marBottom w:val="0"/>
      <w:divBdr>
        <w:top w:val="none" w:sz="0" w:space="0" w:color="auto"/>
        <w:left w:val="none" w:sz="0" w:space="0" w:color="auto"/>
        <w:bottom w:val="none" w:sz="0" w:space="0" w:color="auto"/>
        <w:right w:val="none" w:sz="0" w:space="0" w:color="auto"/>
      </w:divBdr>
    </w:div>
    <w:div w:id="544298712">
      <w:bodyDiv w:val="1"/>
      <w:marLeft w:val="0"/>
      <w:marRight w:val="0"/>
      <w:marTop w:val="0"/>
      <w:marBottom w:val="0"/>
      <w:divBdr>
        <w:top w:val="none" w:sz="0" w:space="0" w:color="auto"/>
        <w:left w:val="none" w:sz="0" w:space="0" w:color="auto"/>
        <w:bottom w:val="none" w:sz="0" w:space="0" w:color="auto"/>
        <w:right w:val="none" w:sz="0" w:space="0" w:color="auto"/>
      </w:divBdr>
    </w:div>
    <w:div w:id="556089815">
      <w:bodyDiv w:val="1"/>
      <w:marLeft w:val="0"/>
      <w:marRight w:val="0"/>
      <w:marTop w:val="0"/>
      <w:marBottom w:val="0"/>
      <w:divBdr>
        <w:top w:val="none" w:sz="0" w:space="0" w:color="auto"/>
        <w:left w:val="none" w:sz="0" w:space="0" w:color="auto"/>
        <w:bottom w:val="none" w:sz="0" w:space="0" w:color="auto"/>
        <w:right w:val="none" w:sz="0" w:space="0" w:color="auto"/>
      </w:divBdr>
    </w:div>
    <w:div w:id="556942406">
      <w:bodyDiv w:val="1"/>
      <w:marLeft w:val="0"/>
      <w:marRight w:val="0"/>
      <w:marTop w:val="0"/>
      <w:marBottom w:val="0"/>
      <w:divBdr>
        <w:top w:val="none" w:sz="0" w:space="0" w:color="auto"/>
        <w:left w:val="none" w:sz="0" w:space="0" w:color="auto"/>
        <w:bottom w:val="none" w:sz="0" w:space="0" w:color="auto"/>
        <w:right w:val="none" w:sz="0" w:space="0" w:color="auto"/>
      </w:divBdr>
    </w:div>
    <w:div w:id="641734172">
      <w:bodyDiv w:val="1"/>
      <w:marLeft w:val="0"/>
      <w:marRight w:val="0"/>
      <w:marTop w:val="0"/>
      <w:marBottom w:val="0"/>
      <w:divBdr>
        <w:top w:val="none" w:sz="0" w:space="0" w:color="auto"/>
        <w:left w:val="none" w:sz="0" w:space="0" w:color="auto"/>
        <w:bottom w:val="none" w:sz="0" w:space="0" w:color="auto"/>
        <w:right w:val="none" w:sz="0" w:space="0" w:color="auto"/>
      </w:divBdr>
    </w:div>
    <w:div w:id="667057077">
      <w:bodyDiv w:val="1"/>
      <w:marLeft w:val="0"/>
      <w:marRight w:val="0"/>
      <w:marTop w:val="0"/>
      <w:marBottom w:val="0"/>
      <w:divBdr>
        <w:top w:val="none" w:sz="0" w:space="0" w:color="auto"/>
        <w:left w:val="none" w:sz="0" w:space="0" w:color="auto"/>
        <w:bottom w:val="none" w:sz="0" w:space="0" w:color="auto"/>
        <w:right w:val="none" w:sz="0" w:space="0" w:color="auto"/>
      </w:divBdr>
    </w:div>
    <w:div w:id="680014484">
      <w:bodyDiv w:val="1"/>
      <w:marLeft w:val="0"/>
      <w:marRight w:val="0"/>
      <w:marTop w:val="0"/>
      <w:marBottom w:val="0"/>
      <w:divBdr>
        <w:top w:val="none" w:sz="0" w:space="0" w:color="auto"/>
        <w:left w:val="none" w:sz="0" w:space="0" w:color="auto"/>
        <w:bottom w:val="none" w:sz="0" w:space="0" w:color="auto"/>
        <w:right w:val="none" w:sz="0" w:space="0" w:color="auto"/>
      </w:divBdr>
    </w:div>
    <w:div w:id="685980727">
      <w:bodyDiv w:val="1"/>
      <w:marLeft w:val="0"/>
      <w:marRight w:val="0"/>
      <w:marTop w:val="0"/>
      <w:marBottom w:val="0"/>
      <w:divBdr>
        <w:top w:val="none" w:sz="0" w:space="0" w:color="auto"/>
        <w:left w:val="none" w:sz="0" w:space="0" w:color="auto"/>
        <w:bottom w:val="none" w:sz="0" w:space="0" w:color="auto"/>
        <w:right w:val="none" w:sz="0" w:space="0" w:color="auto"/>
      </w:divBdr>
    </w:div>
    <w:div w:id="711266337">
      <w:bodyDiv w:val="1"/>
      <w:marLeft w:val="0"/>
      <w:marRight w:val="0"/>
      <w:marTop w:val="0"/>
      <w:marBottom w:val="0"/>
      <w:divBdr>
        <w:top w:val="none" w:sz="0" w:space="0" w:color="auto"/>
        <w:left w:val="none" w:sz="0" w:space="0" w:color="auto"/>
        <w:bottom w:val="none" w:sz="0" w:space="0" w:color="auto"/>
        <w:right w:val="none" w:sz="0" w:space="0" w:color="auto"/>
      </w:divBdr>
    </w:div>
    <w:div w:id="715086772">
      <w:bodyDiv w:val="1"/>
      <w:marLeft w:val="0"/>
      <w:marRight w:val="0"/>
      <w:marTop w:val="0"/>
      <w:marBottom w:val="0"/>
      <w:divBdr>
        <w:top w:val="none" w:sz="0" w:space="0" w:color="auto"/>
        <w:left w:val="none" w:sz="0" w:space="0" w:color="auto"/>
        <w:bottom w:val="none" w:sz="0" w:space="0" w:color="auto"/>
        <w:right w:val="none" w:sz="0" w:space="0" w:color="auto"/>
      </w:divBdr>
    </w:div>
    <w:div w:id="731080839">
      <w:bodyDiv w:val="1"/>
      <w:marLeft w:val="0"/>
      <w:marRight w:val="0"/>
      <w:marTop w:val="0"/>
      <w:marBottom w:val="0"/>
      <w:divBdr>
        <w:top w:val="none" w:sz="0" w:space="0" w:color="auto"/>
        <w:left w:val="none" w:sz="0" w:space="0" w:color="auto"/>
        <w:bottom w:val="none" w:sz="0" w:space="0" w:color="auto"/>
        <w:right w:val="none" w:sz="0" w:space="0" w:color="auto"/>
      </w:divBdr>
    </w:div>
    <w:div w:id="756442426">
      <w:bodyDiv w:val="1"/>
      <w:marLeft w:val="0"/>
      <w:marRight w:val="0"/>
      <w:marTop w:val="0"/>
      <w:marBottom w:val="0"/>
      <w:divBdr>
        <w:top w:val="none" w:sz="0" w:space="0" w:color="auto"/>
        <w:left w:val="none" w:sz="0" w:space="0" w:color="auto"/>
        <w:bottom w:val="none" w:sz="0" w:space="0" w:color="auto"/>
        <w:right w:val="none" w:sz="0" w:space="0" w:color="auto"/>
      </w:divBdr>
    </w:div>
    <w:div w:id="770319690">
      <w:bodyDiv w:val="1"/>
      <w:marLeft w:val="0"/>
      <w:marRight w:val="0"/>
      <w:marTop w:val="0"/>
      <w:marBottom w:val="0"/>
      <w:divBdr>
        <w:top w:val="none" w:sz="0" w:space="0" w:color="auto"/>
        <w:left w:val="none" w:sz="0" w:space="0" w:color="auto"/>
        <w:bottom w:val="none" w:sz="0" w:space="0" w:color="auto"/>
        <w:right w:val="none" w:sz="0" w:space="0" w:color="auto"/>
      </w:divBdr>
    </w:div>
    <w:div w:id="771171351">
      <w:bodyDiv w:val="1"/>
      <w:marLeft w:val="0"/>
      <w:marRight w:val="0"/>
      <w:marTop w:val="0"/>
      <w:marBottom w:val="0"/>
      <w:divBdr>
        <w:top w:val="none" w:sz="0" w:space="0" w:color="auto"/>
        <w:left w:val="none" w:sz="0" w:space="0" w:color="auto"/>
        <w:bottom w:val="none" w:sz="0" w:space="0" w:color="auto"/>
        <w:right w:val="none" w:sz="0" w:space="0" w:color="auto"/>
      </w:divBdr>
    </w:div>
    <w:div w:id="776026799">
      <w:bodyDiv w:val="1"/>
      <w:marLeft w:val="0"/>
      <w:marRight w:val="0"/>
      <w:marTop w:val="0"/>
      <w:marBottom w:val="0"/>
      <w:divBdr>
        <w:top w:val="none" w:sz="0" w:space="0" w:color="auto"/>
        <w:left w:val="none" w:sz="0" w:space="0" w:color="auto"/>
        <w:bottom w:val="none" w:sz="0" w:space="0" w:color="auto"/>
        <w:right w:val="none" w:sz="0" w:space="0" w:color="auto"/>
      </w:divBdr>
    </w:div>
    <w:div w:id="832070441">
      <w:bodyDiv w:val="1"/>
      <w:marLeft w:val="0"/>
      <w:marRight w:val="0"/>
      <w:marTop w:val="0"/>
      <w:marBottom w:val="0"/>
      <w:divBdr>
        <w:top w:val="none" w:sz="0" w:space="0" w:color="auto"/>
        <w:left w:val="none" w:sz="0" w:space="0" w:color="auto"/>
        <w:bottom w:val="none" w:sz="0" w:space="0" w:color="auto"/>
        <w:right w:val="none" w:sz="0" w:space="0" w:color="auto"/>
      </w:divBdr>
    </w:div>
    <w:div w:id="848328339">
      <w:bodyDiv w:val="1"/>
      <w:marLeft w:val="0"/>
      <w:marRight w:val="0"/>
      <w:marTop w:val="0"/>
      <w:marBottom w:val="0"/>
      <w:divBdr>
        <w:top w:val="none" w:sz="0" w:space="0" w:color="auto"/>
        <w:left w:val="none" w:sz="0" w:space="0" w:color="auto"/>
        <w:bottom w:val="none" w:sz="0" w:space="0" w:color="auto"/>
        <w:right w:val="none" w:sz="0" w:space="0" w:color="auto"/>
      </w:divBdr>
    </w:div>
    <w:div w:id="851997285">
      <w:bodyDiv w:val="1"/>
      <w:marLeft w:val="0"/>
      <w:marRight w:val="0"/>
      <w:marTop w:val="0"/>
      <w:marBottom w:val="0"/>
      <w:divBdr>
        <w:top w:val="none" w:sz="0" w:space="0" w:color="auto"/>
        <w:left w:val="none" w:sz="0" w:space="0" w:color="auto"/>
        <w:bottom w:val="none" w:sz="0" w:space="0" w:color="auto"/>
        <w:right w:val="none" w:sz="0" w:space="0" w:color="auto"/>
      </w:divBdr>
    </w:div>
    <w:div w:id="877202930">
      <w:bodyDiv w:val="1"/>
      <w:marLeft w:val="0"/>
      <w:marRight w:val="0"/>
      <w:marTop w:val="0"/>
      <w:marBottom w:val="0"/>
      <w:divBdr>
        <w:top w:val="none" w:sz="0" w:space="0" w:color="auto"/>
        <w:left w:val="none" w:sz="0" w:space="0" w:color="auto"/>
        <w:bottom w:val="none" w:sz="0" w:space="0" w:color="auto"/>
        <w:right w:val="none" w:sz="0" w:space="0" w:color="auto"/>
      </w:divBdr>
    </w:div>
    <w:div w:id="884558216">
      <w:bodyDiv w:val="1"/>
      <w:marLeft w:val="0"/>
      <w:marRight w:val="0"/>
      <w:marTop w:val="0"/>
      <w:marBottom w:val="0"/>
      <w:divBdr>
        <w:top w:val="none" w:sz="0" w:space="0" w:color="auto"/>
        <w:left w:val="none" w:sz="0" w:space="0" w:color="auto"/>
        <w:bottom w:val="none" w:sz="0" w:space="0" w:color="auto"/>
        <w:right w:val="none" w:sz="0" w:space="0" w:color="auto"/>
      </w:divBdr>
    </w:div>
    <w:div w:id="953440969">
      <w:bodyDiv w:val="1"/>
      <w:marLeft w:val="0"/>
      <w:marRight w:val="0"/>
      <w:marTop w:val="0"/>
      <w:marBottom w:val="0"/>
      <w:divBdr>
        <w:top w:val="none" w:sz="0" w:space="0" w:color="auto"/>
        <w:left w:val="none" w:sz="0" w:space="0" w:color="auto"/>
        <w:bottom w:val="none" w:sz="0" w:space="0" w:color="auto"/>
        <w:right w:val="none" w:sz="0" w:space="0" w:color="auto"/>
      </w:divBdr>
    </w:div>
    <w:div w:id="967705601">
      <w:bodyDiv w:val="1"/>
      <w:marLeft w:val="0"/>
      <w:marRight w:val="0"/>
      <w:marTop w:val="0"/>
      <w:marBottom w:val="0"/>
      <w:divBdr>
        <w:top w:val="none" w:sz="0" w:space="0" w:color="auto"/>
        <w:left w:val="none" w:sz="0" w:space="0" w:color="auto"/>
        <w:bottom w:val="none" w:sz="0" w:space="0" w:color="auto"/>
        <w:right w:val="none" w:sz="0" w:space="0" w:color="auto"/>
      </w:divBdr>
      <w:divsChild>
        <w:div w:id="1203515366">
          <w:marLeft w:val="0"/>
          <w:marRight w:val="0"/>
          <w:marTop w:val="0"/>
          <w:marBottom w:val="0"/>
          <w:divBdr>
            <w:top w:val="none" w:sz="0" w:space="0" w:color="auto"/>
            <w:left w:val="none" w:sz="0" w:space="0" w:color="auto"/>
            <w:bottom w:val="none" w:sz="0" w:space="0" w:color="auto"/>
            <w:right w:val="none" w:sz="0" w:space="0" w:color="auto"/>
          </w:divBdr>
        </w:div>
        <w:div w:id="686255723">
          <w:marLeft w:val="0"/>
          <w:marRight w:val="0"/>
          <w:marTop w:val="360"/>
          <w:marBottom w:val="0"/>
          <w:divBdr>
            <w:top w:val="none" w:sz="0" w:space="0" w:color="auto"/>
            <w:left w:val="none" w:sz="0" w:space="0" w:color="auto"/>
            <w:bottom w:val="none" w:sz="0" w:space="0" w:color="auto"/>
            <w:right w:val="none" w:sz="0" w:space="0" w:color="auto"/>
          </w:divBdr>
        </w:div>
      </w:divsChild>
    </w:div>
    <w:div w:id="988901923">
      <w:bodyDiv w:val="1"/>
      <w:marLeft w:val="0"/>
      <w:marRight w:val="0"/>
      <w:marTop w:val="0"/>
      <w:marBottom w:val="0"/>
      <w:divBdr>
        <w:top w:val="none" w:sz="0" w:space="0" w:color="auto"/>
        <w:left w:val="none" w:sz="0" w:space="0" w:color="auto"/>
        <w:bottom w:val="none" w:sz="0" w:space="0" w:color="auto"/>
        <w:right w:val="none" w:sz="0" w:space="0" w:color="auto"/>
      </w:divBdr>
    </w:div>
    <w:div w:id="1023243684">
      <w:bodyDiv w:val="1"/>
      <w:marLeft w:val="0"/>
      <w:marRight w:val="0"/>
      <w:marTop w:val="0"/>
      <w:marBottom w:val="0"/>
      <w:divBdr>
        <w:top w:val="none" w:sz="0" w:space="0" w:color="auto"/>
        <w:left w:val="none" w:sz="0" w:space="0" w:color="auto"/>
        <w:bottom w:val="none" w:sz="0" w:space="0" w:color="auto"/>
        <w:right w:val="none" w:sz="0" w:space="0" w:color="auto"/>
      </w:divBdr>
    </w:div>
    <w:div w:id="1036733950">
      <w:bodyDiv w:val="1"/>
      <w:marLeft w:val="0"/>
      <w:marRight w:val="0"/>
      <w:marTop w:val="0"/>
      <w:marBottom w:val="0"/>
      <w:divBdr>
        <w:top w:val="none" w:sz="0" w:space="0" w:color="auto"/>
        <w:left w:val="none" w:sz="0" w:space="0" w:color="auto"/>
        <w:bottom w:val="none" w:sz="0" w:space="0" w:color="auto"/>
        <w:right w:val="none" w:sz="0" w:space="0" w:color="auto"/>
      </w:divBdr>
    </w:div>
    <w:div w:id="1072117449">
      <w:bodyDiv w:val="1"/>
      <w:marLeft w:val="0"/>
      <w:marRight w:val="0"/>
      <w:marTop w:val="0"/>
      <w:marBottom w:val="0"/>
      <w:divBdr>
        <w:top w:val="none" w:sz="0" w:space="0" w:color="auto"/>
        <w:left w:val="none" w:sz="0" w:space="0" w:color="auto"/>
        <w:bottom w:val="none" w:sz="0" w:space="0" w:color="auto"/>
        <w:right w:val="none" w:sz="0" w:space="0" w:color="auto"/>
      </w:divBdr>
    </w:div>
    <w:div w:id="1079250159">
      <w:bodyDiv w:val="1"/>
      <w:marLeft w:val="0"/>
      <w:marRight w:val="0"/>
      <w:marTop w:val="0"/>
      <w:marBottom w:val="0"/>
      <w:divBdr>
        <w:top w:val="none" w:sz="0" w:space="0" w:color="auto"/>
        <w:left w:val="none" w:sz="0" w:space="0" w:color="auto"/>
        <w:bottom w:val="none" w:sz="0" w:space="0" w:color="auto"/>
        <w:right w:val="none" w:sz="0" w:space="0" w:color="auto"/>
      </w:divBdr>
    </w:div>
    <w:div w:id="1136341105">
      <w:bodyDiv w:val="1"/>
      <w:marLeft w:val="0"/>
      <w:marRight w:val="0"/>
      <w:marTop w:val="0"/>
      <w:marBottom w:val="0"/>
      <w:divBdr>
        <w:top w:val="none" w:sz="0" w:space="0" w:color="auto"/>
        <w:left w:val="none" w:sz="0" w:space="0" w:color="auto"/>
        <w:bottom w:val="none" w:sz="0" w:space="0" w:color="auto"/>
        <w:right w:val="none" w:sz="0" w:space="0" w:color="auto"/>
      </w:divBdr>
    </w:div>
    <w:div w:id="1164248872">
      <w:bodyDiv w:val="1"/>
      <w:marLeft w:val="0"/>
      <w:marRight w:val="0"/>
      <w:marTop w:val="0"/>
      <w:marBottom w:val="0"/>
      <w:divBdr>
        <w:top w:val="none" w:sz="0" w:space="0" w:color="auto"/>
        <w:left w:val="none" w:sz="0" w:space="0" w:color="auto"/>
        <w:bottom w:val="none" w:sz="0" w:space="0" w:color="auto"/>
        <w:right w:val="none" w:sz="0" w:space="0" w:color="auto"/>
      </w:divBdr>
    </w:div>
    <w:div w:id="1184320904">
      <w:bodyDiv w:val="1"/>
      <w:marLeft w:val="0"/>
      <w:marRight w:val="0"/>
      <w:marTop w:val="0"/>
      <w:marBottom w:val="0"/>
      <w:divBdr>
        <w:top w:val="none" w:sz="0" w:space="0" w:color="auto"/>
        <w:left w:val="none" w:sz="0" w:space="0" w:color="auto"/>
        <w:bottom w:val="none" w:sz="0" w:space="0" w:color="auto"/>
        <w:right w:val="none" w:sz="0" w:space="0" w:color="auto"/>
      </w:divBdr>
    </w:div>
    <w:div w:id="1196116811">
      <w:bodyDiv w:val="1"/>
      <w:marLeft w:val="0"/>
      <w:marRight w:val="0"/>
      <w:marTop w:val="0"/>
      <w:marBottom w:val="0"/>
      <w:divBdr>
        <w:top w:val="none" w:sz="0" w:space="0" w:color="auto"/>
        <w:left w:val="none" w:sz="0" w:space="0" w:color="auto"/>
        <w:bottom w:val="none" w:sz="0" w:space="0" w:color="auto"/>
        <w:right w:val="none" w:sz="0" w:space="0" w:color="auto"/>
      </w:divBdr>
    </w:div>
    <w:div w:id="1207717597">
      <w:bodyDiv w:val="1"/>
      <w:marLeft w:val="0"/>
      <w:marRight w:val="0"/>
      <w:marTop w:val="0"/>
      <w:marBottom w:val="0"/>
      <w:divBdr>
        <w:top w:val="none" w:sz="0" w:space="0" w:color="auto"/>
        <w:left w:val="none" w:sz="0" w:space="0" w:color="auto"/>
        <w:bottom w:val="none" w:sz="0" w:space="0" w:color="auto"/>
        <w:right w:val="none" w:sz="0" w:space="0" w:color="auto"/>
      </w:divBdr>
    </w:div>
    <w:div w:id="1234193532">
      <w:bodyDiv w:val="1"/>
      <w:marLeft w:val="0"/>
      <w:marRight w:val="0"/>
      <w:marTop w:val="0"/>
      <w:marBottom w:val="0"/>
      <w:divBdr>
        <w:top w:val="none" w:sz="0" w:space="0" w:color="auto"/>
        <w:left w:val="none" w:sz="0" w:space="0" w:color="auto"/>
        <w:bottom w:val="none" w:sz="0" w:space="0" w:color="auto"/>
        <w:right w:val="none" w:sz="0" w:space="0" w:color="auto"/>
      </w:divBdr>
    </w:div>
    <w:div w:id="1265070066">
      <w:bodyDiv w:val="1"/>
      <w:marLeft w:val="0"/>
      <w:marRight w:val="0"/>
      <w:marTop w:val="0"/>
      <w:marBottom w:val="0"/>
      <w:divBdr>
        <w:top w:val="none" w:sz="0" w:space="0" w:color="auto"/>
        <w:left w:val="none" w:sz="0" w:space="0" w:color="auto"/>
        <w:bottom w:val="none" w:sz="0" w:space="0" w:color="auto"/>
        <w:right w:val="none" w:sz="0" w:space="0" w:color="auto"/>
      </w:divBdr>
    </w:div>
    <w:div w:id="1279798513">
      <w:bodyDiv w:val="1"/>
      <w:marLeft w:val="0"/>
      <w:marRight w:val="0"/>
      <w:marTop w:val="0"/>
      <w:marBottom w:val="0"/>
      <w:divBdr>
        <w:top w:val="none" w:sz="0" w:space="0" w:color="auto"/>
        <w:left w:val="none" w:sz="0" w:space="0" w:color="auto"/>
        <w:bottom w:val="none" w:sz="0" w:space="0" w:color="auto"/>
        <w:right w:val="none" w:sz="0" w:space="0" w:color="auto"/>
      </w:divBdr>
    </w:div>
    <w:div w:id="1290740270">
      <w:bodyDiv w:val="1"/>
      <w:marLeft w:val="0"/>
      <w:marRight w:val="0"/>
      <w:marTop w:val="0"/>
      <w:marBottom w:val="0"/>
      <w:divBdr>
        <w:top w:val="none" w:sz="0" w:space="0" w:color="auto"/>
        <w:left w:val="none" w:sz="0" w:space="0" w:color="auto"/>
        <w:bottom w:val="none" w:sz="0" w:space="0" w:color="auto"/>
        <w:right w:val="none" w:sz="0" w:space="0" w:color="auto"/>
      </w:divBdr>
    </w:div>
    <w:div w:id="1291090133">
      <w:bodyDiv w:val="1"/>
      <w:marLeft w:val="0"/>
      <w:marRight w:val="0"/>
      <w:marTop w:val="0"/>
      <w:marBottom w:val="0"/>
      <w:divBdr>
        <w:top w:val="none" w:sz="0" w:space="0" w:color="auto"/>
        <w:left w:val="none" w:sz="0" w:space="0" w:color="auto"/>
        <w:bottom w:val="none" w:sz="0" w:space="0" w:color="auto"/>
        <w:right w:val="none" w:sz="0" w:space="0" w:color="auto"/>
      </w:divBdr>
    </w:div>
    <w:div w:id="1310206466">
      <w:bodyDiv w:val="1"/>
      <w:marLeft w:val="0"/>
      <w:marRight w:val="0"/>
      <w:marTop w:val="0"/>
      <w:marBottom w:val="0"/>
      <w:divBdr>
        <w:top w:val="none" w:sz="0" w:space="0" w:color="auto"/>
        <w:left w:val="none" w:sz="0" w:space="0" w:color="auto"/>
        <w:bottom w:val="none" w:sz="0" w:space="0" w:color="auto"/>
        <w:right w:val="none" w:sz="0" w:space="0" w:color="auto"/>
      </w:divBdr>
    </w:div>
    <w:div w:id="1326979632">
      <w:bodyDiv w:val="1"/>
      <w:marLeft w:val="0"/>
      <w:marRight w:val="0"/>
      <w:marTop w:val="0"/>
      <w:marBottom w:val="0"/>
      <w:divBdr>
        <w:top w:val="none" w:sz="0" w:space="0" w:color="auto"/>
        <w:left w:val="none" w:sz="0" w:space="0" w:color="auto"/>
        <w:bottom w:val="none" w:sz="0" w:space="0" w:color="auto"/>
        <w:right w:val="none" w:sz="0" w:space="0" w:color="auto"/>
      </w:divBdr>
    </w:div>
    <w:div w:id="1333333848">
      <w:bodyDiv w:val="1"/>
      <w:marLeft w:val="0"/>
      <w:marRight w:val="0"/>
      <w:marTop w:val="0"/>
      <w:marBottom w:val="0"/>
      <w:divBdr>
        <w:top w:val="none" w:sz="0" w:space="0" w:color="auto"/>
        <w:left w:val="none" w:sz="0" w:space="0" w:color="auto"/>
        <w:bottom w:val="none" w:sz="0" w:space="0" w:color="auto"/>
        <w:right w:val="none" w:sz="0" w:space="0" w:color="auto"/>
      </w:divBdr>
    </w:div>
    <w:div w:id="1366171766">
      <w:bodyDiv w:val="1"/>
      <w:marLeft w:val="0"/>
      <w:marRight w:val="0"/>
      <w:marTop w:val="0"/>
      <w:marBottom w:val="0"/>
      <w:divBdr>
        <w:top w:val="none" w:sz="0" w:space="0" w:color="auto"/>
        <w:left w:val="none" w:sz="0" w:space="0" w:color="auto"/>
        <w:bottom w:val="none" w:sz="0" w:space="0" w:color="auto"/>
        <w:right w:val="none" w:sz="0" w:space="0" w:color="auto"/>
      </w:divBdr>
    </w:div>
    <w:div w:id="1390156464">
      <w:bodyDiv w:val="1"/>
      <w:marLeft w:val="0"/>
      <w:marRight w:val="0"/>
      <w:marTop w:val="0"/>
      <w:marBottom w:val="0"/>
      <w:divBdr>
        <w:top w:val="none" w:sz="0" w:space="0" w:color="auto"/>
        <w:left w:val="none" w:sz="0" w:space="0" w:color="auto"/>
        <w:bottom w:val="none" w:sz="0" w:space="0" w:color="auto"/>
        <w:right w:val="none" w:sz="0" w:space="0" w:color="auto"/>
      </w:divBdr>
    </w:div>
    <w:div w:id="1446726948">
      <w:bodyDiv w:val="1"/>
      <w:marLeft w:val="0"/>
      <w:marRight w:val="0"/>
      <w:marTop w:val="0"/>
      <w:marBottom w:val="0"/>
      <w:divBdr>
        <w:top w:val="none" w:sz="0" w:space="0" w:color="auto"/>
        <w:left w:val="none" w:sz="0" w:space="0" w:color="auto"/>
        <w:bottom w:val="none" w:sz="0" w:space="0" w:color="auto"/>
        <w:right w:val="none" w:sz="0" w:space="0" w:color="auto"/>
      </w:divBdr>
    </w:div>
    <w:div w:id="1510099650">
      <w:bodyDiv w:val="1"/>
      <w:marLeft w:val="0"/>
      <w:marRight w:val="0"/>
      <w:marTop w:val="0"/>
      <w:marBottom w:val="0"/>
      <w:divBdr>
        <w:top w:val="none" w:sz="0" w:space="0" w:color="auto"/>
        <w:left w:val="none" w:sz="0" w:space="0" w:color="auto"/>
        <w:bottom w:val="none" w:sz="0" w:space="0" w:color="auto"/>
        <w:right w:val="none" w:sz="0" w:space="0" w:color="auto"/>
      </w:divBdr>
    </w:div>
    <w:div w:id="1557810943">
      <w:bodyDiv w:val="1"/>
      <w:marLeft w:val="0"/>
      <w:marRight w:val="0"/>
      <w:marTop w:val="0"/>
      <w:marBottom w:val="0"/>
      <w:divBdr>
        <w:top w:val="none" w:sz="0" w:space="0" w:color="auto"/>
        <w:left w:val="none" w:sz="0" w:space="0" w:color="auto"/>
        <w:bottom w:val="none" w:sz="0" w:space="0" w:color="auto"/>
        <w:right w:val="none" w:sz="0" w:space="0" w:color="auto"/>
      </w:divBdr>
    </w:div>
    <w:div w:id="1573151818">
      <w:bodyDiv w:val="1"/>
      <w:marLeft w:val="0"/>
      <w:marRight w:val="0"/>
      <w:marTop w:val="0"/>
      <w:marBottom w:val="0"/>
      <w:divBdr>
        <w:top w:val="none" w:sz="0" w:space="0" w:color="auto"/>
        <w:left w:val="none" w:sz="0" w:space="0" w:color="auto"/>
        <w:bottom w:val="none" w:sz="0" w:space="0" w:color="auto"/>
        <w:right w:val="none" w:sz="0" w:space="0" w:color="auto"/>
      </w:divBdr>
    </w:div>
    <w:div w:id="1576283786">
      <w:bodyDiv w:val="1"/>
      <w:marLeft w:val="0"/>
      <w:marRight w:val="0"/>
      <w:marTop w:val="0"/>
      <w:marBottom w:val="0"/>
      <w:divBdr>
        <w:top w:val="none" w:sz="0" w:space="0" w:color="auto"/>
        <w:left w:val="none" w:sz="0" w:space="0" w:color="auto"/>
        <w:bottom w:val="none" w:sz="0" w:space="0" w:color="auto"/>
        <w:right w:val="none" w:sz="0" w:space="0" w:color="auto"/>
      </w:divBdr>
    </w:div>
    <w:div w:id="1603763959">
      <w:bodyDiv w:val="1"/>
      <w:marLeft w:val="0"/>
      <w:marRight w:val="0"/>
      <w:marTop w:val="0"/>
      <w:marBottom w:val="0"/>
      <w:divBdr>
        <w:top w:val="none" w:sz="0" w:space="0" w:color="auto"/>
        <w:left w:val="none" w:sz="0" w:space="0" w:color="auto"/>
        <w:bottom w:val="none" w:sz="0" w:space="0" w:color="auto"/>
        <w:right w:val="none" w:sz="0" w:space="0" w:color="auto"/>
      </w:divBdr>
    </w:div>
    <w:div w:id="1605454949">
      <w:bodyDiv w:val="1"/>
      <w:marLeft w:val="0"/>
      <w:marRight w:val="0"/>
      <w:marTop w:val="0"/>
      <w:marBottom w:val="0"/>
      <w:divBdr>
        <w:top w:val="none" w:sz="0" w:space="0" w:color="auto"/>
        <w:left w:val="none" w:sz="0" w:space="0" w:color="auto"/>
        <w:bottom w:val="none" w:sz="0" w:space="0" w:color="auto"/>
        <w:right w:val="none" w:sz="0" w:space="0" w:color="auto"/>
      </w:divBdr>
    </w:div>
    <w:div w:id="1607227939">
      <w:bodyDiv w:val="1"/>
      <w:marLeft w:val="0"/>
      <w:marRight w:val="0"/>
      <w:marTop w:val="0"/>
      <w:marBottom w:val="0"/>
      <w:divBdr>
        <w:top w:val="none" w:sz="0" w:space="0" w:color="auto"/>
        <w:left w:val="none" w:sz="0" w:space="0" w:color="auto"/>
        <w:bottom w:val="none" w:sz="0" w:space="0" w:color="auto"/>
        <w:right w:val="none" w:sz="0" w:space="0" w:color="auto"/>
      </w:divBdr>
    </w:div>
    <w:div w:id="1607540329">
      <w:bodyDiv w:val="1"/>
      <w:marLeft w:val="0"/>
      <w:marRight w:val="0"/>
      <w:marTop w:val="0"/>
      <w:marBottom w:val="0"/>
      <w:divBdr>
        <w:top w:val="none" w:sz="0" w:space="0" w:color="auto"/>
        <w:left w:val="none" w:sz="0" w:space="0" w:color="auto"/>
        <w:bottom w:val="none" w:sz="0" w:space="0" w:color="auto"/>
        <w:right w:val="none" w:sz="0" w:space="0" w:color="auto"/>
      </w:divBdr>
    </w:div>
    <w:div w:id="1625111788">
      <w:bodyDiv w:val="1"/>
      <w:marLeft w:val="0"/>
      <w:marRight w:val="0"/>
      <w:marTop w:val="0"/>
      <w:marBottom w:val="0"/>
      <w:divBdr>
        <w:top w:val="none" w:sz="0" w:space="0" w:color="auto"/>
        <w:left w:val="none" w:sz="0" w:space="0" w:color="auto"/>
        <w:bottom w:val="none" w:sz="0" w:space="0" w:color="auto"/>
        <w:right w:val="none" w:sz="0" w:space="0" w:color="auto"/>
      </w:divBdr>
    </w:div>
    <w:div w:id="1651593497">
      <w:bodyDiv w:val="1"/>
      <w:marLeft w:val="0"/>
      <w:marRight w:val="0"/>
      <w:marTop w:val="0"/>
      <w:marBottom w:val="0"/>
      <w:divBdr>
        <w:top w:val="none" w:sz="0" w:space="0" w:color="auto"/>
        <w:left w:val="none" w:sz="0" w:space="0" w:color="auto"/>
        <w:bottom w:val="none" w:sz="0" w:space="0" w:color="auto"/>
        <w:right w:val="none" w:sz="0" w:space="0" w:color="auto"/>
      </w:divBdr>
    </w:div>
    <w:div w:id="1662195423">
      <w:bodyDiv w:val="1"/>
      <w:marLeft w:val="0"/>
      <w:marRight w:val="0"/>
      <w:marTop w:val="0"/>
      <w:marBottom w:val="0"/>
      <w:divBdr>
        <w:top w:val="none" w:sz="0" w:space="0" w:color="auto"/>
        <w:left w:val="none" w:sz="0" w:space="0" w:color="auto"/>
        <w:bottom w:val="none" w:sz="0" w:space="0" w:color="auto"/>
        <w:right w:val="none" w:sz="0" w:space="0" w:color="auto"/>
      </w:divBdr>
    </w:div>
    <w:div w:id="1686251947">
      <w:bodyDiv w:val="1"/>
      <w:marLeft w:val="0"/>
      <w:marRight w:val="0"/>
      <w:marTop w:val="0"/>
      <w:marBottom w:val="0"/>
      <w:divBdr>
        <w:top w:val="none" w:sz="0" w:space="0" w:color="auto"/>
        <w:left w:val="none" w:sz="0" w:space="0" w:color="auto"/>
        <w:bottom w:val="none" w:sz="0" w:space="0" w:color="auto"/>
        <w:right w:val="none" w:sz="0" w:space="0" w:color="auto"/>
      </w:divBdr>
    </w:div>
    <w:div w:id="1695224948">
      <w:bodyDiv w:val="1"/>
      <w:marLeft w:val="0"/>
      <w:marRight w:val="0"/>
      <w:marTop w:val="0"/>
      <w:marBottom w:val="0"/>
      <w:divBdr>
        <w:top w:val="none" w:sz="0" w:space="0" w:color="auto"/>
        <w:left w:val="none" w:sz="0" w:space="0" w:color="auto"/>
        <w:bottom w:val="none" w:sz="0" w:space="0" w:color="auto"/>
        <w:right w:val="none" w:sz="0" w:space="0" w:color="auto"/>
      </w:divBdr>
    </w:div>
    <w:div w:id="1708870494">
      <w:bodyDiv w:val="1"/>
      <w:marLeft w:val="0"/>
      <w:marRight w:val="0"/>
      <w:marTop w:val="0"/>
      <w:marBottom w:val="0"/>
      <w:divBdr>
        <w:top w:val="none" w:sz="0" w:space="0" w:color="auto"/>
        <w:left w:val="none" w:sz="0" w:space="0" w:color="auto"/>
        <w:bottom w:val="none" w:sz="0" w:space="0" w:color="auto"/>
        <w:right w:val="none" w:sz="0" w:space="0" w:color="auto"/>
      </w:divBdr>
    </w:div>
    <w:div w:id="1750615418">
      <w:bodyDiv w:val="1"/>
      <w:marLeft w:val="0"/>
      <w:marRight w:val="0"/>
      <w:marTop w:val="0"/>
      <w:marBottom w:val="0"/>
      <w:divBdr>
        <w:top w:val="none" w:sz="0" w:space="0" w:color="auto"/>
        <w:left w:val="none" w:sz="0" w:space="0" w:color="auto"/>
        <w:bottom w:val="none" w:sz="0" w:space="0" w:color="auto"/>
        <w:right w:val="none" w:sz="0" w:space="0" w:color="auto"/>
      </w:divBdr>
    </w:div>
    <w:div w:id="1758015917">
      <w:bodyDiv w:val="1"/>
      <w:marLeft w:val="0"/>
      <w:marRight w:val="0"/>
      <w:marTop w:val="0"/>
      <w:marBottom w:val="0"/>
      <w:divBdr>
        <w:top w:val="none" w:sz="0" w:space="0" w:color="auto"/>
        <w:left w:val="none" w:sz="0" w:space="0" w:color="auto"/>
        <w:bottom w:val="none" w:sz="0" w:space="0" w:color="auto"/>
        <w:right w:val="none" w:sz="0" w:space="0" w:color="auto"/>
      </w:divBdr>
    </w:div>
    <w:div w:id="1787037555">
      <w:bodyDiv w:val="1"/>
      <w:marLeft w:val="0"/>
      <w:marRight w:val="0"/>
      <w:marTop w:val="0"/>
      <w:marBottom w:val="0"/>
      <w:divBdr>
        <w:top w:val="none" w:sz="0" w:space="0" w:color="auto"/>
        <w:left w:val="none" w:sz="0" w:space="0" w:color="auto"/>
        <w:bottom w:val="none" w:sz="0" w:space="0" w:color="auto"/>
        <w:right w:val="none" w:sz="0" w:space="0" w:color="auto"/>
      </w:divBdr>
    </w:div>
    <w:div w:id="1791820839">
      <w:bodyDiv w:val="1"/>
      <w:marLeft w:val="0"/>
      <w:marRight w:val="0"/>
      <w:marTop w:val="0"/>
      <w:marBottom w:val="0"/>
      <w:divBdr>
        <w:top w:val="none" w:sz="0" w:space="0" w:color="auto"/>
        <w:left w:val="none" w:sz="0" w:space="0" w:color="auto"/>
        <w:bottom w:val="none" w:sz="0" w:space="0" w:color="auto"/>
        <w:right w:val="none" w:sz="0" w:space="0" w:color="auto"/>
      </w:divBdr>
    </w:div>
    <w:div w:id="1798982702">
      <w:bodyDiv w:val="1"/>
      <w:marLeft w:val="0"/>
      <w:marRight w:val="0"/>
      <w:marTop w:val="0"/>
      <w:marBottom w:val="0"/>
      <w:divBdr>
        <w:top w:val="none" w:sz="0" w:space="0" w:color="auto"/>
        <w:left w:val="none" w:sz="0" w:space="0" w:color="auto"/>
        <w:bottom w:val="none" w:sz="0" w:space="0" w:color="auto"/>
        <w:right w:val="none" w:sz="0" w:space="0" w:color="auto"/>
      </w:divBdr>
    </w:div>
    <w:div w:id="1803183687">
      <w:bodyDiv w:val="1"/>
      <w:marLeft w:val="0"/>
      <w:marRight w:val="0"/>
      <w:marTop w:val="0"/>
      <w:marBottom w:val="0"/>
      <w:divBdr>
        <w:top w:val="none" w:sz="0" w:space="0" w:color="auto"/>
        <w:left w:val="none" w:sz="0" w:space="0" w:color="auto"/>
        <w:bottom w:val="none" w:sz="0" w:space="0" w:color="auto"/>
        <w:right w:val="none" w:sz="0" w:space="0" w:color="auto"/>
      </w:divBdr>
    </w:div>
    <w:div w:id="1818184538">
      <w:bodyDiv w:val="1"/>
      <w:marLeft w:val="0"/>
      <w:marRight w:val="0"/>
      <w:marTop w:val="0"/>
      <w:marBottom w:val="0"/>
      <w:divBdr>
        <w:top w:val="none" w:sz="0" w:space="0" w:color="auto"/>
        <w:left w:val="none" w:sz="0" w:space="0" w:color="auto"/>
        <w:bottom w:val="none" w:sz="0" w:space="0" w:color="auto"/>
        <w:right w:val="none" w:sz="0" w:space="0" w:color="auto"/>
      </w:divBdr>
    </w:div>
    <w:div w:id="1824932946">
      <w:bodyDiv w:val="1"/>
      <w:marLeft w:val="0"/>
      <w:marRight w:val="0"/>
      <w:marTop w:val="0"/>
      <w:marBottom w:val="0"/>
      <w:divBdr>
        <w:top w:val="none" w:sz="0" w:space="0" w:color="auto"/>
        <w:left w:val="none" w:sz="0" w:space="0" w:color="auto"/>
        <w:bottom w:val="none" w:sz="0" w:space="0" w:color="auto"/>
        <w:right w:val="none" w:sz="0" w:space="0" w:color="auto"/>
      </w:divBdr>
    </w:div>
    <w:div w:id="1836412032">
      <w:bodyDiv w:val="1"/>
      <w:marLeft w:val="0"/>
      <w:marRight w:val="0"/>
      <w:marTop w:val="0"/>
      <w:marBottom w:val="0"/>
      <w:divBdr>
        <w:top w:val="none" w:sz="0" w:space="0" w:color="auto"/>
        <w:left w:val="none" w:sz="0" w:space="0" w:color="auto"/>
        <w:bottom w:val="none" w:sz="0" w:space="0" w:color="auto"/>
        <w:right w:val="none" w:sz="0" w:space="0" w:color="auto"/>
      </w:divBdr>
    </w:div>
    <w:div w:id="1838107926">
      <w:bodyDiv w:val="1"/>
      <w:marLeft w:val="0"/>
      <w:marRight w:val="0"/>
      <w:marTop w:val="0"/>
      <w:marBottom w:val="0"/>
      <w:divBdr>
        <w:top w:val="none" w:sz="0" w:space="0" w:color="auto"/>
        <w:left w:val="none" w:sz="0" w:space="0" w:color="auto"/>
        <w:bottom w:val="none" w:sz="0" w:space="0" w:color="auto"/>
        <w:right w:val="none" w:sz="0" w:space="0" w:color="auto"/>
      </w:divBdr>
    </w:div>
    <w:div w:id="1892769871">
      <w:bodyDiv w:val="1"/>
      <w:marLeft w:val="0"/>
      <w:marRight w:val="0"/>
      <w:marTop w:val="0"/>
      <w:marBottom w:val="0"/>
      <w:divBdr>
        <w:top w:val="none" w:sz="0" w:space="0" w:color="auto"/>
        <w:left w:val="none" w:sz="0" w:space="0" w:color="auto"/>
        <w:bottom w:val="none" w:sz="0" w:space="0" w:color="auto"/>
        <w:right w:val="none" w:sz="0" w:space="0" w:color="auto"/>
      </w:divBdr>
    </w:div>
    <w:div w:id="1938101996">
      <w:bodyDiv w:val="1"/>
      <w:marLeft w:val="0"/>
      <w:marRight w:val="0"/>
      <w:marTop w:val="0"/>
      <w:marBottom w:val="0"/>
      <w:divBdr>
        <w:top w:val="none" w:sz="0" w:space="0" w:color="auto"/>
        <w:left w:val="none" w:sz="0" w:space="0" w:color="auto"/>
        <w:bottom w:val="none" w:sz="0" w:space="0" w:color="auto"/>
        <w:right w:val="none" w:sz="0" w:space="0" w:color="auto"/>
      </w:divBdr>
    </w:div>
    <w:div w:id="1942182133">
      <w:bodyDiv w:val="1"/>
      <w:marLeft w:val="0"/>
      <w:marRight w:val="0"/>
      <w:marTop w:val="0"/>
      <w:marBottom w:val="0"/>
      <w:divBdr>
        <w:top w:val="none" w:sz="0" w:space="0" w:color="auto"/>
        <w:left w:val="none" w:sz="0" w:space="0" w:color="auto"/>
        <w:bottom w:val="none" w:sz="0" w:space="0" w:color="auto"/>
        <w:right w:val="none" w:sz="0" w:space="0" w:color="auto"/>
      </w:divBdr>
    </w:div>
    <w:div w:id="1949772082">
      <w:bodyDiv w:val="1"/>
      <w:marLeft w:val="0"/>
      <w:marRight w:val="0"/>
      <w:marTop w:val="0"/>
      <w:marBottom w:val="0"/>
      <w:divBdr>
        <w:top w:val="none" w:sz="0" w:space="0" w:color="auto"/>
        <w:left w:val="none" w:sz="0" w:space="0" w:color="auto"/>
        <w:bottom w:val="none" w:sz="0" w:space="0" w:color="auto"/>
        <w:right w:val="none" w:sz="0" w:space="0" w:color="auto"/>
      </w:divBdr>
    </w:div>
    <w:div w:id="1953433304">
      <w:bodyDiv w:val="1"/>
      <w:marLeft w:val="0"/>
      <w:marRight w:val="0"/>
      <w:marTop w:val="0"/>
      <w:marBottom w:val="0"/>
      <w:divBdr>
        <w:top w:val="none" w:sz="0" w:space="0" w:color="auto"/>
        <w:left w:val="none" w:sz="0" w:space="0" w:color="auto"/>
        <w:bottom w:val="none" w:sz="0" w:space="0" w:color="auto"/>
        <w:right w:val="none" w:sz="0" w:space="0" w:color="auto"/>
      </w:divBdr>
    </w:div>
    <w:div w:id="1953708481">
      <w:bodyDiv w:val="1"/>
      <w:marLeft w:val="0"/>
      <w:marRight w:val="0"/>
      <w:marTop w:val="0"/>
      <w:marBottom w:val="0"/>
      <w:divBdr>
        <w:top w:val="none" w:sz="0" w:space="0" w:color="auto"/>
        <w:left w:val="none" w:sz="0" w:space="0" w:color="auto"/>
        <w:bottom w:val="none" w:sz="0" w:space="0" w:color="auto"/>
        <w:right w:val="none" w:sz="0" w:space="0" w:color="auto"/>
      </w:divBdr>
    </w:div>
    <w:div w:id="1967390737">
      <w:bodyDiv w:val="1"/>
      <w:marLeft w:val="0"/>
      <w:marRight w:val="0"/>
      <w:marTop w:val="0"/>
      <w:marBottom w:val="0"/>
      <w:divBdr>
        <w:top w:val="none" w:sz="0" w:space="0" w:color="auto"/>
        <w:left w:val="none" w:sz="0" w:space="0" w:color="auto"/>
        <w:bottom w:val="none" w:sz="0" w:space="0" w:color="auto"/>
        <w:right w:val="none" w:sz="0" w:space="0" w:color="auto"/>
      </w:divBdr>
    </w:div>
    <w:div w:id="1969510811">
      <w:bodyDiv w:val="1"/>
      <w:marLeft w:val="0"/>
      <w:marRight w:val="0"/>
      <w:marTop w:val="0"/>
      <w:marBottom w:val="0"/>
      <w:divBdr>
        <w:top w:val="none" w:sz="0" w:space="0" w:color="auto"/>
        <w:left w:val="none" w:sz="0" w:space="0" w:color="auto"/>
        <w:bottom w:val="none" w:sz="0" w:space="0" w:color="auto"/>
        <w:right w:val="none" w:sz="0" w:space="0" w:color="auto"/>
      </w:divBdr>
    </w:div>
    <w:div w:id="2053578635">
      <w:bodyDiv w:val="1"/>
      <w:marLeft w:val="0"/>
      <w:marRight w:val="0"/>
      <w:marTop w:val="0"/>
      <w:marBottom w:val="0"/>
      <w:divBdr>
        <w:top w:val="none" w:sz="0" w:space="0" w:color="auto"/>
        <w:left w:val="none" w:sz="0" w:space="0" w:color="auto"/>
        <w:bottom w:val="none" w:sz="0" w:space="0" w:color="auto"/>
        <w:right w:val="none" w:sz="0" w:space="0" w:color="auto"/>
      </w:divBdr>
    </w:div>
    <w:div w:id="2111536348">
      <w:bodyDiv w:val="1"/>
      <w:marLeft w:val="0"/>
      <w:marRight w:val="0"/>
      <w:marTop w:val="0"/>
      <w:marBottom w:val="0"/>
      <w:divBdr>
        <w:top w:val="none" w:sz="0" w:space="0" w:color="auto"/>
        <w:left w:val="none" w:sz="0" w:space="0" w:color="auto"/>
        <w:bottom w:val="none" w:sz="0" w:space="0" w:color="auto"/>
        <w:right w:val="none" w:sz="0" w:space="0" w:color="auto"/>
      </w:divBdr>
    </w:div>
    <w:div w:id="2144156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95798/9f3aa1a0514fb61726b3187446ca9b591a7628c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zakupki@poli40.spb.ru" TargetMode="External"/><Relationship Id="rId4" Type="http://schemas.openxmlformats.org/officeDocument/2006/relationships/settings" Target="settings.xml"/><Relationship Id="rId9" Type="http://schemas.openxmlformats.org/officeDocument/2006/relationships/hyperlink" Target="http://www.consultant.ru/document/cons_doc_LAW_195798/9f3aa1a0514fb61726b3187446ca9b591a7628c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D8E5C-2702-4101-9AAC-060A0DB51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5326</Words>
  <Characters>30361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Cергей Козырев</cp:lastModifiedBy>
  <cp:revision>3</cp:revision>
  <cp:lastPrinted>2024-09-18T11:57:00Z</cp:lastPrinted>
  <dcterms:created xsi:type="dcterms:W3CDTF">2025-04-09T08:22:00Z</dcterms:created>
  <dcterms:modified xsi:type="dcterms:W3CDTF">2025-04-09T08:23:00Z</dcterms:modified>
</cp:coreProperties>
</file>