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6C3C" w:rsidRPr="00256C3C" w:rsidRDefault="00256C3C" w:rsidP="003E2735">
      <w:pPr>
        <w:widowControl w:val="0"/>
        <w:autoSpaceDE w:val="0"/>
        <w:autoSpaceDN w:val="0"/>
        <w:ind w:firstLine="567"/>
        <w:contextualSpacing/>
        <w:jc w:val="center"/>
        <w:rPr>
          <w:b/>
          <w:sz w:val="6"/>
          <w:szCs w:val="6"/>
          <w:lang w:eastAsia="en-US"/>
        </w:rPr>
      </w:pPr>
    </w:p>
    <w:p w:rsidR="003E2735" w:rsidRPr="003E2735" w:rsidRDefault="003E2735" w:rsidP="003E2735">
      <w:pPr>
        <w:widowControl w:val="0"/>
        <w:autoSpaceDE w:val="0"/>
        <w:autoSpaceDN w:val="0"/>
        <w:ind w:firstLine="567"/>
        <w:contextualSpacing/>
        <w:jc w:val="center"/>
        <w:rPr>
          <w:b/>
          <w:sz w:val="24"/>
          <w:lang w:eastAsia="en-US"/>
        </w:rPr>
      </w:pPr>
      <w:r w:rsidRPr="003E2735">
        <w:rPr>
          <w:b/>
          <w:sz w:val="24"/>
          <w:lang w:eastAsia="en-US"/>
        </w:rPr>
        <w:t>ДОГОВОР № ________</w:t>
      </w:r>
    </w:p>
    <w:p w:rsidR="003E2735" w:rsidRDefault="003E2735" w:rsidP="003E2735">
      <w:pPr>
        <w:autoSpaceDE w:val="0"/>
        <w:autoSpaceDN w:val="0"/>
        <w:adjustRightInd w:val="0"/>
        <w:contextualSpacing/>
        <w:jc w:val="center"/>
        <w:rPr>
          <w:rFonts w:eastAsia="Calibri"/>
          <w:b/>
          <w:sz w:val="24"/>
        </w:rPr>
      </w:pPr>
      <w:r w:rsidRPr="003E2735">
        <w:rPr>
          <w:b/>
          <w:sz w:val="24"/>
        </w:rPr>
        <w:t xml:space="preserve">на </w:t>
      </w:r>
      <w:r w:rsidR="007012FB" w:rsidRPr="007012FB">
        <w:rPr>
          <w:b/>
          <w:sz w:val="24"/>
        </w:rPr>
        <w:t xml:space="preserve">поставку </w:t>
      </w:r>
      <w:r w:rsidR="00EE0592">
        <w:rPr>
          <w:b/>
          <w:sz w:val="24"/>
        </w:rPr>
        <w:t>смартфонов</w:t>
      </w:r>
    </w:p>
    <w:p w:rsidR="003E2735" w:rsidRPr="002E31C9" w:rsidRDefault="003E2735" w:rsidP="003E2735">
      <w:pPr>
        <w:widowControl w:val="0"/>
        <w:ind w:firstLine="567"/>
        <w:contextualSpacing/>
        <w:jc w:val="center"/>
        <w:rPr>
          <w:sz w:val="16"/>
          <w:szCs w:val="16"/>
        </w:rPr>
      </w:pPr>
    </w:p>
    <w:tbl>
      <w:tblPr>
        <w:tblW w:w="0" w:type="auto"/>
        <w:tblLook w:val="04A0"/>
      </w:tblPr>
      <w:tblGrid>
        <w:gridCol w:w="4856"/>
        <w:gridCol w:w="5458"/>
      </w:tblGrid>
      <w:tr w:rsidR="003E2735" w:rsidRPr="003E2735" w:rsidTr="00FE2893">
        <w:trPr>
          <w:trHeight w:val="239"/>
        </w:trPr>
        <w:tc>
          <w:tcPr>
            <w:tcW w:w="4856" w:type="dxa"/>
          </w:tcPr>
          <w:p w:rsidR="003E2735" w:rsidRPr="003E2735" w:rsidRDefault="003E2735" w:rsidP="003E2735">
            <w:pPr>
              <w:contextualSpacing/>
              <w:jc w:val="both"/>
              <w:rPr>
                <w:sz w:val="24"/>
              </w:rPr>
            </w:pPr>
            <w:r w:rsidRPr="003E2735">
              <w:rPr>
                <w:sz w:val="24"/>
              </w:rPr>
              <w:t>Санкт-Петербург</w:t>
            </w:r>
          </w:p>
        </w:tc>
        <w:tc>
          <w:tcPr>
            <w:tcW w:w="5458" w:type="dxa"/>
          </w:tcPr>
          <w:p w:rsidR="003E2735" w:rsidRPr="003E2735" w:rsidRDefault="003E2735" w:rsidP="0048407D">
            <w:pPr>
              <w:ind w:right="-2"/>
              <w:contextualSpacing/>
              <w:jc w:val="right"/>
              <w:rPr>
                <w:sz w:val="24"/>
              </w:rPr>
            </w:pPr>
            <w:r w:rsidRPr="003E2735">
              <w:rPr>
                <w:sz w:val="24"/>
              </w:rPr>
              <w:t xml:space="preserve">   «___» ___________</w:t>
            </w:r>
            <w:r w:rsidR="00A965EE">
              <w:rPr>
                <w:sz w:val="24"/>
              </w:rPr>
              <w:t xml:space="preserve"> </w:t>
            </w:r>
            <w:r w:rsidRPr="003E2735">
              <w:rPr>
                <w:sz w:val="24"/>
              </w:rPr>
              <w:t>202</w:t>
            </w:r>
            <w:r w:rsidR="0048407D">
              <w:rPr>
                <w:sz w:val="24"/>
              </w:rPr>
              <w:t>1</w:t>
            </w:r>
            <w:r w:rsidRPr="003E2735">
              <w:rPr>
                <w:sz w:val="24"/>
              </w:rPr>
              <w:t> г.</w:t>
            </w:r>
          </w:p>
        </w:tc>
      </w:tr>
    </w:tbl>
    <w:p w:rsidR="003E2735" w:rsidRPr="002E31C9" w:rsidRDefault="003E2735" w:rsidP="003E2735">
      <w:pPr>
        <w:ind w:firstLine="567"/>
        <w:contextualSpacing/>
        <w:jc w:val="both"/>
        <w:rPr>
          <w:b/>
          <w:sz w:val="16"/>
          <w:szCs w:val="16"/>
        </w:rPr>
      </w:pPr>
    </w:p>
    <w:p w:rsidR="003E2735" w:rsidRPr="003E2735" w:rsidRDefault="003E2735" w:rsidP="003E2735">
      <w:pPr>
        <w:ind w:firstLine="567"/>
        <w:contextualSpacing/>
        <w:jc w:val="both"/>
        <w:rPr>
          <w:rFonts w:eastAsia="Arial"/>
          <w:sz w:val="24"/>
        </w:rPr>
      </w:pPr>
      <w:r w:rsidRPr="003E2735">
        <w:rPr>
          <w:b/>
          <w:sz w:val="24"/>
        </w:rPr>
        <w:t>Санкт-Петербургское государственное унитарное предприятие «Ритуальные услуги» (СПб ГУП «Ритуальные услуги»)</w:t>
      </w:r>
      <w:r w:rsidRPr="003E2735">
        <w:rPr>
          <w:sz w:val="24"/>
        </w:rPr>
        <w:t xml:space="preserve">, в лице __________________________________, действующего на основании __________, именуемое в  дальнейшем «Покупатель», с  одной стороны, </w:t>
      </w:r>
      <w:r w:rsidRPr="003E2735">
        <w:rPr>
          <w:rFonts w:eastAsia="Arial"/>
          <w:sz w:val="24"/>
        </w:rPr>
        <w:t>и</w:t>
      </w:r>
    </w:p>
    <w:p w:rsidR="003E2735" w:rsidRPr="003E2735" w:rsidRDefault="003E2735" w:rsidP="003E2735">
      <w:pPr>
        <w:widowControl w:val="0"/>
        <w:ind w:firstLine="567"/>
        <w:contextualSpacing/>
        <w:jc w:val="both"/>
        <w:rPr>
          <w:sz w:val="24"/>
        </w:rPr>
      </w:pPr>
      <w:proofErr w:type="gramStart"/>
      <w:r w:rsidRPr="003E2735">
        <w:rPr>
          <w:rFonts w:eastAsia="Arial"/>
          <w:sz w:val="24"/>
        </w:rPr>
        <w:t>____________________________</w:t>
      </w:r>
      <w:r w:rsidRPr="003E2735">
        <w:rPr>
          <w:sz w:val="24"/>
        </w:rPr>
        <w:t>,</w:t>
      </w:r>
      <w:r w:rsidR="00A965EE">
        <w:rPr>
          <w:sz w:val="24"/>
        </w:rPr>
        <w:t xml:space="preserve"> </w:t>
      </w:r>
      <w:r w:rsidRPr="003E2735">
        <w:rPr>
          <w:sz w:val="24"/>
        </w:rPr>
        <w:t xml:space="preserve">в лице ____________________________, действующего </w:t>
      </w:r>
      <w:r w:rsidR="00602D23">
        <w:rPr>
          <w:sz w:val="24"/>
        </w:rPr>
        <w:br/>
      </w:r>
      <w:r w:rsidRPr="003E2735">
        <w:rPr>
          <w:sz w:val="24"/>
        </w:rPr>
        <w:t xml:space="preserve">на основании __________, именуемый в дальнейшем «Поставщик», с другой стороны, </w:t>
      </w:r>
      <w:proofErr w:type="gramEnd"/>
    </w:p>
    <w:p w:rsidR="00D1093F" w:rsidRPr="0058780D" w:rsidRDefault="00D1093F" w:rsidP="00D1093F">
      <w:pPr>
        <w:ind w:firstLine="567"/>
        <w:jc w:val="both"/>
        <w:rPr>
          <w:sz w:val="24"/>
        </w:rPr>
      </w:pPr>
      <w:proofErr w:type="gramStart"/>
      <w:r w:rsidRPr="0058780D">
        <w:rPr>
          <w:sz w:val="24"/>
        </w:rPr>
        <w:t>вместе именуемые «Стороны» и каждая в отдельности «Стор</w:t>
      </w:r>
      <w:r>
        <w:rPr>
          <w:sz w:val="24"/>
        </w:rPr>
        <w:t xml:space="preserve">она», с соблюдением требований Гражданского </w:t>
      </w:r>
      <w:r w:rsidRPr="0058780D">
        <w:rPr>
          <w:sz w:val="24"/>
        </w:rPr>
        <w:t>ко</w:t>
      </w:r>
      <w:r>
        <w:rPr>
          <w:sz w:val="24"/>
        </w:rPr>
        <w:t xml:space="preserve">декса Российской Федерации, </w:t>
      </w:r>
      <w:r w:rsidRPr="0058780D">
        <w:rPr>
          <w:sz w:val="24"/>
        </w:rPr>
        <w:t>Федерального зако</w:t>
      </w:r>
      <w:r>
        <w:rPr>
          <w:sz w:val="24"/>
        </w:rPr>
        <w:t xml:space="preserve">на </w:t>
      </w:r>
      <w:r w:rsidRPr="0058780D">
        <w:rPr>
          <w:sz w:val="24"/>
        </w:rPr>
        <w:t xml:space="preserve">от 18.07.2011 </w:t>
      </w:r>
      <w:r>
        <w:rPr>
          <w:sz w:val="24"/>
        </w:rPr>
        <w:t xml:space="preserve">    </w:t>
      </w:r>
      <w:r w:rsidRPr="0058780D">
        <w:rPr>
          <w:sz w:val="24"/>
        </w:rPr>
        <w:t>№ 223-ФЗ «О закупках товаров, работ, услуг отдельными видами юридических лиц» (далее – Федеральный закон) и в</w:t>
      </w:r>
      <w:r>
        <w:rPr>
          <w:sz w:val="24"/>
        </w:rPr>
        <w:t xml:space="preserve"> соответствии с пунктом 17.2.4 </w:t>
      </w:r>
      <w:r w:rsidRPr="0058780D">
        <w:rPr>
          <w:sz w:val="24"/>
        </w:rPr>
        <w:t>Положения о закупке товаров, работ, услуг</w:t>
      </w:r>
      <w:r>
        <w:rPr>
          <w:sz w:val="24"/>
        </w:rPr>
        <w:t xml:space="preserve"> СПб ГУП «Ритуальные услуги»</w:t>
      </w:r>
      <w:r w:rsidRPr="0058780D">
        <w:rPr>
          <w:sz w:val="24"/>
        </w:rPr>
        <w:t xml:space="preserve"> заключили настоящий договор (далее – Договор) </w:t>
      </w:r>
      <w:r w:rsidR="00602D23">
        <w:rPr>
          <w:sz w:val="24"/>
        </w:rPr>
        <w:br/>
      </w:r>
      <w:r w:rsidRPr="0058780D">
        <w:rPr>
          <w:sz w:val="24"/>
        </w:rPr>
        <w:t>о нижеследующем:</w:t>
      </w:r>
      <w:proofErr w:type="gramEnd"/>
    </w:p>
    <w:p w:rsidR="003E2735" w:rsidRPr="002E31C9" w:rsidRDefault="003E2735" w:rsidP="003E2735">
      <w:pPr>
        <w:ind w:firstLine="567"/>
        <w:contextualSpacing/>
        <w:jc w:val="both"/>
        <w:rPr>
          <w:sz w:val="16"/>
          <w:szCs w:val="16"/>
        </w:rPr>
      </w:pPr>
    </w:p>
    <w:p w:rsidR="003E2735" w:rsidRPr="003E2735" w:rsidRDefault="003E2735" w:rsidP="003E2735">
      <w:pPr>
        <w:numPr>
          <w:ilvl w:val="0"/>
          <w:numId w:val="10"/>
        </w:numPr>
        <w:ind w:firstLine="567"/>
        <w:contextualSpacing/>
        <w:jc w:val="center"/>
        <w:rPr>
          <w:sz w:val="24"/>
        </w:rPr>
      </w:pPr>
      <w:r w:rsidRPr="003E2735">
        <w:rPr>
          <w:b/>
          <w:bCs/>
          <w:sz w:val="24"/>
        </w:rPr>
        <w:t>ПРЕДМЕТ ДОГОВОРА</w:t>
      </w:r>
    </w:p>
    <w:p w:rsidR="003E2735" w:rsidRPr="003E2735" w:rsidRDefault="003E2735" w:rsidP="003E2735">
      <w:pPr>
        <w:numPr>
          <w:ilvl w:val="1"/>
          <w:numId w:val="10"/>
        </w:numPr>
        <w:tabs>
          <w:tab w:val="left" w:pos="0"/>
        </w:tabs>
        <w:ind w:left="0" w:firstLine="567"/>
        <w:contextualSpacing/>
        <w:jc w:val="both"/>
        <w:rPr>
          <w:rFonts w:eastAsia="SimSun"/>
          <w:b/>
          <w:sz w:val="24"/>
          <w:lang w:eastAsia="zh-CN"/>
        </w:rPr>
      </w:pPr>
      <w:proofErr w:type="gramStart"/>
      <w:r w:rsidRPr="003E2735">
        <w:rPr>
          <w:rFonts w:eastAsia="SimSun"/>
          <w:sz w:val="24"/>
          <w:lang w:eastAsia="zh-CN"/>
        </w:rPr>
        <w:t xml:space="preserve">Поставщик обязуется передать в собственность Покупателю </w:t>
      </w:r>
      <w:r w:rsidR="00EE0592">
        <w:rPr>
          <w:rFonts w:eastAsia="SimSun"/>
          <w:bCs/>
          <w:sz w:val="24"/>
          <w:lang w:eastAsia="zh-CN"/>
        </w:rPr>
        <w:t>смартфоны</w:t>
      </w:r>
      <w:r w:rsidRPr="003E2735">
        <w:rPr>
          <w:rFonts w:eastAsia="SimSun"/>
          <w:bCs/>
          <w:sz w:val="24"/>
          <w:lang w:eastAsia="zh-CN"/>
        </w:rPr>
        <w:t xml:space="preserve"> </w:t>
      </w:r>
      <w:r w:rsidRPr="003E2735">
        <w:rPr>
          <w:rFonts w:eastAsia="SimSun"/>
          <w:sz w:val="24"/>
          <w:lang w:eastAsia="zh-CN"/>
        </w:rPr>
        <w:t>(далее – «Товар»), на условиях поставки, согласованных Сторонами в Договоре, в количестве</w:t>
      </w:r>
      <w:r w:rsidR="00602D23">
        <w:rPr>
          <w:rFonts w:eastAsia="SimSun"/>
          <w:sz w:val="24"/>
          <w:lang w:eastAsia="zh-CN"/>
        </w:rPr>
        <w:t xml:space="preserve"> </w:t>
      </w:r>
      <w:r w:rsidR="00C469D7">
        <w:rPr>
          <w:rFonts w:eastAsia="SimSun"/>
          <w:sz w:val="24"/>
          <w:lang w:eastAsia="zh-CN"/>
        </w:rPr>
        <w:br/>
      </w:r>
      <w:r w:rsidR="0083348E">
        <w:rPr>
          <w:rFonts w:eastAsia="SimSun"/>
          <w:sz w:val="24"/>
          <w:lang w:eastAsia="zh-CN"/>
        </w:rPr>
        <w:t>и</w:t>
      </w:r>
      <w:r w:rsidRPr="003E2735">
        <w:rPr>
          <w:rFonts w:eastAsia="SimSun"/>
          <w:sz w:val="24"/>
          <w:lang w:eastAsia="zh-CN"/>
        </w:rPr>
        <w:t xml:space="preserve"> с характеристиками согласно Спецификации на поставку </w:t>
      </w:r>
      <w:r w:rsidR="00EE0592">
        <w:rPr>
          <w:rFonts w:eastAsia="SimSun"/>
          <w:bCs/>
          <w:sz w:val="24"/>
          <w:lang w:eastAsia="zh-CN"/>
        </w:rPr>
        <w:t>смартфонов</w:t>
      </w:r>
      <w:r w:rsidR="007012FB">
        <w:rPr>
          <w:rFonts w:eastAsia="SimSun"/>
          <w:bCs/>
          <w:sz w:val="24"/>
          <w:lang w:eastAsia="zh-CN"/>
        </w:rPr>
        <w:t xml:space="preserve"> </w:t>
      </w:r>
      <w:r w:rsidRPr="003E2735">
        <w:rPr>
          <w:rFonts w:eastAsia="SimSun"/>
          <w:sz w:val="24"/>
          <w:lang w:eastAsia="zh-CN"/>
        </w:rPr>
        <w:t xml:space="preserve">(Приложение №1 </w:t>
      </w:r>
      <w:r w:rsidR="00216C59">
        <w:rPr>
          <w:rFonts w:eastAsia="SimSun"/>
          <w:sz w:val="24"/>
          <w:lang w:eastAsia="zh-CN"/>
        </w:rPr>
        <w:br/>
      </w:r>
      <w:r w:rsidRPr="003E2735">
        <w:rPr>
          <w:rFonts w:eastAsia="SimSun"/>
          <w:sz w:val="24"/>
          <w:lang w:eastAsia="zh-CN"/>
        </w:rPr>
        <w:t xml:space="preserve">к Договору) (далее – Спецификация), являющейся неотъемлемой частью настоящего Договора, </w:t>
      </w:r>
      <w:r w:rsidR="00216C59">
        <w:rPr>
          <w:rFonts w:eastAsia="SimSun"/>
          <w:sz w:val="24"/>
          <w:lang w:eastAsia="zh-CN"/>
        </w:rPr>
        <w:br/>
      </w:r>
      <w:r w:rsidRPr="003E2735">
        <w:rPr>
          <w:rFonts w:eastAsia="SimSun"/>
          <w:sz w:val="24"/>
          <w:lang w:eastAsia="zh-CN"/>
        </w:rPr>
        <w:t>а Покупатель обязуется Товар принять и оплатить в порядке и сроки, предусмотренные условиями Договора.</w:t>
      </w:r>
      <w:proofErr w:type="gramEnd"/>
    </w:p>
    <w:p w:rsidR="003E2735" w:rsidRPr="003E2735" w:rsidRDefault="00602D23" w:rsidP="003E2735">
      <w:pPr>
        <w:numPr>
          <w:ilvl w:val="1"/>
          <w:numId w:val="10"/>
        </w:numPr>
        <w:tabs>
          <w:tab w:val="left" w:pos="0"/>
        </w:tabs>
        <w:ind w:left="0" w:firstLine="567"/>
        <w:contextualSpacing/>
        <w:jc w:val="both"/>
        <w:rPr>
          <w:rFonts w:eastAsia="Calibri"/>
          <w:sz w:val="24"/>
          <w:lang w:eastAsia="en-US"/>
        </w:rPr>
      </w:pPr>
      <w:r>
        <w:rPr>
          <w:rFonts w:eastAsia="SimSun"/>
          <w:sz w:val="24"/>
          <w:lang w:eastAsia="zh-CN"/>
        </w:rPr>
        <w:t>Наименование,</w:t>
      </w:r>
      <w:r w:rsidR="0083348E">
        <w:rPr>
          <w:rFonts w:eastAsia="SimSun"/>
          <w:sz w:val="24"/>
          <w:lang w:eastAsia="zh-CN"/>
        </w:rPr>
        <w:t xml:space="preserve"> количество, единиц</w:t>
      </w:r>
      <w:r w:rsidR="00375DDD">
        <w:rPr>
          <w:rFonts w:eastAsia="SimSun"/>
          <w:sz w:val="24"/>
          <w:lang w:eastAsia="zh-CN"/>
        </w:rPr>
        <w:t>а</w:t>
      </w:r>
      <w:r w:rsidR="0083348E">
        <w:rPr>
          <w:rFonts w:eastAsia="SimSun"/>
          <w:sz w:val="24"/>
          <w:lang w:eastAsia="zh-CN"/>
        </w:rPr>
        <w:t xml:space="preserve"> измерения </w:t>
      </w:r>
      <w:r w:rsidR="003E2735" w:rsidRPr="003E2735">
        <w:rPr>
          <w:rFonts w:eastAsia="SimSun"/>
          <w:sz w:val="24"/>
          <w:lang w:eastAsia="zh-CN"/>
        </w:rPr>
        <w:t>поставляемого Товара и его характеристики</w:t>
      </w:r>
      <w:r w:rsidR="00C26295" w:rsidRPr="00E5614D">
        <w:rPr>
          <w:rFonts w:eastAsia="SimSun"/>
          <w:sz w:val="24"/>
          <w:lang w:eastAsia="zh-CN"/>
        </w:rPr>
        <w:t xml:space="preserve"> </w:t>
      </w:r>
      <w:r w:rsidR="003E2735" w:rsidRPr="003E2735">
        <w:rPr>
          <w:rFonts w:eastAsia="SimSun"/>
          <w:sz w:val="24"/>
          <w:lang w:eastAsia="zh-CN"/>
        </w:rPr>
        <w:t>указываются Сторонами в Спецификации.</w:t>
      </w:r>
    </w:p>
    <w:p w:rsidR="00D1093F" w:rsidRPr="00BE30C8" w:rsidRDefault="00D1093F" w:rsidP="00D1093F">
      <w:pPr>
        <w:numPr>
          <w:ilvl w:val="1"/>
          <w:numId w:val="10"/>
        </w:numPr>
        <w:tabs>
          <w:tab w:val="left" w:pos="0"/>
        </w:tabs>
        <w:ind w:left="0" w:firstLine="567"/>
        <w:contextualSpacing/>
        <w:jc w:val="both"/>
        <w:rPr>
          <w:rFonts w:eastAsia="Calibri"/>
          <w:bCs/>
          <w:sz w:val="24"/>
          <w:lang w:eastAsia="en-US"/>
        </w:rPr>
      </w:pPr>
      <w:r w:rsidRPr="00BE30C8">
        <w:rPr>
          <w:sz w:val="24"/>
        </w:rPr>
        <w:t xml:space="preserve">Поставка товара осуществляется Поставщиком по адресу: Санкт-Петербург, </w:t>
      </w:r>
      <w:r w:rsidR="00B14C12">
        <w:rPr>
          <w:sz w:val="24"/>
        </w:rPr>
        <w:br/>
      </w:r>
      <w:r w:rsidR="00EE0592">
        <w:rPr>
          <w:sz w:val="24"/>
        </w:rPr>
        <w:t xml:space="preserve">1-я </w:t>
      </w:r>
      <w:proofErr w:type="gramStart"/>
      <w:r w:rsidR="00EE0592">
        <w:rPr>
          <w:sz w:val="24"/>
        </w:rPr>
        <w:t>Советская</w:t>
      </w:r>
      <w:proofErr w:type="gramEnd"/>
      <w:r w:rsidR="00EE0592">
        <w:rPr>
          <w:sz w:val="24"/>
        </w:rPr>
        <w:t xml:space="preserve"> ул.</w:t>
      </w:r>
      <w:r w:rsidR="00C469D7">
        <w:rPr>
          <w:sz w:val="24"/>
        </w:rPr>
        <w:t xml:space="preserve">, дом </w:t>
      </w:r>
      <w:r w:rsidR="00EE0592">
        <w:rPr>
          <w:sz w:val="24"/>
        </w:rPr>
        <w:t>8</w:t>
      </w:r>
      <w:r w:rsidR="00216C59">
        <w:rPr>
          <w:sz w:val="24"/>
        </w:rPr>
        <w:t xml:space="preserve">, </w:t>
      </w:r>
      <w:r w:rsidR="00EE0592">
        <w:rPr>
          <w:sz w:val="24"/>
        </w:rPr>
        <w:t>2 этаж</w:t>
      </w:r>
      <w:r w:rsidR="00C469D7">
        <w:rPr>
          <w:sz w:val="24"/>
        </w:rPr>
        <w:t xml:space="preserve"> (СПб ГУП Ритуальные услуги).</w:t>
      </w:r>
    </w:p>
    <w:p w:rsidR="003E2735" w:rsidRPr="00D1093F" w:rsidRDefault="003E2735" w:rsidP="003E2735">
      <w:pPr>
        <w:numPr>
          <w:ilvl w:val="1"/>
          <w:numId w:val="10"/>
        </w:numPr>
        <w:tabs>
          <w:tab w:val="left" w:pos="0"/>
        </w:tabs>
        <w:ind w:left="0" w:firstLine="567"/>
        <w:contextualSpacing/>
        <w:jc w:val="both"/>
        <w:rPr>
          <w:rFonts w:eastAsia="Calibri"/>
          <w:bCs/>
          <w:sz w:val="24"/>
          <w:lang w:eastAsia="en-US"/>
        </w:rPr>
      </w:pPr>
      <w:r w:rsidRPr="00D1093F">
        <w:rPr>
          <w:rFonts w:eastAsia="Calibri"/>
          <w:bCs/>
          <w:sz w:val="24"/>
          <w:lang w:eastAsia="en-US"/>
        </w:rPr>
        <w:t xml:space="preserve">Все виды погрузочных работ, </w:t>
      </w:r>
      <w:proofErr w:type="gramStart"/>
      <w:r w:rsidRPr="00D1093F">
        <w:rPr>
          <w:rFonts w:eastAsia="Calibri"/>
          <w:bCs/>
          <w:sz w:val="24"/>
          <w:lang w:eastAsia="en-US"/>
        </w:rPr>
        <w:t>включая работы с при</w:t>
      </w:r>
      <w:r w:rsidR="00BE30C8">
        <w:rPr>
          <w:rFonts w:eastAsia="Calibri"/>
          <w:bCs/>
          <w:sz w:val="24"/>
          <w:lang w:eastAsia="en-US"/>
        </w:rPr>
        <w:t>менением грузоподъемных средств</w:t>
      </w:r>
      <w:r w:rsidRPr="00D1093F">
        <w:rPr>
          <w:rFonts w:eastAsia="Calibri"/>
          <w:bCs/>
          <w:sz w:val="24"/>
          <w:lang w:eastAsia="en-US"/>
        </w:rPr>
        <w:t xml:space="preserve"> осуществляются</w:t>
      </w:r>
      <w:proofErr w:type="gramEnd"/>
      <w:r w:rsidRPr="00D1093F">
        <w:rPr>
          <w:rFonts w:eastAsia="Calibri"/>
          <w:bCs/>
          <w:sz w:val="24"/>
          <w:lang w:eastAsia="en-US"/>
        </w:rPr>
        <w:t xml:space="preserve"> Поставщиком за свой счет.</w:t>
      </w:r>
    </w:p>
    <w:p w:rsidR="003E2735" w:rsidRPr="003E2735" w:rsidRDefault="003E2735" w:rsidP="003E2735">
      <w:pPr>
        <w:numPr>
          <w:ilvl w:val="1"/>
          <w:numId w:val="10"/>
        </w:numPr>
        <w:tabs>
          <w:tab w:val="left" w:pos="0"/>
          <w:tab w:val="left" w:pos="1134"/>
        </w:tabs>
        <w:autoSpaceDE w:val="0"/>
        <w:autoSpaceDN w:val="0"/>
        <w:adjustRightInd w:val="0"/>
        <w:ind w:left="0" w:firstLine="567"/>
        <w:contextualSpacing/>
        <w:jc w:val="both"/>
        <w:rPr>
          <w:rFonts w:eastAsia="Calibri"/>
          <w:sz w:val="24"/>
          <w:lang w:eastAsia="en-US"/>
        </w:rPr>
      </w:pPr>
      <w:bookmarkStart w:id="0" w:name="_Ref493755412"/>
      <w:r w:rsidRPr="003E2735">
        <w:rPr>
          <w:rFonts w:eastAsia="SimSun"/>
          <w:sz w:val="24"/>
          <w:lang w:eastAsia="zh-CN"/>
        </w:rPr>
        <w:t xml:space="preserve">Срок </w:t>
      </w:r>
      <w:bookmarkEnd w:id="0"/>
      <w:r w:rsidRPr="003E2735">
        <w:rPr>
          <w:rFonts w:eastAsia="SimSun"/>
          <w:sz w:val="24"/>
          <w:lang w:eastAsia="zh-CN"/>
        </w:rPr>
        <w:t>поставки Товара</w:t>
      </w:r>
      <w:r w:rsidR="00D1093F" w:rsidRPr="00D1093F">
        <w:rPr>
          <w:rFonts w:eastAsia="SimSun"/>
          <w:sz w:val="24"/>
          <w:lang w:eastAsia="zh-CN"/>
        </w:rPr>
        <w:t>:</w:t>
      </w:r>
      <w:r w:rsidR="00D1093F">
        <w:rPr>
          <w:rFonts w:eastAsia="SimSun"/>
          <w:sz w:val="24"/>
          <w:lang w:eastAsia="zh-CN"/>
        </w:rPr>
        <w:t xml:space="preserve"> в течение </w:t>
      </w:r>
      <w:r w:rsidR="00EE0592">
        <w:rPr>
          <w:rFonts w:eastAsia="SimSun"/>
          <w:sz w:val="24"/>
          <w:lang w:eastAsia="zh-CN"/>
        </w:rPr>
        <w:t>7</w:t>
      </w:r>
      <w:r w:rsidR="00D1093F">
        <w:rPr>
          <w:rFonts w:eastAsia="SimSun"/>
          <w:sz w:val="24"/>
          <w:lang w:eastAsia="zh-CN"/>
        </w:rPr>
        <w:t xml:space="preserve"> (</w:t>
      </w:r>
      <w:r w:rsidR="00EE0592">
        <w:rPr>
          <w:rFonts w:eastAsia="SimSun"/>
          <w:sz w:val="24"/>
          <w:lang w:eastAsia="zh-CN"/>
        </w:rPr>
        <w:t>семи</w:t>
      </w:r>
      <w:r w:rsidR="00D1093F">
        <w:rPr>
          <w:rFonts w:eastAsia="SimSun"/>
          <w:sz w:val="24"/>
          <w:lang w:eastAsia="zh-CN"/>
        </w:rPr>
        <w:t xml:space="preserve">) </w:t>
      </w:r>
      <w:r w:rsidR="000A7664">
        <w:rPr>
          <w:rFonts w:eastAsia="SimSun"/>
          <w:sz w:val="24"/>
          <w:lang w:eastAsia="zh-CN"/>
        </w:rPr>
        <w:t>рабочих</w:t>
      </w:r>
      <w:r w:rsidR="00D1093F">
        <w:rPr>
          <w:rFonts w:eastAsia="SimSun"/>
          <w:sz w:val="24"/>
          <w:lang w:eastAsia="zh-CN"/>
        </w:rPr>
        <w:t xml:space="preserve"> дней </w:t>
      </w:r>
      <w:proofErr w:type="gramStart"/>
      <w:r w:rsidR="00D1093F">
        <w:rPr>
          <w:rFonts w:eastAsia="SimSun"/>
          <w:sz w:val="24"/>
          <w:lang w:eastAsia="zh-CN"/>
        </w:rPr>
        <w:t>с даты заключения</w:t>
      </w:r>
      <w:proofErr w:type="gramEnd"/>
      <w:r w:rsidR="00D1093F">
        <w:rPr>
          <w:rFonts w:eastAsia="SimSun"/>
          <w:sz w:val="24"/>
          <w:lang w:eastAsia="zh-CN"/>
        </w:rPr>
        <w:t xml:space="preserve"> Договора</w:t>
      </w:r>
      <w:r w:rsidR="000A7664">
        <w:rPr>
          <w:rFonts w:eastAsia="SimSun"/>
          <w:sz w:val="24"/>
          <w:lang w:eastAsia="zh-CN"/>
        </w:rPr>
        <w:t>, единовременно и в полном объеме.</w:t>
      </w:r>
    </w:p>
    <w:p w:rsidR="003E2735" w:rsidRPr="003E2735" w:rsidRDefault="003E2735" w:rsidP="003E2735">
      <w:pPr>
        <w:numPr>
          <w:ilvl w:val="1"/>
          <w:numId w:val="10"/>
        </w:numPr>
        <w:tabs>
          <w:tab w:val="left" w:pos="1134"/>
        </w:tabs>
        <w:autoSpaceDE w:val="0"/>
        <w:autoSpaceDN w:val="0"/>
        <w:adjustRightInd w:val="0"/>
        <w:ind w:left="0" w:firstLine="567"/>
        <w:contextualSpacing/>
        <w:jc w:val="both"/>
        <w:rPr>
          <w:sz w:val="24"/>
        </w:rPr>
      </w:pPr>
      <w:r w:rsidRPr="003E2735">
        <w:rPr>
          <w:sz w:val="24"/>
        </w:rPr>
        <w:t xml:space="preserve">Датой поставки считается дата передачи Товара уполномоченному представителю Покупателя. Передача Товара оформляется подписанием Сторонами товарной накладной </w:t>
      </w:r>
      <w:r w:rsidR="00EE0592">
        <w:rPr>
          <w:sz w:val="24"/>
        </w:rPr>
        <w:br/>
      </w:r>
      <w:r w:rsidRPr="003E2735">
        <w:rPr>
          <w:sz w:val="24"/>
        </w:rPr>
        <w:t>или универсального передаточного документа.</w:t>
      </w:r>
    </w:p>
    <w:p w:rsidR="003E2735" w:rsidRPr="003E2735" w:rsidRDefault="003E2735" w:rsidP="003E2735">
      <w:pPr>
        <w:tabs>
          <w:tab w:val="left" w:pos="1134"/>
        </w:tabs>
        <w:autoSpaceDE w:val="0"/>
        <w:autoSpaceDN w:val="0"/>
        <w:adjustRightInd w:val="0"/>
        <w:ind w:firstLine="567"/>
        <w:contextualSpacing/>
        <w:jc w:val="both"/>
        <w:rPr>
          <w:sz w:val="24"/>
        </w:rPr>
      </w:pPr>
      <w:r w:rsidRPr="003E2735">
        <w:rPr>
          <w:sz w:val="24"/>
        </w:rPr>
        <w:t xml:space="preserve">Наименование Товара в товарной накладной или универсальном передаточном документе, Акте сдачи-приемки товара должно соответствовать наименованию Товара в Расчете цены договора на </w:t>
      </w:r>
      <w:r w:rsidR="007012FB" w:rsidRPr="007012FB">
        <w:rPr>
          <w:sz w:val="24"/>
        </w:rPr>
        <w:t xml:space="preserve">поставку </w:t>
      </w:r>
      <w:r w:rsidR="00EE0592">
        <w:rPr>
          <w:sz w:val="24"/>
        </w:rPr>
        <w:t>смартфонов</w:t>
      </w:r>
      <w:r w:rsidRPr="003E2735">
        <w:rPr>
          <w:sz w:val="24"/>
        </w:rPr>
        <w:t xml:space="preserve"> (Приложение № 3 к Договору) (далее – Расчет цены), </w:t>
      </w:r>
      <w:r w:rsidRPr="003E2735">
        <w:rPr>
          <w:rFonts w:eastAsia="SimSun"/>
          <w:sz w:val="24"/>
          <w:lang w:eastAsia="zh-CN"/>
        </w:rPr>
        <w:t>являющейся неотъемлемой частью настоящего Договора</w:t>
      </w:r>
      <w:r w:rsidRPr="003E2735">
        <w:rPr>
          <w:sz w:val="24"/>
        </w:rPr>
        <w:t>.</w:t>
      </w:r>
    </w:p>
    <w:p w:rsidR="003E2735" w:rsidRPr="00D1093F" w:rsidRDefault="003E2735" w:rsidP="00D1093F">
      <w:pPr>
        <w:numPr>
          <w:ilvl w:val="1"/>
          <w:numId w:val="10"/>
        </w:numPr>
        <w:tabs>
          <w:tab w:val="left" w:pos="0"/>
        </w:tabs>
        <w:ind w:left="0" w:firstLine="567"/>
        <w:contextualSpacing/>
        <w:jc w:val="both"/>
        <w:rPr>
          <w:rFonts w:eastAsia="Calibri"/>
          <w:sz w:val="24"/>
          <w:lang w:eastAsia="en-US"/>
        </w:rPr>
      </w:pPr>
      <w:proofErr w:type="gramStart"/>
      <w:r w:rsidRPr="003E2735">
        <w:rPr>
          <w:rFonts w:eastAsia="Calibri"/>
          <w:sz w:val="24"/>
          <w:lang w:eastAsia="en-US"/>
        </w:rPr>
        <w:t xml:space="preserve">Поставщик гарантирует, что поставляемый им по Договору Товар принадлежит ему на законных основаниях, находится на территории </w:t>
      </w:r>
      <w:r w:rsidR="00765221">
        <w:rPr>
          <w:rFonts w:eastAsia="Calibri"/>
          <w:sz w:val="24"/>
          <w:lang w:eastAsia="en-US"/>
        </w:rPr>
        <w:t>Российской Федерации</w:t>
      </w:r>
      <w:r w:rsidRPr="003E2735">
        <w:rPr>
          <w:rFonts w:eastAsia="Calibri"/>
          <w:sz w:val="24"/>
          <w:lang w:eastAsia="en-US"/>
        </w:rPr>
        <w:t xml:space="preserve"> с соблюдением требований, установленных действующим законодательством и допущен к свободному обращению на территории </w:t>
      </w:r>
      <w:r w:rsidR="00765221">
        <w:rPr>
          <w:rFonts w:eastAsia="Calibri"/>
          <w:sz w:val="24"/>
          <w:lang w:eastAsia="en-US"/>
        </w:rPr>
        <w:t>Российской Федерации</w:t>
      </w:r>
      <w:r w:rsidRPr="003E2735">
        <w:rPr>
          <w:rFonts w:eastAsia="Calibri"/>
          <w:sz w:val="24"/>
          <w:lang w:eastAsia="en-US"/>
        </w:rPr>
        <w:t>, не состоит в залоге, под арестом и (или) иным обременением, свободен от любых прав, требований и претензий третьих лиц, является новым (товаром, который не был в употреблении</w:t>
      </w:r>
      <w:proofErr w:type="gramEnd"/>
      <w:r w:rsidRPr="003E2735">
        <w:rPr>
          <w:rFonts w:eastAsia="Calibri"/>
          <w:sz w:val="24"/>
          <w:lang w:eastAsia="en-US"/>
        </w:rPr>
        <w:t>, не был</w:t>
      </w:r>
      <w:r w:rsidR="007054CD">
        <w:rPr>
          <w:rFonts w:eastAsia="Calibri"/>
          <w:sz w:val="24"/>
          <w:lang w:eastAsia="en-US"/>
        </w:rPr>
        <w:t xml:space="preserve"> </w:t>
      </w:r>
      <w:r w:rsidRPr="003E2735">
        <w:rPr>
          <w:rFonts w:eastAsia="Calibri"/>
          <w:sz w:val="24"/>
          <w:lang w:eastAsia="en-US"/>
        </w:rPr>
        <w:t>восстановлен, у которого не была произведена замена составных частей, не были восстановлены потребительские качества).</w:t>
      </w:r>
    </w:p>
    <w:p w:rsidR="00E930D2" w:rsidRPr="002E31C9" w:rsidRDefault="00E930D2" w:rsidP="003E2735">
      <w:pPr>
        <w:tabs>
          <w:tab w:val="left" w:pos="0"/>
        </w:tabs>
        <w:ind w:left="567"/>
        <w:contextualSpacing/>
        <w:jc w:val="both"/>
        <w:rPr>
          <w:rFonts w:eastAsia="Calibri"/>
          <w:sz w:val="16"/>
          <w:szCs w:val="16"/>
          <w:lang w:eastAsia="en-US"/>
        </w:rPr>
      </w:pPr>
    </w:p>
    <w:p w:rsidR="003E2735" w:rsidRPr="003E2735" w:rsidRDefault="003E2735" w:rsidP="003E2735">
      <w:pPr>
        <w:numPr>
          <w:ilvl w:val="0"/>
          <w:numId w:val="10"/>
        </w:numPr>
        <w:tabs>
          <w:tab w:val="left" w:pos="0"/>
        </w:tabs>
        <w:autoSpaceDE w:val="0"/>
        <w:autoSpaceDN w:val="0"/>
        <w:adjustRightInd w:val="0"/>
        <w:ind w:left="0" w:firstLine="567"/>
        <w:contextualSpacing/>
        <w:jc w:val="center"/>
        <w:rPr>
          <w:rFonts w:eastAsia="SimSun"/>
          <w:sz w:val="24"/>
          <w:lang w:eastAsia="zh-CN"/>
        </w:rPr>
      </w:pPr>
      <w:r w:rsidRPr="003E2735">
        <w:rPr>
          <w:rFonts w:eastAsia="Calibri"/>
          <w:b/>
          <w:sz w:val="24"/>
          <w:lang w:eastAsia="en-US"/>
        </w:rPr>
        <w:t>ЦЕНА</w:t>
      </w:r>
      <w:r w:rsidR="007054CD">
        <w:rPr>
          <w:rFonts w:eastAsia="Calibri"/>
          <w:b/>
          <w:sz w:val="24"/>
          <w:lang w:eastAsia="en-US"/>
        </w:rPr>
        <w:t xml:space="preserve"> </w:t>
      </w:r>
      <w:r w:rsidRPr="003E2735">
        <w:rPr>
          <w:rFonts w:eastAsia="Calibri"/>
          <w:b/>
          <w:bCs/>
          <w:sz w:val="24"/>
          <w:lang w:eastAsia="en-US"/>
        </w:rPr>
        <w:t>ДОГОВОРА</w:t>
      </w:r>
      <w:r w:rsidRPr="003E2735">
        <w:rPr>
          <w:rFonts w:eastAsia="Calibri"/>
          <w:b/>
          <w:sz w:val="24"/>
          <w:lang w:eastAsia="en-US"/>
        </w:rPr>
        <w:t xml:space="preserve"> И </w:t>
      </w:r>
      <w:r w:rsidRPr="003E2735">
        <w:rPr>
          <w:rFonts w:eastAsia="Calibri"/>
          <w:b/>
          <w:bCs/>
          <w:sz w:val="24"/>
          <w:lang w:eastAsia="en-US"/>
        </w:rPr>
        <w:t>ПОРЯДОК ОПЛАТЫ</w:t>
      </w:r>
    </w:p>
    <w:p w:rsidR="003E2735" w:rsidRPr="003E2735" w:rsidRDefault="003E2735" w:rsidP="003E2735">
      <w:pPr>
        <w:numPr>
          <w:ilvl w:val="1"/>
          <w:numId w:val="10"/>
        </w:numPr>
        <w:tabs>
          <w:tab w:val="left" w:pos="0"/>
        </w:tabs>
        <w:autoSpaceDE w:val="0"/>
        <w:autoSpaceDN w:val="0"/>
        <w:adjustRightInd w:val="0"/>
        <w:ind w:left="0" w:firstLine="567"/>
        <w:contextualSpacing/>
        <w:jc w:val="both"/>
        <w:rPr>
          <w:rFonts w:eastAsia="SimSun"/>
          <w:b/>
          <w:sz w:val="24"/>
          <w:lang w:eastAsia="zh-CN"/>
        </w:rPr>
      </w:pPr>
      <w:r w:rsidRPr="003E2735">
        <w:rPr>
          <w:sz w:val="24"/>
        </w:rPr>
        <w:t>Цена Договора составляет</w:t>
      </w:r>
      <w:proofErr w:type="gramStart"/>
      <w:r w:rsidRPr="003E2735">
        <w:rPr>
          <w:sz w:val="24"/>
        </w:rPr>
        <w:t xml:space="preserve"> ______________ (___________) </w:t>
      </w:r>
      <w:proofErr w:type="gramEnd"/>
      <w:r w:rsidRPr="003E2735">
        <w:rPr>
          <w:sz w:val="24"/>
        </w:rPr>
        <w:t xml:space="preserve">руб. ___ коп., в том числе НДС ___% _____________ (______________) руб. ___ коп., или НДС не облагается в соответствии с подпунктом __ пункта __ статьи __ (главой __) Налогового кодекса Российской Федерации, </w:t>
      </w:r>
      <w:r w:rsidR="00BE30C8">
        <w:rPr>
          <w:sz w:val="24"/>
        </w:rPr>
        <w:br/>
      </w:r>
      <w:r w:rsidRPr="003E2735">
        <w:rPr>
          <w:sz w:val="24"/>
        </w:rPr>
        <w:t>в соответствии с Расчетом цены</w:t>
      </w:r>
      <w:r w:rsidR="007012FB">
        <w:rPr>
          <w:sz w:val="24"/>
        </w:rPr>
        <w:t xml:space="preserve"> договора на </w:t>
      </w:r>
      <w:r w:rsidR="007012FB" w:rsidRPr="007012FB">
        <w:rPr>
          <w:sz w:val="24"/>
        </w:rPr>
        <w:t xml:space="preserve">поставку </w:t>
      </w:r>
      <w:r w:rsidR="00EE0592">
        <w:rPr>
          <w:sz w:val="24"/>
        </w:rPr>
        <w:t>смартфонов</w:t>
      </w:r>
      <w:r w:rsidRPr="003E2735">
        <w:rPr>
          <w:sz w:val="24"/>
        </w:rPr>
        <w:t xml:space="preserve"> (НДС не указывается, </w:t>
      </w:r>
      <w:r w:rsidR="00EE0592">
        <w:rPr>
          <w:sz w:val="24"/>
        </w:rPr>
        <w:br/>
      </w:r>
      <w:r w:rsidRPr="003E2735">
        <w:rPr>
          <w:sz w:val="24"/>
        </w:rPr>
        <w:t>если Поставщик применяет упрощенную систему налогообложения или освобожден от уплаты НДС).</w:t>
      </w:r>
    </w:p>
    <w:p w:rsidR="003E2735" w:rsidRPr="003E2735" w:rsidRDefault="003E2735" w:rsidP="003E2735">
      <w:pPr>
        <w:widowControl w:val="0"/>
        <w:numPr>
          <w:ilvl w:val="1"/>
          <w:numId w:val="10"/>
        </w:numPr>
        <w:tabs>
          <w:tab w:val="left" w:pos="1134"/>
        </w:tabs>
        <w:ind w:left="0" w:firstLine="567"/>
        <w:contextualSpacing/>
        <w:jc w:val="both"/>
        <w:rPr>
          <w:bCs/>
          <w:sz w:val="24"/>
        </w:rPr>
      </w:pPr>
      <w:r w:rsidRPr="003E2735">
        <w:rPr>
          <w:bCs/>
          <w:sz w:val="24"/>
        </w:rPr>
        <w:t xml:space="preserve">Цена Договора не может изменяться в ходе исполнения Договора за исключением </w:t>
      </w:r>
      <w:r w:rsidRPr="003E2735">
        <w:rPr>
          <w:bCs/>
          <w:sz w:val="24"/>
        </w:rPr>
        <w:lastRenderedPageBreak/>
        <w:t xml:space="preserve">случаев, </w:t>
      </w:r>
      <w:r w:rsidRPr="00CC382C">
        <w:rPr>
          <w:bCs/>
          <w:sz w:val="24"/>
        </w:rPr>
        <w:t>предусмотренных п. 1</w:t>
      </w:r>
      <w:r w:rsidR="00CC382C" w:rsidRPr="00CC382C">
        <w:rPr>
          <w:bCs/>
          <w:sz w:val="24"/>
        </w:rPr>
        <w:t>1</w:t>
      </w:r>
      <w:r w:rsidRPr="00CC382C">
        <w:rPr>
          <w:bCs/>
          <w:sz w:val="24"/>
        </w:rPr>
        <w:t>.8 настоящего</w:t>
      </w:r>
      <w:r w:rsidRPr="003E2735">
        <w:rPr>
          <w:bCs/>
          <w:sz w:val="24"/>
        </w:rPr>
        <w:t xml:space="preserve"> Договора и действующим законодательством Российской Федерации.</w:t>
      </w:r>
    </w:p>
    <w:p w:rsidR="003E2735" w:rsidRPr="003E2735" w:rsidRDefault="003E2735" w:rsidP="003E2735">
      <w:pPr>
        <w:widowControl w:val="0"/>
        <w:numPr>
          <w:ilvl w:val="1"/>
          <w:numId w:val="10"/>
        </w:numPr>
        <w:tabs>
          <w:tab w:val="left" w:pos="1134"/>
        </w:tabs>
        <w:ind w:left="0" w:firstLine="567"/>
        <w:contextualSpacing/>
        <w:jc w:val="both"/>
        <w:rPr>
          <w:bCs/>
          <w:sz w:val="24"/>
        </w:rPr>
      </w:pPr>
      <w:r w:rsidRPr="003E2735">
        <w:rPr>
          <w:bCs/>
          <w:sz w:val="24"/>
        </w:rPr>
        <w:t>В цену Договора включены все расходы на поставку Товара, в том числе стоимость тары (упаковки), расходы на перевозку, доставку, погрузку-разгрузку, подъем на этаж, страхование, а также все налоги, пошлины, прочие сборы и другие обязательные платежи, выплаченные и (или) подлежа</w:t>
      </w:r>
      <w:r w:rsidR="00350584">
        <w:rPr>
          <w:bCs/>
          <w:sz w:val="24"/>
        </w:rPr>
        <w:t>щие выплате за счет Поставщика.</w:t>
      </w:r>
    </w:p>
    <w:p w:rsidR="003E2735" w:rsidRPr="003E2735" w:rsidRDefault="003E2735" w:rsidP="003E2735">
      <w:pPr>
        <w:widowControl w:val="0"/>
        <w:numPr>
          <w:ilvl w:val="1"/>
          <w:numId w:val="10"/>
        </w:numPr>
        <w:tabs>
          <w:tab w:val="left" w:pos="1134"/>
        </w:tabs>
        <w:ind w:left="0" w:firstLine="567"/>
        <w:contextualSpacing/>
        <w:jc w:val="both"/>
        <w:rPr>
          <w:bCs/>
          <w:sz w:val="24"/>
        </w:rPr>
      </w:pPr>
      <w:proofErr w:type="gramStart"/>
      <w:r w:rsidRPr="003E2735">
        <w:rPr>
          <w:sz w:val="24"/>
        </w:rPr>
        <w:t xml:space="preserve">Сумма, подлежащая уплате Покупателем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00BE30C8">
        <w:rPr>
          <w:sz w:val="24"/>
        </w:rPr>
        <w:br/>
      </w:r>
      <w:r w:rsidRPr="003E2735">
        <w:rPr>
          <w:sz w:val="24"/>
        </w:rPr>
        <w:t>о налогах и сборах такие налоги, сборы и иные обязательные платежи подлежат уплате в бюджеты бюджетной системы Российской Федерации Покупателем.</w:t>
      </w:r>
      <w:proofErr w:type="gramEnd"/>
    </w:p>
    <w:p w:rsidR="003E2735" w:rsidRPr="003E2735" w:rsidRDefault="003E2735" w:rsidP="003E2735">
      <w:pPr>
        <w:widowControl w:val="0"/>
        <w:numPr>
          <w:ilvl w:val="1"/>
          <w:numId w:val="10"/>
        </w:numPr>
        <w:tabs>
          <w:tab w:val="left" w:pos="0"/>
          <w:tab w:val="left" w:pos="1418"/>
          <w:tab w:val="left" w:pos="2127"/>
        </w:tabs>
        <w:autoSpaceDE w:val="0"/>
        <w:autoSpaceDN w:val="0"/>
        <w:adjustRightInd w:val="0"/>
        <w:ind w:left="0" w:firstLine="567"/>
        <w:contextualSpacing/>
        <w:jc w:val="both"/>
        <w:rPr>
          <w:sz w:val="24"/>
        </w:rPr>
      </w:pPr>
      <w:r w:rsidRPr="003E2735">
        <w:rPr>
          <w:sz w:val="24"/>
        </w:rPr>
        <w:t>Оплата производится за фактически поставленный Товар</w:t>
      </w:r>
      <w:r w:rsidR="00920A73">
        <w:rPr>
          <w:sz w:val="24"/>
        </w:rPr>
        <w:t xml:space="preserve"> </w:t>
      </w:r>
      <w:r w:rsidRPr="003E2735">
        <w:rPr>
          <w:sz w:val="24"/>
        </w:rPr>
        <w:t xml:space="preserve">в течение 20 (двадцати) дней </w:t>
      </w:r>
      <w:proofErr w:type="gramStart"/>
      <w:r w:rsidRPr="003E2735">
        <w:rPr>
          <w:sz w:val="24"/>
        </w:rPr>
        <w:t>с даты подписания</w:t>
      </w:r>
      <w:proofErr w:type="gramEnd"/>
      <w:r w:rsidRPr="003E2735">
        <w:rPr>
          <w:sz w:val="24"/>
        </w:rPr>
        <w:t xml:space="preserve"> Покупателем Акта сдачи-приемки товара по форме, согласно Приложению № 2, которое является неотъемлемой частью настоящего Договора и предоставления оформленного Поставщиком счета для оплаты.</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sz w:val="24"/>
        </w:rPr>
      </w:pPr>
      <w:r w:rsidRPr="003E2735">
        <w:rPr>
          <w:sz w:val="24"/>
        </w:rPr>
        <w:t>Оплата поставленного Товара производится Покупателем безналичным способом платежным поручением в рублях Российской Федерации за счет собственных средств Покупателя путем перечисления денежных средств на расчетный счет Поставщика, ук</w:t>
      </w:r>
      <w:r w:rsidR="00920A73">
        <w:rPr>
          <w:sz w:val="24"/>
        </w:rPr>
        <w:t xml:space="preserve">азанный в разделе </w:t>
      </w:r>
      <w:r w:rsidR="00BE30C8">
        <w:rPr>
          <w:sz w:val="24"/>
        </w:rPr>
        <w:br/>
      </w:r>
      <w:r w:rsidR="00920A73">
        <w:rPr>
          <w:sz w:val="24"/>
        </w:rPr>
        <w:t>1</w:t>
      </w:r>
      <w:r w:rsidR="00CC382C">
        <w:rPr>
          <w:sz w:val="24"/>
        </w:rPr>
        <w:t>4</w:t>
      </w:r>
      <w:r w:rsidR="00920A73">
        <w:rPr>
          <w:sz w:val="24"/>
        </w:rPr>
        <w:t xml:space="preserve">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sz w:val="24"/>
        </w:rPr>
      </w:pPr>
      <w:r w:rsidRPr="003E2735">
        <w:rPr>
          <w:sz w:val="24"/>
        </w:rPr>
        <w:t>Обязательства Покупателя по оплате считаются выполненными с момента списания денежных сре</w:t>
      </w:r>
      <w:proofErr w:type="gramStart"/>
      <w:r w:rsidRPr="003E2735">
        <w:rPr>
          <w:sz w:val="24"/>
        </w:rPr>
        <w:t>дств с р</w:t>
      </w:r>
      <w:proofErr w:type="gramEnd"/>
      <w:r w:rsidRPr="003E2735">
        <w:rPr>
          <w:sz w:val="24"/>
        </w:rPr>
        <w:t>асчетного счета Покупателя.</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sz w:val="24"/>
        </w:rPr>
      </w:pPr>
      <w:r w:rsidRPr="003E2735">
        <w:rPr>
          <w:sz w:val="24"/>
        </w:rPr>
        <w:t>В случае</w:t>
      </w:r>
      <w:proofErr w:type="gramStart"/>
      <w:r w:rsidRPr="003E2735">
        <w:rPr>
          <w:sz w:val="24"/>
        </w:rPr>
        <w:t>,</w:t>
      </w:r>
      <w:proofErr w:type="gramEnd"/>
      <w:r w:rsidRPr="003E2735">
        <w:rPr>
          <w:sz w:val="24"/>
        </w:rPr>
        <w:t xml:space="preserve"> если поставка Товара подлежит налогообложению НДС в соответствии </w:t>
      </w:r>
      <w:r w:rsidR="000A7664">
        <w:rPr>
          <w:sz w:val="24"/>
        </w:rPr>
        <w:br/>
      </w:r>
      <w:r w:rsidRPr="003E2735">
        <w:rPr>
          <w:sz w:val="24"/>
        </w:rPr>
        <w:t xml:space="preserve">с Налоговым Кодексом Российской Федерации, и в ходе выполнения настоящего Договора произойдет уменьшение или увеличение размера НДС, введение нового или отмена существующего налога, взимаемого дополнительно к цене Товара, сумма НДС или иного налога </w:t>
      </w:r>
      <w:r w:rsidR="000A7664">
        <w:rPr>
          <w:sz w:val="24"/>
        </w:rPr>
        <w:br/>
      </w:r>
      <w:r w:rsidRPr="003E2735">
        <w:rPr>
          <w:sz w:val="24"/>
        </w:rPr>
        <w:t>в пункте 2.1 Договора и в Расчете цены будет соответственно скорректирована, при этом цена Договора не изменяется. В случае изменения суммы НДС или иных налогов в пункте 2.1 Договора и в Расчете цены по указанной причине</w:t>
      </w:r>
      <w:r w:rsidR="00920A73">
        <w:rPr>
          <w:sz w:val="24"/>
        </w:rPr>
        <w:t xml:space="preserve"> </w:t>
      </w:r>
      <w:r w:rsidRPr="003E2735">
        <w:rPr>
          <w:sz w:val="24"/>
        </w:rPr>
        <w:t>подписание дополните</w:t>
      </w:r>
      <w:r w:rsidR="000A7664">
        <w:rPr>
          <w:sz w:val="24"/>
        </w:rPr>
        <w:t>льного соглашения не требуется.</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sz w:val="24"/>
        </w:rPr>
      </w:pPr>
      <w:r w:rsidRPr="003E2735">
        <w:rPr>
          <w:sz w:val="24"/>
        </w:rPr>
        <w:t xml:space="preserve">Поставщик, в случае, если поставка Товара подлежит налогообложению НДС </w:t>
      </w:r>
      <w:r w:rsidR="000A7664">
        <w:rPr>
          <w:sz w:val="24"/>
        </w:rPr>
        <w:br/>
      </w:r>
      <w:r w:rsidRPr="003E2735">
        <w:rPr>
          <w:sz w:val="24"/>
        </w:rPr>
        <w:t xml:space="preserve">в соответствии с Налоговым Кодексом Российской Федерации, обязан в срок не более 5 (Пяти) календарных дней </w:t>
      </w:r>
      <w:proofErr w:type="gramStart"/>
      <w:r w:rsidRPr="003E2735">
        <w:rPr>
          <w:sz w:val="24"/>
        </w:rPr>
        <w:t>с даты подписания</w:t>
      </w:r>
      <w:proofErr w:type="gramEnd"/>
      <w:r w:rsidRPr="003E2735">
        <w:rPr>
          <w:sz w:val="24"/>
        </w:rPr>
        <w:t xml:space="preserve"> Акта сдачи-приемки товара предоставить счет-фактуру, оформленный в соответствии  с требованиями ст. 168 и ст. 169 Налогового Кодекса Российской Федерации. В случае нарушения Поставщиком требований к оформлению счетов-фактур, Поставщик обязан произвести замену счета-фактуры  в течение 3 (трех) рабочих дней </w:t>
      </w:r>
      <w:proofErr w:type="gramStart"/>
      <w:r w:rsidRPr="003E2735">
        <w:rPr>
          <w:sz w:val="24"/>
        </w:rPr>
        <w:t>с даты получения</w:t>
      </w:r>
      <w:proofErr w:type="gramEnd"/>
      <w:r w:rsidRPr="003E2735">
        <w:rPr>
          <w:sz w:val="24"/>
        </w:rPr>
        <w:t xml:space="preserve"> соответствующего письменного требования Покупателя.</w:t>
      </w:r>
    </w:p>
    <w:p w:rsidR="003E2735" w:rsidRPr="002E31C9" w:rsidRDefault="003E2735" w:rsidP="003E2735">
      <w:pPr>
        <w:widowControl w:val="0"/>
        <w:tabs>
          <w:tab w:val="left" w:pos="0"/>
        </w:tabs>
        <w:autoSpaceDE w:val="0"/>
        <w:autoSpaceDN w:val="0"/>
        <w:adjustRightInd w:val="0"/>
        <w:ind w:left="567"/>
        <w:contextualSpacing/>
        <w:jc w:val="both"/>
        <w:rPr>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kern w:val="24"/>
          <w:sz w:val="24"/>
        </w:rPr>
      </w:pPr>
      <w:r w:rsidRPr="003E2735">
        <w:rPr>
          <w:b/>
          <w:kern w:val="24"/>
          <w:sz w:val="24"/>
        </w:rPr>
        <w:t>ПРАВА И ОБЯЗАННОСТИ СТОРОН</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kern w:val="24"/>
          <w:sz w:val="24"/>
        </w:rPr>
      </w:pPr>
      <w:r w:rsidRPr="003E2735">
        <w:rPr>
          <w:bCs/>
          <w:kern w:val="24"/>
          <w:sz w:val="24"/>
        </w:rPr>
        <w:t>Покупатель обязан:</w:t>
      </w:r>
    </w:p>
    <w:p w:rsidR="00CA4B14" w:rsidRDefault="003E2735" w:rsidP="00CA4B14">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Принять Товар, поставленный в порядке и на условиях, предусмотренных Договором.</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Оплатить надлежащим образом поставленный и принятый Товар в порядке </w:t>
      </w:r>
      <w:r w:rsidRPr="003E2735">
        <w:rPr>
          <w:kern w:val="24"/>
          <w:sz w:val="24"/>
        </w:rPr>
        <w:br/>
        <w:t>и на условиях, предусмотренных Договором.</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sz w:val="24"/>
        </w:rPr>
      </w:pPr>
      <w:r w:rsidRPr="003E2735">
        <w:rPr>
          <w:sz w:val="24"/>
        </w:rPr>
        <w:t>Обеспечить допуск представителей Поставщика на территори</w:t>
      </w:r>
      <w:r w:rsidR="005A2F88">
        <w:rPr>
          <w:sz w:val="24"/>
        </w:rPr>
        <w:t>ю</w:t>
      </w:r>
      <w:r w:rsidRPr="003E2735">
        <w:rPr>
          <w:sz w:val="24"/>
        </w:rPr>
        <w:t xml:space="preserve"> Покупателя, указанн</w:t>
      </w:r>
      <w:r w:rsidR="00D876B2">
        <w:rPr>
          <w:sz w:val="24"/>
        </w:rPr>
        <w:t>ую</w:t>
      </w:r>
      <w:r w:rsidRPr="003E2735">
        <w:rPr>
          <w:sz w:val="24"/>
        </w:rPr>
        <w:t xml:space="preserve"> в п. 1.3. Договора.   </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kern w:val="24"/>
          <w:sz w:val="24"/>
        </w:rPr>
      </w:pPr>
      <w:r w:rsidRPr="003E2735">
        <w:rPr>
          <w:bCs/>
          <w:kern w:val="24"/>
          <w:sz w:val="24"/>
        </w:rPr>
        <w:t>Покупатель имеет право:</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Отказаться от принятия и оплаты Товара, не соответствующего требованиям Договора и (или) Спецификации, а если такой Товар оплачен, требовать возврата уплаченных сумм впредь до устранения недостатков и доукомплектования Товара либо его замены, </w:t>
      </w:r>
      <w:r w:rsidRPr="003E2735">
        <w:rPr>
          <w:kern w:val="24"/>
          <w:sz w:val="24"/>
        </w:rPr>
        <w:br/>
        <w:t>а также уплаты неустойки.</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Требовать от Поставщика предоставления надлежащим образом оформленных документов, подтверждающих исполнение обязательств в соответствии с Договором.</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В одностороннем и во внесудебном порядке уменьшить подлежащую выплате сумму за поставленный Товар на размер требования суммы убытков либо начисленной неустойки (пени, штрафов) за неисполнение (ненадлежащее) исполнение обязательств по настоящему Договору путем зачета требований, о чем Покупатель направляет в адрес Поставщика соответствующее </w:t>
      </w:r>
      <w:r w:rsidRPr="003E2735">
        <w:rPr>
          <w:kern w:val="24"/>
          <w:sz w:val="24"/>
        </w:rPr>
        <w:lastRenderedPageBreak/>
        <w:t>уведомление.</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kern w:val="24"/>
          <w:sz w:val="24"/>
        </w:rPr>
      </w:pPr>
      <w:r w:rsidRPr="003E2735">
        <w:rPr>
          <w:bCs/>
          <w:kern w:val="24"/>
          <w:sz w:val="24"/>
        </w:rPr>
        <w:t>Поставщик обязан:</w:t>
      </w:r>
    </w:p>
    <w:p w:rsid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Передать Покупателю Товар в порядке и на условиях, предусмотренных Спецификацией и Договором.</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Осуществить предусмотренную Договором поставку Товара, обеспечив его надлежащее качество в соответствии со Спецификацией, в сроки, установленные Договором.</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Передать Покупателю документы, подтверждающие исполнение обязательств </w:t>
      </w:r>
      <w:r w:rsidR="000A7664">
        <w:rPr>
          <w:kern w:val="24"/>
          <w:sz w:val="24"/>
        </w:rPr>
        <w:br/>
      </w:r>
      <w:r w:rsidRPr="003E2735">
        <w:rPr>
          <w:kern w:val="24"/>
          <w:sz w:val="24"/>
        </w:rPr>
        <w:t>в соответствии с условиями Договора.</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Соблюдать конфиденциальность </w:t>
      </w:r>
      <w:r w:rsidRPr="003E2735">
        <w:rPr>
          <w:color w:val="000000"/>
          <w:kern w:val="24"/>
          <w:sz w:val="24"/>
        </w:rPr>
        <w:t>сведений, относящихся к предмету настоящего Договора, ходу его исполнения и полученным результатам. К конфиденциальным сведениям относятся любые сведения, полученные Поставщиком в связи с исполнением настоящего Договора.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Покупателя.</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r w:rsidRPr="003E2735">
        <w:rPr>
          <w:kern w:val="24"/>
          <w:sz w:val="24"/>
        </w:rPr>
        <w:t xml:space="preserve">Без дополнительной платы устранить по требованию Покупателя в сроки, согласованные с Покупателем, все выявленные недостатки поставленного Товара, если </w:t>
      </w:r>
      <w:r w:rsidRPr="003E2735">
        <w:rPr>
          <w:kern w:val="24"/>
          <w:sz w:val="24"/>
        </w:rPr>
        <w:br/>
        <w:t xml:space="preserve">в процессе исполнения Договора Поставщик допустил отступление от условий Договора </w:t>
      </w:r>
      <w:r w:rsidRPr="003E2735">
        <w:rPr>
          <w:kern w:val="24"/>
          <w:sz w:val="24"/>
        </w:rPr>
        <w:br/>
        <w:t>и Товар был поставлен ненадлежащего качества либо с нарушением требований к количеству.</w:t>
      </w:r>
    </w:p>
    <w:p w:rsidR="003E2735" w:rsidRPr="003E2735" w:rsidRDefault="003E2735" w:rsidP="003E2735">
      <w:pPr>
        <w:widowControl w:val="0"/>
        <w:numPr>
          <w:ilvl w:val="2"/>
          <w:numId w:val="10"/>
        </w:numPr>
        <w:tabs>
          <w:tab w:val="left" w:pos="0"/>
        </w:tabs>
        <w:autoSpaceDE w:val="0"/>
        <w:autoSpaceDN w:val="0"/>
        <w:adjustRightInd w:val="0"/>
        <w:ind w:left="0" w:firstLine="567"/>
        <w:contextualSpacing/>
        <w:jc w:val="both"/>
        <w:rPr>
          <w:kern w:val="24"/>
          <w:sz w:val="24"/>
        </w:rPr>
      </w:pPr>
      <w:proofErr w:type="gramStart"/>
      <w:r w:rsidRPr="003E2735">
        <w:rPr>
          <w:bCs/>
          <w:kern w:val="24"/>
          <w:sz w:val="24"/>
        </w:rPr>
        <w:t xml:space="preserve">Обеспечить требуемое в соответствии с действующим законодательством </w:t>
      </w:r>
      <w:r w:rsidR="00765221">
        <w:rPr>
          <w:bCs/>
          <w:kern w:val="24"/>
          <w:sz w:val="24"/>
        </w:rPr>
        <w:t>Российской Федерации</w:t>
      </w:r>
      <w:r w:rsidRPr="003E2735">
        <w:rPr>
          <w:bCs/>
          <w:kern w:val="24"/>
          <w:sz w:val="24"/>
        </w:rPr>
        <w:t xml:space="preserve"> согласие физических лиц, персональные данные которых должны быть переданы по Договору Покупателю, с такой передачей, а также с осуществляемой Покупателем обработкой, анализом, проверкой и хранением таких персональных данных.</w:t>
      </w:r>
      <w:proofErr w:type="gramEnd"/>
      <w:r w:rsidRPr="003E2735">
        <w:rPr>
          <w:bCs/>
          <w:kern w:val="24"/>
          <w:sz w:val="24"/>
        </w:rPr>
        <w:t xml:space="preserve"> По требованию Покупателя Поставщик обязан </w:t>
      </w:r>
      <w:proofErr w:type="gramStart"/>
      <w:r w:rsidRPr="003E2735">
        <w:rPr>
          <w:bCs/>
          <w:kern w:val="24"/>
          <w:sz w:val="24"/>
        </w:rPr>
        <w:t>предоставить документы</w:t>
      </w:r>
      <w:proofErr w:type="gramEnd"/>
      <w:r w:rsidRPr="003E2735">
        <w:rPr>
          <w:bCs/>
          <w:kern w:val="24"/>
          <w:sz w:val="24"/>
        </w:rPr>
        <w:t>, подтверждающие получение такого согласия.</w:t>
      </w:r>
    </w:p>
    <w:p w:rsidR="003E2735" w:rsidRPr="00E930D2" w:rsidRDefault="003E2735" w:rsidP="003E2735">
      <w:pPr>
        <w:widowControl w:val="0"/>
        <w:numPr>
          <w:ilvl w:val="2"/>
          <w:numId w:val="10"/>
        </w:numPr>
        <w:tabs>
          <w:tab w:val="left" w:pos="0"/>
        </w:tabs>
        <w:autoSpaceDE w:val="0"/>
        <w:autoSpaceDN w:val="0"/>
        <w:adjustRightInd w:val="0"/>
        <w:ind w:left="0" w:firstLine="567"/>
        <w:contextualSpacing/>
        <w:jc w:val="both"/>
        <w:rPr>
          <w:i/>
          <w:kern w:val="24"/>
          <w:sz w:val="24"/>
        </w:rPr>
      </w:pPr>
      <w:bookmarkStart w:id="1" w:name="_Ref528939264"/>
      <w:r w:rsidRPr="003E2735">
        <w:rPr>
          <w:kern w:val="24"/>
          <w:sz w:val="24"/>
        </w:rPr>
        <w:t>Одновременно с передачей Товара передать Покупателю документы, подтверждающие качество Товара (если предоставление таких документов предусмотрено для товаров данного рода в соответствии с действующим законодательством)  и/или предусмотренные в Спецификации на Товар.</w:t>
      </w:r>
      <w:bookmarkEnd w:id="1"/>
    </w:p>
    <w:p w:rsidR="003E2735" w:rsidRPr="003E2735" w:rsidRDefault="003E2735" w:rsidP="003E2735">
      <w:pPr>
        <w:widowControl w:val="0"/>
        <w:tabs>
          <w:tab w:val="left" w:pos="0"/>
        </w:tabs>
        <w:autoSpaceDE w:val="0"/>
        <w:autoSpaceDN w:val="0"/>
        <w:adjustRightInd w:val="0"/>
        <w:ind w:left="568"/>
        <w:contextualSpacing/>
        <w:jc w:val="both"/>
        <w:rPr>
          <w:bCs/>
          <w:kern w:val="24"/>
          <w:sz w:val="24"/>
        </w:rPr>
      </w:pPr>
      <w:r w:rsidRPr="003E2735">
        <w:rPr>
          <w:bCs/>
          <w:kern w:val="24"/>
          <w:sz w:val="24"/>
        </w:rPr>
        <w:t>3.4. Поставщик вправе:</w:t>
      </w:r>
    </w:p>
    <w:p w:rsidR="003E2735" w:rsidRPr="003E2735" w:rsidRDefault="003E2735" w:rsidP="003E2735">
      <w:pPr>
        <w:widowControl w:val="0"/>
        <w:tabs>
          <w:tab w:val="left" w:pos="0"/>
        </w:tabs>
        <w:autoSpaceDE w:val="0"/>
        <w:autoSpaceDN w:val="0"/>
        <w:adjustRightInd w:val="0"/>
        <w:ind w:firstLine="567"/>
        <w:contextualSpacing/>
        <w:jc w:val="both"/>
        <w:rPr>
          <w:bCs/>
          <w:kern w:val="24"/>
          <w:sz w:val="24"/>
        </w:rPr>
      </w:pPr>
      <w:r w:rsidRPr="003E2735">
        <w:rPr>
          <w:bCs/>
          <w:kern w:val="24"/>
          <w:sz w:val="24"/>
        </w:rPr>
        <w:t xml:space="preserve">3.4.1. Требовать оплаты по Договору в случае надлежащего исполнения своих обязательств </w:t>
      </w:r>
      <w:r w:rsidR="000A7664">
        <w:rPr>
          <w:bCs/>
          <w:kern w:val="24"/>
          <w:sz w:val="24"/>
        </w:rPr>
        <w:br/>
      </w:r>
      <w:r w:rsidRPr="003E2735">
        <w:rPr>
          <w:bCs/>
          <w:kern w:val="24"/>
          <w:sz w:val="24"/>
        </w:rPr>
        <w:t>в полном объеме.</w:t>
      </w:r>
    </w:p>
    <w:p w:rsidR="003E2735" w:rsidRDefault="003E2735" w:rsidP="003E2735">
      <w:pPr>
        <w:widowControl w:val="0"/>
        <w:tabs>
          <w:tab w:val="left" w:pos="0"/>
        </w:tabs>
        <w:autoSpaceDE w:val="0"/>
        <w:autoSpaceDN w:val="0"/>
        <w:adjustRightInd w:val="0"/>
        <w:ind w:firstLine="567"/>
        <w:contextualSpacing/>
        <w:jc w:val="both"/>
        <w:rPr>
          <w:kern w:val="24"/>
          <w:sz w:val="16"/>
          <w:szCs w:val="16"/>
        </w:rPr>
      </w:pPr>
    </w:p>
    <w:p w:rsidR="005C6051" w:rsidRPr="002E31C9" w:rsidRDefault="005C6051" w:rsidP="003E2735">
      <w:pPr>
        <w:widowControl w:val="0"/>
        <w:tabs>
          <w:tab w:val="left" w:pos="0"/>
        </w:tabs>
        <w:autoSpaceDE w:val="0"/>
        <w:autoSpaceDN w:val="0"/>
        <w:adjustRightInd w:val="0"/>
        <w:ind w:firstLine="567"/>
        <w:contextualSpacing/>
        <w:jc w:val="both"/>
        <w:rPr>
          <w:kern w:val="24"/>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i/>
          <w:kern w:val="24"/>
          <w:sz w:val="24"/>
        </w:rPr>
      </w:pPr>
      <w:r w:rsidRPr="003E2735">
        <w:rPr>
          <w:b/>
          <w:bCs/>
          <w:kern w:val="24"/>
          <w:sz w:val="24"/>
        </w:rPr>
        <w:t>КАЧЕСТВО, УПАКОВКА И МАРКИРОВКА ТОВАРА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lang w:eastAsia="zh-CN"/>
        </w:rPr>
        <w:t>Качество поставляемого Товара должно соответствовать требованиям стандартов, технических условий, технических регламентов, целям использования Товара и иным требованиям, указанным в Спецификации.</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lang w:eastAsia="zh-CN"/>
        </w:rPr>
        <w:t xml:space="preserve">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w:t>
      </w:r>
      <w:r w:rsidR="000A7664">
        <w:rPr>
          <w:sz w:val="24"/>
          <w:lang w:eastAsia="zh-CN"/>
        </w:rPr>
        <w:br/>
      </w:r>
      <w:r w:rsidRPr="003E2735">
        <w:rPr>
          <w:sz w:val="24"/>
          <w:lang w:eastAsia="zh-CN"/>
        </w:rPr>
        <w:t>в соответствии с действующим законодательством</w:t>
      </w:r>
      <w:r w:rsidR="00BF170A">
        <w:rPr>
          <w:sz w:val="24"/>
          <w:lang w:eastAsia="zh-CN"/>
        </w:rPr>
        <w:t xml:space="preserve"> </w:t>
      </w:r>
      <w:r w:rsidRPr="003E2735">
        <w:rPr>
          <w:sz w:val="24"/>
          <w:lang w:eastAsia="zh-CN"/>
        </w:rPr>
        <w:t>Российской Федерации</w:t>
      </w:r>
      <w:r w:rsidR="00BF170A">
        <w:rPr>
          <w:sz w:val="24"/>
          <w:lang w:eastAsia="zh-CN"/>
        </w:rPr>
        <w:t xml:space="preserve"> </w:t>
      </w:r>
      <w:r w:rsidRPr="003E2735">
        <w:rPr>
          <w:sz w:val="24"/>
        </w:rPr>
        <w:t>и/или предусмотренными в Спецификации на Товар</w:t>
      </w:r>
      <w:r w:rsidRPr="003E2735">
        <w:rPr>
          <w:sz w:val="24"/>
          <w:lang w:eastAsia="zh-CN"/>
        </w:rPr>
        <w:t xml:space="preserve">. Поставщик </w:t>
      </w:r>
      <w:proofErr w:type="gramStart"/>
      <w:r w:rsidRPr="003E2735">
        <w:rPr>
          <w:sz w:val="24"/>
          <w:lang w:eastAsia="zh-CN"/>
        </w:rPr>
        <w:t>предоставляет указанные документы</w:t>
      </w:r>
      <w:proofErr w:type="gramEnd"/>
      <w:r w:rsidRPr="003E2735">
        <w:rPr>
          <w:sz w:val="24"/>
          <w:lang w:eastAsia="zh-CN"/>
        </w:rPr>
        <w:t xml:space="preserve"> </w:t>
      </w:r>
      <w:r w:rsidR="000A7664">
        <w:rPr>
          <w:sz w:val="24"/>
          <w:lang w:eastAsia="zh-CN"/>
        </w:rPr>
        <w:br/>
      </w:r>
      <w:r w:rsidRPr="003E2735">
        <w:rPr>
          <w:sz w:val="24"/>
          <w:lang w:eastAsia="zh-CN"/>
        </w:rPr>
        <w:t>в порядке и сроки, указанные в пункте 3.3.7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lang w:eastAsia="zh-CN"/>
        </w:rPr>
        <w:t xml:space="preserve">Товар должен быть передан Поставщиком Покупателю пригодным для целей, </w:t>
      </w:r>
      <w:r w:rsidR="000A7664">
        <w:rPr>
          <w:sz w:val="24"/>
          <w:lang w:eastAsia="zh-CN"/>
        </w:rPr>
        <w:br/>
      </w:r>
      <w:r w:rsidRPr="003E2735">
        <w:rPr>
          <w:sz w:val="24"/>
          <w:lang w:eastAsia="zh-CN"/>
        </w:rPr>
        <w:t>для которых товар такого рода обычно используется</w:t>
      </w:r>
      <w:r w:rsidRPr="003E2735">
        <w:rPr>
          <w:sz w:val="24"/>
        </w:rPr>
        <w:t>.</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rPr>
        <w:t xml:space="preserve">Товар должен быть новым (товаром, который не был в употреблении, в том </w:t>
      </w:r>
      <w:proofErr w:type="gramStart"/>
      <w:r w:rsidRPr="003E2735">
        <w:rPr>
          <w:sz w:val="24"/>
        </w:rPr>
        <w:t>числе</w:t>
      </w:r>
      <w:proofErr w:type="gramEnd"/>
      <w:r w:rsidRPr="003E2735">
        <w:rPr>
          <w:sz w:val="24"/>
        </w:rPr>
        <w:t xml:space="preserve"> который не был восстановлен, не были восстановлены потребительские свойства), </w:t>
      </w:r>
      <w:r w:rsidR="000A7664">
        <w:rPr>
          <w:sz w:val="24"/>
        </w:rPr>
        <w:br/>
      </w:r>
      <w:r w:rsidRPr="003E2735">
        <w:rPr>
          <w:sz w:val="24"/>
        </w:rPr>
        <w:t>не обремененным правами третьих лиц, допущенным к свободному обращению на территории Российской Федерации.</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rPr>
        <w:t>Тара (упаковка) является невозвратной и должна обеспечивать сохранность Товара при его транспортировании и хранении.</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rPr>
        <w:t xml:space="preserve">Упаковка Товара, его маркировка должны соответствовать технической (эксплуатационной) документации на Товар завод-изготовителя, обязательным правилам </w:t>
      </w:r>
      <w:r w:rsidR="000A7664">
        <w:rPr>
          <w:sz w:val="24"/>
        </w:rPr>
        <w:br/>
      </w:r>
      <w:r w:rsidRPr="003E2735">
        <w:rPr>
          <w:sz w:val="24"/>
        </w:rPr>
        <w:t>и требованиям для тары, упаковки, маркировки, требованиям нормативных документов</w:t>
      </w:r>
      <w:r w:rsidRPr="003E2735">
        <w:rPr>
          <w:sz w:val="24"/>
          <w:lang w:eastAsia="zh-CN"/>
        </w:rPr>
        <w:t xml:space="preserve">. </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rPr>
        <w:t>Тара (упаковка) не должна иметь следов внешних повреждений, способных повлиять на сохранность Товара, объем тары должен соответствовать объему внутренних вложений.</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i/>
          <w:sz w:val="24"/>
        </w:rPr>
      </w:pPr>
      <w:r w:rsidRPr="003E2735">
        <w:rPr>
          <w:sz w:val="24"/>
        </w:rPr>
        <w:lastRenderedPageBreak/>
        <w:t>Поставщик несет ответственность за ненадлежащую упаковку, не обеспечивающую сохранность Товара при его хранении и транспортировании.</w:t>
      </w:r>
    </w:p>
    <w:p w:rsidR="003E2735" w:rsidRPr="003E2735" w:rsidRDefault="003E2735" w:rsidP="003E2735">
      <w:pPr>
        <w:widowControl w:val="0"/>
        <w:numPr>
          <w:ilvl w:val="1"/>
          <w:numId w:val="10"/>
        </w:numPr>
        <w:tabs>
          <w:tab w:val="left" w:pos="1134"/>
        </w:tabs>
        <w:ind w:left="0" w:firstLine="567"/>
        <w:contextualSpacing/>
        <w:jc w:val="both"/>
        <w:rPr>
          <w:sz w:val="24"/>
        </w:rPr>
      </w:pPr>
      <w:r w:rsidRPr="003E2735">
        <w:rPr>
          <w:sz w:val="24"/>
        </w:rPr>
        <w:t xml:space="preserve"> Поставляемый Товар должен быть безопасным для жизни, здоровья людей, имущества Покупателя и окружающей среды при обычных условиях его использования, хранения </w:t>
      </w:r>
      <w:r w:rsidR="00DC258E">
        <w:rPr>
          <w:sz w:val="24"/>
        </w:rPr>
        <w:br/>
      </w:r>
      <w:r w:rsidRPr="003E2735">
        <w:rPr>
          <w:sz w:val="24"/>
        </w:rPr>
        <w:t xml:space="preserve">и транспортировки в соответствии с требованиями Федерального закона от 30.03.1999 № 52-ФЗ «О санитарно-эпидемиологическом благополучии населения». </w:t>
      </w:r>
    </w:p>
    <w:p w:rsidR="003E2735" w:rsidRPr="002E31C9" w:rsidRDefault="003E2735" w:rsidP="003E2735">
      <w:pPr>
        <w:widowControl w:val="0"/>
        <w:tabs>
          <w:tab w:val="left" w:pos="0"/>
          <w:tab w:val="left" w:pos="1134"/>
        </w:tabs>
        <w:autoSpaceDE w:val="0"/>
        <w:autoSpaceDN w:val="0"/>
        <w:adjustRightInd w:val="0"/>
        <w:ind w:left="567"/>
        <w:contextualSpacing/>
        <w:jc w:val="both"/>
        <w:rPr>
          <w:rFonts w:eastAsia="Calibri"/>
          <w:i/>
          <w:sz w:val="16"/>
          <w:szCs w:val="16"/>
          <w:lang w:eastAsia="en-US"/>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kern w:val="24"/>
          <w:sz w:val="24"/>
        </w:rPr>
      </w:pPr>
      <w:r w:rsidRPr="003E2735">
        <w:rPr>
          <w:b/>
          <w:kern w:val="24"/>
          <w:sz w:val="24"/>
        </w:rPr>
        <w:t>СДАЧА – ПРИЕМКА ТОВАРА</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Pr="003E2735">
        <w:rPr>
          <w:kern w:val="24"/>
          <w:sz w:val="24"/>
        </w:rPr>
        <w:tab/>
        <w:t>В момент поставки Товара Поставщик обязан передать Покупателю:</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proofErr w:type="gramStart"/>
      <w:r w:rsidRPr="003E2735">
        <w:rPr>
          <w:kern w:val="24"/>
          <w:sz w:val="24"/>
        </w:rPr>
        <w:t>5.1.1.</w:t>
      </w:r>
      <w:r w:rsidRPr="003E2735">
        <w:rPr>
          <w:kern w:val="24"/>
          <w:sz w:val="24"/>
        </w:rPr>
        <w:tab/>
        <w:t>товарную накладную (универсальный передаточный документ) в двух экземплярах подписанные со своей стороны;</w:t>
      </w:r>
      <w:proofErr w:type="gramEnd"/>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5.1.2.</w:t>
      </w:r>
      <w:r w:rsidRPr="003E2735">
        <w:rPr>
          <w:kern w:val="24"/>
          <w:sz w:val="24"/>
        </w:rPr>
        <w:tab/>
        <w:t>акт сдачи-приемки товара, оформленный согласно Приложению № 2, которое является неотъемлемой частью настоящего Договора, в двух экземпляра</w:t>
      </w:r>
      <w:r w:rsidR="000A7664">
        <w:rPr>
          <w:kern w:val="24"/>
          <w:sz w:val="24"/>
        </w:rPr>
        <w:t>х, подписанный со своей стороны;</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5.1.3.</w:t>
      </w:r>
      <w:r w:rsidRPr="003E2735">
        <w:rPr>
          <w:kern w:val="24"/>
          <w:sz w:val="24"/>
        </w:rPr>
        <w:tab/>
        <w:t>счет на оплату, оформленный Поставщиком;</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5.1.4.</w:t>
      </w:r>
      <w:r w:rsidRPr="003E2735">
        <w:rPr>
          <w:kern w:val="24"/>
          <w:sz w:val="24"/>
        </w:rPr>
        <w:tab/>
        <w:t xml:space="preserve">иные документы на Товар, передача которых предусмотрена Договором </w:t>
      </w:r>
      <w:r w:rsidR="000A7664">
        <w:rPr>
          <w:kern w:val="24"/>
          <w:sz w:val="24"/>
        </w:rPr>
        <w:br/>
      </w:r>
      <w:r w:rsidRPr="003E2735">
        <w:rPr>
          <w:kern w:val="24"/>
          <w:sz w:val="24"/>
        </w:rPr>
        <w:t>и Спецификацией.</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Передача оформленных в установленном порядке документов по Договору осуществляется вместе с сопроводительным письмом Поставщика.</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5.2.</w:t>
      </w:r>
      <w:r w:rsidRPr="003E2735">
        <w:rPr>
          <w:kern w:val="24"/>
          <w:sz w:val="24"/>
        </w:rPr>
        <w:tab/>
      </w:r>
      <w:r w:rsidRPr="00F642E0">
        <w:rPr>
          <w:kern w:val="24"/>
          <w:sz w:val="24"/>
        </w:rPr>
        <w:t xml:space="preserve">Приемка поставляемого Товара по количеству осуществляется представителем Покупателя в день поставки Товара и предоставления Поставщиком подписанной со своей Стороны товарной накладной или универсального передаточного документа в двух экземплярах </w:t>
      </w:r>
      <w:r w:rsidR="000A7664">
        <w:rPr>
          <w:kern w:val="24"/>
          <w:sz w:val="24"/>
        </w:rPr>
        <w:br/>
      </w:r>
      <w:r w:rsidRPr="00F642E0">
        <w:rPr>
          <w:kern w:val="24"/>
          <w:sz w:val="24"/>
        </w:rPr>
        <w:t xml:space="preserve">в присутствии представителя Поставщика путем </w:t>
      </w:r>
      <w:proofErr w:type="gramStart"/>
      <w:r w:rsidRPr="00F642E0">
        <w:rPr>
          <w:kern w:val="24"/>
          <w:sz w:val="24"/>
        </w:rPr>
        <w:t>сопоставления</w:t>
      </w:r>
      <w:proofErr w:type="gramEnd"/>
      <w:r w:rsidRPr="00F642E0">
        <w:rPr>
          <w:kern w:val="24"/>
          <w:sz w:val="24"/>
        </w:rPr>
        <w:t xml:space="preserve"> фактически представленного Товара с данными сопроводительных документов, удостоверяющих количество и с условиями настоящего Договора.</w:t>
      </w:r>
      <w:r w:rsidRPr="003E2735">
        <w:rPr>
          <w:kern w:val="24"/>
          <w:sz w:val="24"/>
        </w:rPr>
        <w:t xml:space="preserve"> </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5.3.</w:t>
      </w:r>
      <w:r w:rsidRPr="003E2735">
        <w:rPr>
          <w:kern w:val="24"/>
          <w:sz w:val="24"/>
        </w:rPr>
        <w:tab/>
        <w:t xml:space="preserve">Покупатель в ходе приемки проверяет наличие на </w:t>
      </w:r>
      <w:r w:rsidR="000A7664">
        <w:rPr>
          <w:kern w:val="24"/>
          <w:sz w:val="24"/>
        </w:rPr>
        <w:t xml:space="preserve">Товаре и транспортной упаковке </w:t>
      </w:r>
      <w:r w:rsidRPr="003E2735">
        <w:rPr>
          <w:kern w:val="24"/>
          <w:sz w:val="24"/>
        </w:rPr>
        <w:t>информации на русском языке о производителе, условиях эксплуатации и применения, а также других установленных сведений.</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5.4.</w:t>
      </w:r>
      <w:r w:rsidRPr="003E2735">
        <w:rPr>
          <w:kern w:val="24"/>
          <w:sz w:val="24"/>
        </w:rPr>
        <w:tab/>
        <w:t>Приемка по</w:t>
      </w:r>
      <w:r w:rsidR="00895282">
        <w:rPr>
          <w:kern w:val="24"/>
          <w:sz w:val="24"/>
        </w:rPr>
        <w:t xml:space="preserve">ставляемого Товара по качеству </w:t>
      </w:r>
      <w:r w:rsidRPr="003E2735">
        <w:rPr>
          <w:kern w:val="24"/>
          <w:sz w:val="24"/>
        </w:rPr>
        <w:t xml:space="preserve">и иным характеристикам осуществляется в течение 15 (пятнадцати) календарных дней со дня поставки Поставщиком Товара при условии предоставления Поставщиком подписанных с его стороны документов, предусмотренных пунктом 5.1.  Договора.  </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5.5.</w:t>
      </w:r>
      <w:r w:rsidRPr="003E2735">
        <w:rPr>
          <w:kern w:val="24"/>
          <w:sz w:val="24"/>
        </w:rPr>
        <w:tab/>
        <w:t xml:space="preserve">Приемка поставляемого Товара, осуществляемая в соответствии с пунктом </w:t>
      </w:r>
      <w:r w:rsidR="00F642E0">
        <w:rPr>
          <w:kern w:val="24"/>
          <w:sz w:val="24"/>
        </w:rPr>
        <w:br/>
      </w:r>
      <w:r w:rsidRPr="003E2735">
        <w:rPr>
          <w:kern w:val="24"/>
          <w:sz w:val="24"/>
        </w:rPr>
        <w:t xml:space="preserve">5.4 Договора, включает в себя осмотр Товара, проверку и соответствие его качества и иных характеристик требованиям, установленным Договором и Спецификацией. По результатам проверки Покупатель подписывает и направляет Поставщику Акт сдачи-приемки Товара по форме Приложения № 2, либо мотивированный отказ от приемки Товара с указанием Товара, </w:t>
      </w:r>
      <w:r w:rsidR="00F642E0">
        <w:rPr>
          <w:kern w:val="24"/>
          <w:sz w:val="24"/>
        </w:rPr>
        <w:br/>
      </w:r>
      <w:r w:rsidRPr="003E2735">
        <w:rPr>
          <w:kern w:val="24"/>
          <w:sz w:val="24"/>
        </w:rPr>
        <w:t>не отвечающего условиям  Договора  и (или) Спецификации.</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5.6.</w:t>
      </w:r>
      <w:r w:rsidRPr="003E2735">
        <w:rPr>
          <w:kern w:val="24"/>
          <w:sz w:val="24"/>
        </w:rPr>
        <w:tab/>
        <w:t>В случае</w:t>
      </w:r>
      <w:proofErr w:type="gramStart"/>
      <w:r w:rsidRPr="003E2735">
        <w:rPr>
          <w:kern w:val="24"/>
          <w:sz w:val="24"/>
        </w:rPr>
        <w:t>,</w:t>
      </w:r>
      <w:proofErr w:type="gramEnd"/>
      <w:r w:rsidRPr="003E2735">
        <w:rPr>
          <w:kern w:val="24"/>
          <w:sz w:val="24"/>
        </w:rPr>
        <w:t xml:space="preserve"> если Поставщик, получивший мотивированный отказ Покупателя </w:t>
      </w:r>
      <w:r w:rsidR="00F642E0">
        <w:rPr>
          <w:kern w:val="24"/>
          <w:sz w:val="24"/>
        </w:rPr>
        <w:br/>
      </w:r>
      <w:r w:rsidRPr="003E2735">
        <w:rPr>
          <w:kern w:val="24"/>
          <w:sz w:val="24"/>
        </w:rPr>
        <w:t xml:space="preserve">о недостатках поставленного Товара, не заменит поставленный Товар с недостатками Товаром надлежащего качества в срок, указанный Покупателем в мотивированном отказе от приемки Товара, Покупатель вправе по своему выбору потребовать: </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5.6.1.</w:t>
      </w:r>
      <w:r w:rsidRPr="003E2735">
        <w:rPr>
          <w:kern w:val="24"/>
          <w:sz w:val="24"/>
        </w:rPr>
        <w:tab/>
        <w:t>соразмерного уменьшения покупной цены;</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5.6.2.</w:t>
      </w:r>
      <w:r w:rsidRPr="003E2735">
        <w:rPr>
          <w:kern w:val="24"/>
          <w:sz w:val="24"/>
        </w:rPr>
        <w:tab/>
        <w:t>безвозмездного устранения недостатков Товара в разумный срок;</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5.6.3.</w:t>
      </w:r>
      <w:r w:rsidRPr="003E2735">
        <w:rPr>
          <w:kern w:val="24"/>
          <w:sz w:val="24"/>
        </w:rPr>
        <w:tab/>
        <w:t>возмещения своих расходов на устранение недостатков Товара;</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5.6.4.</w:t>
      </w:r>
      <w:r w:rsidRPr="003E2735">
        <w:rPr>
          <w:kern w:val="24"/>
          <w:sz w:val="24"/>
        </w:rPr>
        <w:tab/>
        <w:t>возврата уплаченной денежной суммы за Товар.</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5.7.</w:t>
      </w:r>
      <w:r w:rsidRPr="003E2735">
        <w:rPr>
          <w:kern w:val="24"/>
          <w:sz w:val="24"/>
        </w:rPr>
        <w:tab/>
        <w:t>В случае существенного нарушения требований к качеству товара, Покупатель вправе по своему выбору:</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5.7.1.</w:t>
      </w:r>
      <w:r w:rsidRPr="003E2735">
        <w:rPr>
          <w:kern w:val="24"/>
          <w:sz w:val="24"/>
        </w:rPr>
        <w:tab/>
        <w:t>отказаться от исполнения Договора и потребовать возврата уплаченной за Товар денежной суммы;</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5.7.2.</w:t>
      </w:r>
      <w:r w:rsidRPr="003E2735">
        <w:rPr>
          <w:kern w:val="24"/>
          <w:sz w:val="24"/>
        </w:rPr>
        <w:tab/>
        <w:t>потребовать замены Товара ненадлежащего качества Товаром, соответствующим Договору.</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При этом недостатки Товара признаются Сторонами существенными в случае, если на их устранение затрачивается более 5 (пяти) календарных дней или потребуется сумма, превышающая 10 (Десять) процентов от стоимости Товара.</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lastRenderedPageBreak/>
        <w:t>5.</w:t>
      </w:r>
      <w:r w:rsidR="00815288">
        <w:rPr>
          <w:kern w:val="24"/>
          <w:sz w:val="24"/>
        </w:rPr>
        <w:t>8</w:t>
      </w:r>
      <w:r w:rsidRPr="003E2735">
        <w:rPr>
          <w:kern w:val="24"/>
          <w:sz w:val="24"/>
        </w:rPr>
        <w:t>.</w:t>
      </w:r>
      <w:r w:rsidRPr="003E2735">
        <w:rPr>
          <w:kern w:val="24"/>
          <w:sz w:val="24"/>
        </w:rPr>
        <w:tab/>
        <w:t>При предъявлении Покупателем требования о замене Товара, не соответствующего качеств</w:t>
      </w:r>
      <w:r w:rsidR="00597BDE">
        <w:rPr>
          <w:kern w:val="24"/>
          <w:sz w:val="24"/>
        </w:rPr>
        <w:t>у</w:t>
      </w:r>
      <w:r w:rsidRPr="003E2735">
        <w:rPr>
          <w:kern w:val="24"/>
          <w:sz w:val="24"/>
        </w:rPr>
        <w:t xml:space="preserve"> замена должна быть произведена Поставщиком за свой счет в срок, указанный </w:t>
      </w:r>
      <w:r w:rsidR="00F642E0">
        <w:rPr>
          <w:kern w:val="24"/>
          <w:sz w:val="24"/>
        </w:rPr>
        <w:br/>
      </w:r>
      <w:r w:rsidRPr="003E2735">
        <w:rPr>
          <w:kern w:val="24"/>
          <w:sz w:val="24"/>
        </w:rPr>
        <w:t xml:space="preserve">в требовании Покупателя. </w:t>
      </w:r>
    </w:p>
    <w:p w:rsidR="003E2735" w:rsidRPr="003E2735" w:rsidRDefault="003E2735" w:rsidP="00F642E0">
      <w:pPr>
        <w:widowControl w:val="0"/>
        <w:tabs>
          <w:tab w:val="left" w:pos="0"/>
        </w:tabs>
        <w:autoSpaceDE w:val="0"/>
        <w:autoSpaceDN w:val="0"/>
        <w:adjustRightInd w:val="0"/>
        <w:ind w:firstLine="567"/>
        <w:contextualSpacing/>
        <w:jc w:val="both"/>
        <w:rPr>
          <w:kern w:val="24"/>
          <w:sz w:val="24"/>
        </w:rPr>
      </w:pPr>
      <w:r w:rsidRPr="003E2735">
        <w:rPr>
          <w:kern w:val="24"/>
          <w:sz w:val="24"/>
        </w:rPr>
        <w:t>5.</w:t>
      </w:r>
      <w:r w:rsidR="00815288">
        <w:rPr>
          <w:kern w:val="24"/>
          <w:sz w:val="24"/>
        </w:rPr>
        <w:t>9</w:t>
      </w:r>
      <w:r w:rsidRPr="003E2735">
        <w:rPr>
          <w:kern w:val="24"/>
          <w:sz w:val="24"/>
        </w:rPr>
        <w:t>.</w:t>
      </w:r>
      <w:r w:rsidRPr="003E2735">
        <w:rPr>
          <w:kern w:val="24"/>
          <w:sz w:val="24"/>
        </w:rPr>
        <w:tab/>
        <w:t xml:space="preserve">До момента вывоза некачественного Товара Покупатель принимает Товар </w:t>
      </w:r>
      <w:r w:rsidR="000A7664">
        <w:rPr>
          <w:kern w:val="24"/>
          <w:sz w:val="24"/>
        </w:rPr>
        <w:br/>
      </w:r>
      <w:r w:rsidRPr="003E2735">
        <w:rPr>
          <w:kern w:val="24"/>
          <w:sz w:val="24"/>
        </w:rPr>
        <w:t xml:space="preserve">на ответственное хранение. Поставщик обязан вывезти некачественный Товар не позднее дня, </w:t>
      </w:r>
      <w:r w:rsidR="00F642E0">
        <w:rPr>
          <w:kern w:val="24"/>
          <w:sz w:val="24"/>
        </w:rPr>
        <w:br/>
      </w:r>
      <w:r w:rsidRPr="003E2735">
        <w:rPr>
          <w:kern w:val="24"/>
          <w:sz w:val="24"/>
        </w:rPr>
        <w:t>в который поставляется Товар на замену.</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0</w:t>
      </w:r>
      <w:r w:rsidRPr="003E2735">
        <w:rPr>
          <w:kern w:val="24"/>
          <w:sz w:val="24"/>
        </w:rPr>
        <w:t>.</w:t>
      </w:r>
      <w:r w:rsidRPr="003E2735">
        <w:rPr>
          <w:kern w:val="24"/>
          <w:sz w:val="24"/>
        </w:rPr>
        <w:tab/>
        <w:t>Поставщик обязуется возместить Покупателю расходы, связанные с ответственным хранением Товара, иные расходы, возникшие у Покупателя в связи с поставкой Товара, несоответствующего требованиям настоящего Договора.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 Возврат некачественного Товара осуществляется силами и за счет Поставщика.</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1</w:t>
      </w:r>
      <w:r w:rsidRPr="003E2735">
        <w:rPr>
          <w:kern w:val="24"/>
          <w:sz w:val="24"/>
        </w:rPr>
        <w:t>.</w:t>
      </w:r>
      <w:r w:rsidRPr="003E2735">
        <w:rPr>
          <w:kern w:val="24"/>
          <w:sz w:val="24"/>
        </w:rPr>
        <w:tab/>
      </w:r>
      <w:r w:rsidRPr="00F642E0">
        <w:rPr>
          <w:kern w:val="24"/>
          <w:sz w:val="24"/>
        </w:rPr>
        <w:t>Право собственности Товара переходят от Поставщика к Покупателю с момента подписания обеими Сторонами Акта приема-передачи Товара. Риск случайной гибели Товара переходят от Поставщика к Покупателю с момента подписания обеими Сторонами товарной накладной.</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2</w:t>
      </w:r>
      <w:r w:rsidRPr="003E2735">
        <w:rPr>
          <w:kern w:val="24"/>
          <w:sz w:val="24"/>
        </w:rPr>
        <w:t>.</w:t>
      </w:r>
      <w:r w:rsidRPr="003E2735">
        <w:rPr>
          <w:kern w:val="24"/>
          <w:sz w:val="24"/>
        </w:rPr>
        <w:tab/>
        <w:t xml:space="preserve">Покупатель не лишается права предъявить претензии в связи с недостатками поставленного Товара, если недостатки обнаружены в течение </w:t>
      </w:r>
      <w:r w:rsidR="00D1093F">
        <w:rPr>
          <w:kern w:val="24"/>
          <w:sz w:val="24"/>
        </w:rPr>
        <w:t>срока годности</w:t>
      </w:r>
      <w:r w:rsidRPr="003E2735">
        <w:rPr>
          <w:kern w:val="24"/>
          <w:sz w:val="24"/>
        </w:rPr>
        <w:t>.</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3</w:t>
      </w:r>
      <w:r w:rsidRPr="003E2735">
        <w:rPr>
          <w:kern w:val="24"/>
          <w:sz w:val="24"/>
        </w:rPr>
        <w:t>.</w:t>
      </w:r>
      <w:r w:rsidRPr="003E2735">
        <w:rPr>
          <w:kern w:val="24"/>
          <w:sz w:val="24"/>
        </w:rPr>
        <w:tab/>
        <w:t xml:space="preserve">В случае обнаружения недостатков Товара, выявленных в ходе его использования (эксплуатации) Покупатель обязан направить Поставщику соответствующее уведомление </w:t>
      </w:r>
      <w:r w:rsidR="00F642E0">
        <w:rPr>
          <w:kern w:val="24"/>
          <w:sz w:val="24"/>
        </w:rPr>
        <w:br/>
      </w:r>
      <w:r w:rsidRPr="003E2735">
        <w:rPr>
          <w:kern w:val="24"/>
          <w:sz w:val="24"/>
        </w:rPr>
        <w:t>в течение 10 (десяти) дней с момента их обнаружения.</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4</w:t>
      </w:r>
      <w:r w:rsidRPr="003E2735">
        <w:rPr>
          <w:kern w:val="24"/>
          <w:sz w:val="24"/>
        </w:rPr>
        <w:t>.</w:t>
      </w:r>
      <w:r w:rsidRPr="003E2735">
        <w:rPr>
          <w:kern w:val="24"/>
          <w:sz w:val="24"/>
        </w:rPr>
        <w:tab/>
        <w:t>В случае если Товар поставлен без документов или с документами, оформленными ненадлежащим образом, то поставка считается невыполненной, а Товар некомплектным.</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5</w:t>
      </w:r>
      <w:r w:rsidRPr="003E2735">
        <w:rPr>
          <w:kern w:val="24"/>
          <w:sz w:val="24"/>
        </w:rPr>
        <w:t>.</w:t>
      </w:r>
      <w:r w:rsidRPr="003E2735">
        <w:rPr>
          <w:kern w:val="24"/>
          <w:sz w:val="24"/>
        </w:rPr>
        <w:tab/>
        <w:t>Некачественный, некомплектный Товар считается не поставленным.</w:t>
      </w:r>
    </w:p>
    <w:p w:rsidR="003E2735" w:rsidRPr="003E2735" w:rsidRDefault="003E2735" w:rsidP="003E2735">
      <w:pPr>
        <w:widowControl w:val="0"/>
        <w:tabs>
          <w:tab w:val="left" w:pos="0"/>
        </w:tabs>
        <w:autoSpaceDE w:val="0"/>
        <w:autoSpaceDN w:val="0"/>
        <w:adjustRightInd w:val="0"/>
        <w:ind w:firstLine="567"/>
        <w:contextualSpacing/>
        <w:jc w:val="both"/>
        <w:rPr>
          <w:kern w:val="24"/>
          <w:sz w:val="24"/>
        </w:rPr>
      </w:pPr>
      <w:r w:rsidRPr="003E2735">
        <w:rPr>
          <w:kern w:val="24"/>
          <w:sz w:val="24"/>
        </w:rPr>
        <w:t>5.1</w:t>
      </w:r>
      <w:r w:rsidR="00815288">
        <w:rPr>
          <w:kern w:val="24"/>
          <w:sz w:val="24"/>
        </w:rPr>
        <w:t>6</w:t>
      </w:r>
      <w:r w:rsidRPr="003E2735">
        <w:rPr>
          <w:kern w:val="24"/>
          <w:sz w:val="24"/>
        </w:rPr>
        <w:t>.</w:t>
      </w:r>
      <w:r w:rsidRPr="003E2735">
        <w:rPr>
          <w:kern w:val="24"/>
          <w:sz w:val="24"/>
        </w:rPr>
        <w:tab/>
        <w:t>Покупатель вправе отказать в приемке Товара при наличии повреждений тары (упаковки), в том числе вмятин, порезов, следов вскрытия или иных потерь товарного вида.</w:t>
      </w:r>
    </w:p>
    <w:p w:rsidR="003E2735" w:rsidRPr="002E31C9" w:rsidRDefault="003E2735" w:rsidP="003E2735">
      <w:pPr>
        <w:widowControl w:val="0"/>
        <w:tabs>
          <w:tab w:val="left" w:pos="0"/>
        </w:tabs>
        <w:autoSpaceDE w:val="0"/>
        <w:autoSpaceDN w:val="0"/>
        <w:adjustRightInd w:val="0"/>
        <w:ind w:firstLine="567"/>
        <w:contextualSpacing/>
        <w:jc w:val="both"/>
        <w:rPr>
          <w:kern w:val="24"/>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kern w:val="24"/>
          <w:sz w:val="24"/>
        </w:rPr>
      </w:pPr>
      <w:r w:rsidRPr="003E2735">
        <w:rPr>
          <w:b/>
          <w:bCs/>
          <w:kern w:val="24"/>
          <w:sz w:val="24"/>
        </w:rPr>
        <w:t>ГАРАНТИЯ</w:t>
      </w:r>
    </w:p>
    <w:p w:rsidR="00C26295" w:rsidRPr="00C26295" w:rsidRDefault="00C26295" w:rsidP="00C26295">
      <w:pPr>
        <w:numPr>
          <w:ilvl w:val="1"/>
          <w:numId w:val="10"/>
        </w:numPr>
        <w:tabs>
          <w:tab w:val="left" w:pos="0"/>
        </w:tabs>
        <w:autoSpaceDE w:val="0"/>
        <w:autoSpaceDN w:val="0"/>
        <w:adjustRightInd w:val="0"/>
        <w:ind w:left="0" w:firstLine="567"/>
        <w:contextualSpacing/>
        <w:jc w:val="both"/>
        <w:rPr>
          <w:bCs/>
          <w:i/>
          <w:sz w:val="24"/>
        </w:rPr>
      </w:pPr>
      <w:r w:rsidRPr="00C26295">
        <w:rPr>
          <w:bCs/>
          <w:sz w:val="24"/>
        </w:rPr>
        <w:t>Качество и маркировка поставляемого Товара должны соответствовать требованиям, предусмотренным законодательством Российской Федерации и установленным изготовителем Товара.</w:t>
      </w:r>
    </w:p>
    <w:p w:rsidR="00C26295" w:rsidRPr="00C26295" w:rsidRDefault="00C26295" w:rsidP="00C26295">
      <w:pPr>
        <w:numPr>
          <w:ilvl w:val="1"/>
          <w:numId w:val="10"/>
        </w:numPr>
        <w:tabs>
          <w:tab w:val="left" w:pos="0"/>
        </w:tabs>
        <w:autoSpaceDE w:val="0"/>
        <w:autoSpaceDN w:val="0"/>
        <w:adjustRightInd w:val="0"/>
        <w:ind w:left="0" w:firstLine="567"/>
        <w:contextualSpacing/>
        <w:jc w:val="both"/>
        <w:rPr>
          <w:bCs/>
          <w:sz w:val="24"/>
        </w:rPr>
      </w:pPr>
      <w:r w:rsidRPr="00C26295">
        <w:rPr>
          <w:bCs/>
          <w:sz w:val="24"/>
        </w:rPr>
        <w:t xml:space="preserve">Срок годности на Товар устанавливается в Спецификации. </w:t>
      </w:r>
    </w:p>
    <w:p w:rsidR="00C26295" w:rsidRPr="00C26295" w:rsidRDefault="00C26295" w:rsidP="00C26295">
      <w:pPr>
        <w:numPr>
          <w:ilvl w:val="1"/>
          <w:numId w:val="10"/>
        </w:numPr>
        <w:tabs>
          <w:tab w:val="left" w:pos="0"/>
        </w:tabs>
        <w:autoSpaceDE w:val="0"/>
        <w:autoSpaceDN w:val="0"/>
        <w:adjustRightInd w:val="0"/>
        <w:ind w:left="0" w:firstLine="567"/>
        <w:contextualSpacing/>
        <w:jc w:val="both"/>
        <w:rPr>
          <w:bCs/>
          <w:sz w:val="24"/>
        </w:rPr>
      </w:pPr>
      <w:r w:rsidRPr="00C26295">
        <w:rPr>
          <w:bCs/>
          <w:sz w:val="24"/>
        </w:rPr>
        <w:t>При обнаружении в период срока годности недостатков Товара, Покупатель вправе предъявить соответствующие требования Поставщику в течение срока годности.</w:t>
      </w:r>
    </w:p>
    <w:p w:rsidR="00C26295" w:rsidRPr="00C26295" w:rsidRDefault="00C26295" w:rsidP="00C26295">
      <w:pPr>
        <w:tabs>
          <w:tab w:val="left" w:pos="0"/>
        </w:tabs>
        <w:autoSpaceDE w:val="0"/>
        <w:autoSpaceDN w:val="0"/>
        <w:adjustRightInd w:val="0"/>
        <w:ind w:firstLine="567"/>
        <w:contextualSpacing/>
        <w:jc w:val="both"/>
        <w:rPr>
          <w:bCs/>
          <w:sz w:val="24"/>
        </w:rPr>
      </w:pPr>
      <w:r w:rsidRPr="00C26295">
        <w:rPr>
          <w:bCs/>
          <w:sz w:val="24"/>
        </w:rPr>
        <w:t xml:space="preserve">6.4. При обнаружении в период срока годности Товара ненадлежащего качества Покупатель письменно уведомляет об этом Поставщика в порядке и сроки, предусмотренные пунктом </w:t>
      </w:r>
      <w:r w:rsidR="00F642E0">
        <w:rPr>
          <w:bCs/>
          <w:sz w:val="24"/>
        </w:rPr>
        <w:br/>
      </w:r>
      <w:r w:rsidRPr="00C26295">
        <w:rPr>
          <w:bCs/>
          <w:sz w:val="24"/>
        </w:rPr>
        <w:t>5.1</w:t>
      </w:r>
      <w:r w:rsidR="009B7770">
        <w:rPr>
          <w:bCs/>
          <w:sz w:val="24"/>
        </w:rPr>
        <w:t>3</w:t>
      </w:r>
      <w:r w:rsidRPr="00C26295">
        <w:rPr>
          <w:bCs/>
          <w:sz w:val="24"/>
        </w:rPr>
        <w:t xml:space="preserve"> Договора. Поставщик обязан заменить Товар ненадлежащего качества  без дополнительной платы в сроки, установленные Покупателем. На Товар, переданный Поставщиком взамен Товара ненадлежащего качества, устанавливается срок годности той же продолжительности, </w:t>
      </w:r>
      <w:r w:rsidR="00F642E0">
        <w:rPr>
          <w:bCs/>
          <w:sz w:val="24"/>
        </w:rPr>
        <w:br/>
      </w:r>
      <w:r w:rsidRPr="00C26295">
        <w:rPr>
          <w:bCs/>
          <w:sz w:val="24"/>
        </w:rPr>
        <w:t>что и на замененный, при этом срок годности начинает течь с момента передачи Покупателю замененного Товара по акту сдачи-приемки замененного Товара.</w:t>
      </w:r>
    </w:p>
    <w:p w:rsidR="00C26295" w:rsidRPr="00C26295" w:rsidRDefault="00C26295" w:rsidP="00C26295">
      <w:pPr>
        <w:tabs>
          <w:tab w:val="left" w:pos="0"/>
        </w:tabs>
        <w:autoSpaceDE w:val="0"/>
        <w:autoSpaceDN w:val="0"/>
        <w:adjustRightInd w:val="0"/>
        <w:ind w:firstLine="567"/>
        <w:contextualSpacing/>
        <w:jc w:val="both"/>
        <w:rPr>
          <w:bCs/>
          <w:sz w:val="24"/>
        </w:rPr>
      </w:pPr>
      <w:r w:rsidRPr="00C26295">
        <w:rPr>
          <w:bCs/>
          <w:sz w:val="24"/>
        </w:rPr>
        <w:t>6.5. Условия предоставления гарантии, объем гарантийных обязательств, порядок и сроки гарантийного обслуживания указаны в Спецификации.</w:t>
      </w:r>
    </w:p>
    <w:p w:rsidR="00C26295" w:rsidRPr="00C26295" w:rsidRDefault="00C26295" w:rsidP="00C26295">
      <w:pPr>
        <w:tabs>
          <w:tab w:val="left" w:pos="0"/>
        </w:tabs>
        <w:autoSpaceDE w:val="0"/>
        <w:autoSpaceDN w:val="0"/>
        <w:adjustRightInd w:val="0"/>
        <w:ind w:firstLine="567"/>
        <w:contextualSpacing/>
        <w:jc w:val="both"/>
        <w:rPr>
          <w:bCs/>
          <w:sz w:val="24"/>
        </w:rPr>
      </w:pPr>
      <w:r w:rsidRPr="00C26295">
        <w:rPr>
          <w:bCs/>
          <w:sz w:val="24"/>
        </w:rPr>
        <w:t>6.6. Поставщик гарантирует:</w:t>
      </w:r>
    </w:p>
    <w:p w:rsidR="00C26295" w:rsidRPr="00C26295" w:rsidRDefault="00C26295" w:rsidP="00C26295">
      <w:pPr>
        <w:numPr>
          <w:ilvl w:val="0"/>
          <w:numId w:val="11"/>
        </w:numPr>
        <w:tabs>
          <w:tab w:val="left" w:pos="0"/>
        </w:tabs>
        <w:autoSpaceDE w:val="0"/>
        <w:autoSpaceDN w:val="0"/>
        <w:adjustRightInd w:val="0"/>
        <w:ind w:left="0" w:firstLine="567"/>
        <w:contextualSpacing/>
        <w:jc w:val="both"/>
        <w:rPr>
          <w:bCs/>
          <w:sz w:val="24"/>
        </w:rPr>
      </w:pPr>
      <w:r w:rsidRPr="00C26295">
        <w:rPr>
          <w:bCs/>
          <w:sz w:val="24"/>
        </w:rPr>
        <w:t>соблюдение надлежащих условий хранения Товара до его передачи Покупателю;</w:t>
      </w:r>
    </w:p>
    <w:p w:rsidR="00C26295" w:rsidRPr="00C26295" w:rsidRDefault="00C26295" w:rsidP="00C26295">
      <w:pPr>
        <w:numPr>
          <w:ilvl w:val="0"/>
          <w:numId w:val="11"/>
        </w:numPr>
        <w:tabs>
          <w:tab w:val="left" w:pos="0"/>
        </w:tabs>
        <w:autoSpaceDE w:val="0"/>
        <w:autoSpaceDN w:val="0"/>
        <w:adjustRightInd w:val="0"/>
        <w:ind w:left="0" w:firstLine="567"/>
        <w:contextualSpacing/>
        <w:jc w:val="both"/>
        <w:rPr>
          <w:bCs/>
          <w:sz w:val="24"/>
        </w:rPr>
      </w:pPr>
      <w:r w:rsidRPr="00C26295">
        <w:rPr>
          <w:bCs/>
          <w:sz w:val="24"/>
        </w:rPr>
        <w:t>соблюдение требований нормативных документов в отношении материалов и изделий, ввоз которых осуществляется на территорию Российской Федерации;</w:t>
      </w:r>
    </w:p>
    <w:p w:rsidR="00C26295" w:rsidRPr="00C26295" w:rsidRDefault="00C26295" w:rsidP="00C26295">
      <w:pPr>
        <w:numPr>
          <w:ilvl w:val="0"/>
          <w:numId w:val="11"/>
        </w:numPr>
        <w:tabs>
          <w:tab w:val="left" w:pos="0"/>
        </w:tabs>
        <w:autoSpaceDE w:val="0"/>
        <w:autoSpaceDN w:val="0"/>
        <w:adjustRightInd w:val="0"/>
        <w:ind w:left="0" w:firstLine="567"/>
        <w:contextualSpacing/>
        <w:jc w:val="both"/>
        <w:rPr>
          <w:bCs/>
          <w:sz w:val="24"/>
        </w:rPr>
      </w:pPr>
      <w:r w:rsidRPr="00C26295">
        <w:rPr>
          <w:bCs/>
          <w:sz w:val="24"/>
        </w:rPr>
        <w:t xml:space="preserve">наличие обязательных сертификатов </w:t>
      </w:r>
      <w:r w:rsidR="00765221">
        <w:rPr>
          <w:bCs/>
          <w:sz w:val="24"/>
        </w:rPr>
        <w:t>Российской Федерации</w:t>
      </w:r>
      <w:r w:rsidRPr="00C26295">
        <w:rPr>
          <w:bCs/>
          <w:sz w:val="24"/>
        </w:rPr>
        <w:t xml:space="preserve"> на Товар, подтверждающих соответствие качества Товара требованиям соответствующих стандартов, технических условий;</w:t>
      </w:r>
    </w:p>
    <w:p w:rsidR="00A965EE" w:rsidRDefault="00C26295" w:rsidP="00A965EE">
      <w:pPr>
        <w:numPr>
          <w:ilvl w:val="0"/>
          <w:numId w:val="11"/>
        </w:numPr>
        <w:tabs>
          <w:tab w:val="left" w:pos="0"/>
        </w:tabs>
        <w:autoSpaceDE w:val="0"/>
        <w:autoSpaceDN w:val="0"/>
        <w:adjustRightInd w:val="0"/>
        <w:ind w:left="0" w:firstLine="567"/>
        <w:contextualSpacing/>
        <w:jc w:val="both"/>
        <w:rPr>
          <w:bCs/>
          <w:sz w:val="24"/>
        </w:rPr>
      </w:pPr>
      <w:r w:rsidRPr="00C26295">
        <w:rPr>
          <w:bCs/>
          <w:sz w:val="24"/>
        </w:rPr>
        <w:t>соответствие Товара техническим характеристикам требованиям конструкторской документации и технических условий на Товар, имеющихся у Поставщика;</w:t>
      </w:r>
    </w:p>
    <w:p w:rsidR="003E2735" w:rsidRDefault="00C26295" w:rsidP="003E2735">
      <w:pPr>
        <w:numPr>
          <w:ilvl w:val="0"/>
          <w:numId w:val="11"/>
        </w:numPr>
        <w:tabs>
          <w:tab w:val="left" w:pos="0"/>
        </w:tabs>
        <w:autoSpaceDE w:val="0"/>
        <w:autoSpaceDN w:val="0"/>
        <w:adjustRightInd w:val="0"/>
        <w:ind w:left="0" w:firstLine="567"/>
        <w:contextualSpacing/>
        <w:jc w:val="both"/>
        <w:rPr>
          <w:bCs/>
          <w:sz w:val="24"/>
        </w:rPr>
      </w:pPr>
      <w:r w:rsidRPr="00A965EE">
        <w:rPr>
          <w:bCs/>
          <w:sz w:val="24"/>
        </w:rPr>
        <w:t>соответствие Товара требованиям стандартов, технических регламентов, технических условий изготовителя Товара, нормативных документов на данный вид Товара.</w:t>
      </w:r>
    </w:p>
    <w:p w:rsidR="00F642E0" w:rsidRPr="002E31C9" w:rsidRDefault="00F642E0" w:rsidP="00F642E0">
      <w:pPr>
        <w:tabs>
          <w:tab w:val="left" w:pos="0"/>
        </w:tabs>
        <w:autoSpaceDE w:val="0"/>
        <w:autoSpaceDN w:val="0"/>
        <w:adjustRightInd w:val="0"/>
        <w:ind w:left="567"/>
        <w:contextualSpacing/>
        <w:jc w:val="both"/>
        <w:rPr>
          <w:bCs/>
          <w:sz w:val="24"/>
        </w:rPr>
      </w:pPr>
    </w:p>
    <w:p w:rsidR="003E2735" w:rsidRPr="003E2735" w:rsidRDefault="003E2735" w:rsidP="003E2735">
      <w:pPr>
        <w:widowControl w:val="0"/>
        <w:numPr>
          <w:ilvl w:val="0"/>
          <w:numId w:val="10"/>
        </w:numPr>
        <w:tabs>
          <w:tab w:val="left" w:pos="0"/>
        </w:tabs>
        <w:autoSpaceDE w:val="0"/>
        <w:autoSpaceDN w:val="0"/>
        <w:adjustRightInd w:val="0"/>
        <w:ind w:firstLine="567"/>
        <w:contextualSpacing/>
        <w:jc w:val="center"/>
        <w:rPr>
          <w:b/>
          <w:i/>
          <w:kern w:val="24"/>
          <w:sz w:val="24"/>
        </w:rPr>
      </w:pPr>
      <w:r w:rsidRPr="003E2735">
        <w:rPr>
          <w:b/>
          <w:kern w:val="24"/>
          <w:sz w:val="24"/>
        </w:rPr>
        <w:lastRenderedPageBreak/>
        <w:t>ОТВЕТСТВЕННОСТЬ СТОРОН</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За невыполнение 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 Меры ответственности, предусмотренные Договором, </w:t>
      </w:r>
      <w:r w:rsidR="00F642E0">
        <w:rPr>
          <w:rFonts w:eastAsia="Calibri"/>
          <w:bCs/>
          <w:iCs/>
          <w:sz w:val="24"/>
          <w:lang w:eastAsia="en-US"/>
        </w:rPr>
        <w:br/>
      </w:r>
      <w:r w:rsidRPr="003E2735">
        <w:rPr>
          <w:rFonts w:eastAsia="Calibri"/>
          <w:bCs/>
          <w:iCs/>
          <w:sz w:val="24"/>
          <w:lang w:eastAsia="en-US"/>
        </w:rPr>
        <w:t>не заменяют мер ответственности, установленных законодательством и должны рассматриваться как дополнительные, если в Договоре прямо не оговорено иное.</w:t>
      </w:r>
    </w:p>
    <w:p w:rsidR="003E2735" w:rsidRPr="003E2735" w:rsidRDefault="003E2735" w:rsidP="003E2735">
      <w:pPr>
        <w:widowControl w:val="0"/>
        <w:numPr>
          <w:ilvl w:val="1"/>
          <w:numId w:val="10"/>
        </w:numPr>
        <w:tabs>
          <w:tab w:val="left" w:pos="142"/>
          <w:tab w:val="left" w:pos="993"/>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За нарушение Покупателем сроков оплаты поставленного Товара, предусмотренных настоящим Договором, Поставщик вправе требовать с Покупателя уплаты неустойки (пени) </w:t>
      </w:r>
      <w:r w:rsidR="00F642E0">
        <w:rPr>
          <w:rFonts w:eastAsia="Calibri"/>
          <w:bCs/>
          <w:iCs/>
          <w:sz w:val="24"/>
          <w:lang w:eastAsia="en-US"/>
        </w:rPr>
        <w:br/>
      </w:r>
      <w:r w:rsidRPr="003E2735">
        <w:rPr>
          <w:rFonts w:eastAsia="Calibri"/>
          <w:bCs/>
          <w:iCs/>
          <w:sz w:val="24"/>
          <w:lang w:eastAsia="en-US"/>
        </w:rPr>
        <w:t xml:space="preserve">в размере </w:t>
      </w:r>
      <w:r w:rsidRPr="003E2735">
        <w:rPr>
          <w:bCs/>
          <w:iCs/>
          <w:sz w:val="24"/>
          <w:szCs w:val="20"/>
        </w:rPr>
        <w:t>одной трехсотой действующей на дату уплаты неустойки (пени) ключевой ставки Центрального банка Российской Федерации от неуплаченной суммы за каждый день просрочки, начиная со дня, следующего после дня истечения установленного Договором срока исполнения обязательства</w:t>
      </w:r>
      <w:r w:rsidRPr="003E2735">
        <w:rPr>
          <w:rFonts w:eastAsia="Calibri"/>
          <w:bCs/>
          <w:iCs/>
          <w:sz w:val="24"/>
          <w:lang w:eastAsia="en-US"/>
        </w:rPr>
        <w:t xml:space="preserve">, </w:t>
      </w:r>
      <w:proofErr w:type="gramStart"/>
      <w:r w:rsidRPr="003E2735">
        <w:rPr>
          <w:rFonts w:eastAsia="Calibri"/>
          <w:bCs/>
          <w:iCs/>
          <w:sz w:val="24"/>
          <w:lang w:eastAsia="en-US"/>
        </w:rPr>
        <w:t>но</w:t>
      </w:r>
      <w:proofErr w:type="gramEnd"/>
      <w:r w:rsidRPr="003E2735">
        <w:rPr>
          <w:rFonts w:eastAsia="Calibri"/>
          <w:bCs/>
          <w:iCs/>
          <w:sz w:val="24"/>
          <w:lang w:eastAsia="en-US"/>
        </w:rPr>
        <w:t xml:space="preserve"> несмотря на любые иные условия, не более 5% (пяти процентов) </w:t>
      </w:r>
      <w:r w:rsidR="00F642E0">
        <w:rPr>
          <w:rFonts w:eastAsia="Calibri"/>
          <w:bCs/>
          <w:iCs/>
          <w:sz w:val="24"/>
          <w:lang w:eastAsia="en-US"/>
        </w:rPr>
        <w:br/>
      </w:r>
      <w:r w:rsidRPr="003E2735">
        <w:rPr>
          <w:rFonts w:eastAsia="Calibri"/>
          <w:bCs/>
          <w:iCs/>
          <w:sz w:val="24"/>
          <w:lang w:eastAsia="en-US"/>
        </w:rPr>
        <w:t>от неоплаченной суммы.</w:t>
      </w:r>
    </w:p>
    <w:p w:rsidR="003E2735" w:rsidRPr="003E2735" w:rsidRDefault="003E2735" w:rsidP="003E2735">
      <w:pPr>
        <w:widowControl w:val="0"/>
        <w:numPr>
          <w:ilvl w:val="1"/>
          <w:numId w:val="10"/>
        </w:numPr>
        <w:tabs>
          <w:tab w:val="left" w:pos="142"/>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Ответственность Покупателя за причиненные Поставщику убытки ограничивается  реальным ущербом, но не более цены Договора.</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Покупатель имеет право требовать с Поставщика уплаты  штрафа в размере 10 (десяти) процентов цены Договора, что составляет</w:t>
      </w:r>
      <w:proofErr w:type="gramStart"/>
      <w:r w:rsidRPr="003E2735">
        <w:rPr>
          <w:rFonts w:eastAsia="Calibri"/>
          <w:bCs/>
          <w:iCs/>
          <w:sz w:val="24"/>
          <w:lang w:eastAsia="en-US"/>
        </w:rPr>
        <w:t>______________ (____________________________________)</w:t>
      </w:r>
      <w:proofErr w:type="gramEnd"/>
      <w:r w:rsidRPr="003E2735">
        <w:rPr>
          <w:rFonts w:eastAsia="Calibri"/>
          <w:bCs/>
          <w:iCs/>
          <w:sz w:val="24"/>
          <w:lang w:eastAsia="en-US"/>
        </w:rPr>
        <w:t>руб. __ коп.</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rPr>
      </w:pPr>
      <w:r w:rsidRPr="003E2735">
        <w:rPr>
          <w:bCs/>
          <w:iCs/>
          <w:sz w:val="24"/>
        </w:rPr>
        <w:t xml:space="preserve">За каждый день просрочки исполнения Поставщиком </w:t>
      </w:r>
      <w:r w:rsidRPr="003E2735">
        <w:rPr>
          <w:rFonts w:eastAsia="Calibri"/>
          <w:bCs/>
          <w:iCs/>
          <w:sz w:val="24"/>
        </w:rPr>
        <w:t xml:space="preserve">обязательства, предусмотренного </w:t>
      </w:r>
      <w:r w:rsidRPr="003E2735">
        <w:rPr>
          <w:bCs/>
          <w:iCs/>
          <w:sz w:val="24"/>
        </w:rPr>
        <w:t>Договором</w:t>
      </w:r>
      <w:r w:rsidRPr="003E2735">
        <w:rPr>
          <w:rFonts w:eastAsia="Calibri"/>
          <w:bCs/>
          <w:iCs/>
          <w:sz w:val="24"/>
        </w:rPr>
        <w:t xml:space="preserve">, начиная со дня, следующего после дня истечения установленного </w:t>
      </w:r>
      <w:r w:rsidRPr="003E2735">
        <w:rPr>
          <w:bCs/>
          <w:iCs/>
          <w:sz w:val="24"/>
        </w:rPr>
        <w:t>Договором</w:t>
      </w:r>
      <w:r w:rsidRPr="003E2735">
        <w:rPr>
          <w:rFonts w:eastAsia="Calibri"/>
          <w:bCs/>
          <w:iCs/>
          <w:sz w:val="24"/>
        </w:rPr>
        <w:t xml:space="preserve"> срока исполнения обязательства, Покупатель имеет право требовать с Поставщика уплаты неустойки (пени) в размере 0,1 %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3E2735" w:rsidRPr="003E2735" w:rsidRDefault="003E2735" w:rsidP="003E2735">
      <w:pPr>
        <w:widowControl w:val="0"/>
        <w:numPr>
          <w:ilvl w:val="1"/>
          <w:numId w:val="10"/>
        </w:numPr>
        <w:tabs>
          <w:tab w:val="left" w:pos="142"/>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Покупатель имеет право потребовать с Поставщика убытки в полной сумме сверх установленной Договором неустойки за неисполнение или ненадлежащее исполнение Поставщиком обязательств, предусмотренных Договором. При этом уплата неустойки </w:t>
      </w:r>
      <w:r w:rsidR="00B429B3">
        <w:rPr>
          <w:rFonts w:eastAsia="Calibri"/>
          <w:bCs/>
          <w:iCs/>
          <w:sz w:val="24"/>
          <w:lang w:eastAsia="en-US"/>
        </w:rPr>
        <w:br/>
      </w:r>
      <w:r w:rsidRPr="003E2735">
        <w:rPr>
          <w:rFonts w:eastAsia="Calibri"/>
          <w:bCs/>
          <w:iCs/>
          <w:sz w:val="24"/>
          <w:lang w:eastAsia="en-US"/>
        </w:rPr>
        <w:t>и возмещения убытков не освобождает Поставщика от исполнения обязательств в натуре.</w:t>
      </w:r>
    </w:p>
    <w:p w:rsidR="003E2735" w:rsidRPr="00CC382C" w:rsidRDefault="003E2735" w:rsidP="00CC382C">
      <w:pPr>
        <w:widowControl w:val="0"/>
        <w:numPr>
          <w:ilvl w:val="1"/>
          <w:numId w:val="10"/>
        </w:numPr>
        <w:tabs>
          <w:tab w:val="left" w:pos="142"/>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Сторона оплачивает понесенные другой Стороной убытки и неустойку на основании соответствующей претензии (требования). </w:t>
      </w:r>
    </w:p>
    <w:p w:rsidR="003E2735" w:rsidRPr="002E31C9" w:rsidRDefault="003E2735" w:rsidP="00CC382C">
      <w:pPr>
        <w:contextualSpacing/>
        <w:jc w:val="both"/>
        <w:rPr>
          <w:sz w:val="16"/>
          <w:szCs w:val="16"/>
        </w:rPr>
      </w:pPr>
    </w:p>
    <w:p w:rsidR="003E2735" w:rsidRPr="003E2735" w:rsidRDefault="003E2735" w:rsidP="003E2735">
      <w:pPr>
        <w:widowControl w:val="0"/>
        <w:numPr>
          <w:ilvl w:val="0"/>
          <w:numId w:val="10"/>
        </w:numPr>
        <w:tabs>
          <w:tab w:val="left" w:pos="0"/>
        </w:tabs>
        <w:autoSpaceDE w:val="0"/>
        <w:autoSpaceDN w:val="0"/>
        <w:adjustRightInd w:val="0"/>
        <w:ind w:firstLine="567"/>
        <w:contextualSpacing/>
        <w:jc w:val="center"/>
        <w:rPr>
          <w:b/>
          <w:i/>
          <w:sz w:val="24"/>
        </w:rPr>
      </w:pPr>
      <w:r w:rsidRPr="003E2735">
        <w:rPr>
          <w:b/>
          <w:sz w:val="24"/>
        </w:rPr>
        <w:t>ОБСТОЯТЕЛЬСТВА НЕПРЕОДОЛИМОЙ СИЛЫ</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proofErr w:type="gramStart"/>
      <w:r w:rsidRPr="003E2735">
        <w:rPr>
          <w:rFonts w:eastAsia="Calibri"/>
          <w:bCs/>
          <w:iCs/>
          <w:sz w:val="24"/>
          <w:lang w:eastAsia="en-US"/>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(форс-мажор), в том числе таких, как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w:t>
      </w:r>
      <w:r w:rsidR="00765221">
        <w:rPr>
          <w:rFonts w:eastAsia="Calibri"/>
          <w:bCs/>
          <w:iCs/>
          <w:sz w:val="24"/>
          <w:lang w:eastAsia="en-US"/>
        </w:rPr>
        <w:t>Российской Федерации</w:t>
      </w:r>
      <w:r w:rsidRPr="003E2735">
        <w:rPr>
          <w:rFonts w:eastAsia="Calibri"/>
          <w:bCs/>
          <w:iCs/>
          <w:sz w:val="24"/>
          <w:lang w:eastAsia="en-US"/>
        </w:rPr>
        <w:t>, а также принятие иных обязательных к исполнению нормативных актов, которые возникли после заключения</w:t>
      </w:r>
      <w:proofErr w:type="gramEnd"/>
      <w:r w:rsidRPr="003E2735">
        <w:rPr>
          <w:rFonts w:eastAsia="Calibri"/>
          <w:bCs/>
          <w:iCs/>
          <w:sz w:val="24"/>
          <w:lang w:eastAsia="en-US"/>
        </w:rPr>
        <w:t xml:space="preserve">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proofErr w:type="gramStart"/>
      <w:r w:rsidRPr="003E2735">
        <w:rPr>
          <w:rFonts w:eastAsia="Calibri"/>
          <w:bCs/>
          <w:iCs/>
          <w:sz w:val="24"/>
          <w:lang w:eastAsia="en-US"/>
        </w:rP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w:t>
      </w:r>
      <w:r w:rsidR="00B429B3">
        <w:rPr>
          <w:rFonts w:eastAsia="Calibri"/>
          <w:bCs/>
          <w:iCs/>
          <w:sz w:val="24"/>
          <w:lang w:eastAsia="en-US"/>
        </w:rPr>
        <w:br/>
      </w:r>
      <w:r w:rsidRPr="003E2735">
        <w:rPr>
          <w:rFonts w:eastAsia="Calibri"/>
          <w:bCs/>
          <w:iCs/>
          <w:sz w:val="24"/>
          <w:lang w:eastAsia="en-US"/>
        </w:rPr>
        <w:t xml:space="preserve">с даты возникновения таких обстоятельств уведомить в письменной форме другую Сторону </w:t>
      </w:r>
      <w:r w:rsidR="00B429B3">
        <w:rPr>
          <w:rFonts w:eastAsia="Calibri"/>
          <w:bCs/>
          <w:iCs/>
          <w:sz w:val="24"/>
          <w:lang w:eastAsia="en-US"/>
        </w:rPr>
        <w:br/>
      </w:r>
      <w:r w:rsidRPr="003E2735">
        <w:rPr>
          <w:rFonts w:eastAsia="Calibri"/>
          <w:bCs/>
          <w:iCs/>
          <w:sz w:val="24"/>
          <w:lang w:eastAsia="en-US"/>
        </w:rPr>
        <w:t>с приложением необходимых документов об их возникновении, виде и возможной продолжительности действия.</w:t>
      </w:r>
      <w:proofErr w:type="gramEnd"/>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proofErr w:type="spellStart"/>
      <w:r w:rsidRPr="003E2735">
        <w:rPr>
          <w:rFonts w:eastAsia="Calibri"/>
          <w:bCs/>
          <w:iCs/>
          <w:sz w:val="24"/>
          <w:lang w:eastAsia="en-US"/>
        </w:rPr>
        <w:t>Неизвещениеили</w:t>
      </w:r>
      <w:proofErr w:type="spellEnd"/>
      <w:r w:rsidRPr="003E2735">
        <w:rPr>
          <w:rFonts w:eastAsia="Calibri"/>
          <w:bCs/>
          <w:iCs/>
          <w:sz w:val="24"/>
          <w:lang w:eastAsia="en-US"/>
        </w:rPr>
        <w:t xml:space="preserve"> несвоевременное извещение об обстоятельствах непреодолимой силы лишает соответствующую Сторону права в дальнейшем ссылаться на их наступление </w:t>
      </w:r>
      <w:r w:rsidR="00B429B3">
        <w:rPr>
          <w:rFonts w:eastAsia="Calibri"/>
          <w:bCs/>
          <w:iCs/>
          <w:sz w:val="24"/>
          <w:lang w:eastAsia="en-US"/>
        </w:rPr>
        <w:br/>
      </w:r>
      <w:r w:rsidRPr="003E2735">
        <w:rPr>
          <w:rFonts w:eastAsia="Calibri"/>
          <w:bCs/>
          <w:iCs/>
          <w:sz w:val="24"/>
          <w:lang w:eastAsia="en-US"/>
        </w:rPr>
        <w:t>как на основани</w:t>
      </w:r>
      <w:proofErr w:type="gramStart"/>
      <w:r w:rsidR="001E019C">
        <w:rPr>
          <w:rFonts w:eastAsia="Calibri"/>
          <w:bCs/>
          <w:iCs/>
          <w:sz w:val="24"/>
          <w:lang w:eastAsia="en-US"/>
        </w:rPr>
        <w:t>е</w:t>
      </w:r>
      <w:proofErr w:type="gramEnd"/>
      <w:r w:rsidRPr="003E2735">
        <w:rPr>
          <w:rFonts w:eastAsia="Calibri"/>
          <w:bCs/>
          <w:iCs/>
          <w:sz w:val="24"/>
          <w:lang w:eastAsia="en-US"/>
        </w:rPr>
        <w:t xml:space="preserve"> освобождения или ограничения ответственности по Договору.</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Обязанность доказать наличие обстоятельств непреодолимой силы лежит </w:t>
      </w:r>
      <w:r w:rsidRPr="003E2735">
        <w:rPr>
          <w:rFonts w:eastAsia="Calibri"/>
          <w:bCs/>
          <w:iCs/>
          <w:sz w:val="24"/>
          <w:lang w:eastAsia="en-US"/>
        </w:rPr>
        <w:br/>
        <w:t>на Стороне, не выполнившей свои обязательства.</w:t>
      </w:r>
    </w:p>
    <w:p w:rsidR="000A7664" w:rsidRPr="002E31C9" w:rsidRDefault="000A7664" w:rsidP="003E2735">
      <w:pPr>
        <w:widowControl w:val="0"/>
        <w:tabs>
          <w:tab w:val="left" w:pos="0"/>
        </w:tabs>
        <w:autoSpaceDE w:val="0"/>
        <w:autoSpaceDN w:val="0"/>
        <w:adjustRightInd w:val="0"/>
        <w:ind w:left="567"/>
        <w:contextualSpacing/>
        <w:jc w:val="both"/>
        <w:rPr>
          <w:b/>
          <w:i/>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sz w:val="24"/>
        </w:rPr>
      </w:pPr>
      <w:r w:rsidRPr="003E2735">
        <w:rPr>
          <w:b/>
          <w:bCs/>
          <w:iCs/>
          <w:sz w:val="24"/>
        </w:rPr>
        <w:t>ПОРЯДОК РАССМОТРЕНИЯ СПОРОВ</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Стороны признают обязательным соблюдение претензионного (досудебного) </w:t>
      </w:r>
      <w:r w:rsidRPr="003E2735">
        <w:rPr>
          <w:rFonts w:eastAsia="Calibri"/>
          <w:bCs/>
          <w:iCs/>
          <w:sz w:val="24"/>
          <w:lang w:eastAsia="en-US"/>
        </w:rPr>
        <w:lastRenderedPageBreak/>
        <w:t>порядка урегулирования споров, вытекающих и /или возникающих в связи с исполнением настоящего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w:t>
      </w:r>
      <w:r w:rsidR="00B429B3">
        <w:rPr>
          <w:rFonts w:eastAsia="Calibri"/>
          <w:bCs/>
          <w:iCs/>
          <w:sz w:val="24"/>
          <w:lang w:eastAsia="en-US"/>
        </w:rPr>
        <w:br/>
      </w:r>
      <w:r w:rsidRPr="003E2735">
        <w:rPr>
          <w:rFonts w:eastAsia="Calibri"/>
          <w:bCs/>
          <w:iCs/>
          <w:sz w:val="24"/>
          <w:lang w:eastAsia="en-US"/>
        </w:rPr>
        <w:t xml:space="preserve">10 (десяти) календарных дней </w:t>
      </w:r>
      <w:proofErr w:type="gramStart"/>
      <w:r w:rsidRPr="003E2735">
        <w:rPr>
          <w:rFonts w:eastAsia="Calibri"/>
          <w:bCs/>
          <w:iCs/>
          <w:sz w:val="24"/>
          <w:lang w:eastAsia="en-US"/>
        </w:rPr>
        <w:t>с даты получения</w:t>
      </w:r>
      <w:proofErr w:type="gramEnd"/>
      <w:r w:rsidRPr="003E2735">
        <w:rPr>
          <w:rFonts w:eastAsia="Calibri"/>
          <w:bCs/>
          <w:iCs/>
          <w:sz w:val="24"/>
          <w:lang w:eastAsia="en-US"/>
        </w:rPr>
        <w:t xml:space="preserve"> письменной претензии.</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В случае невозможности разрешения споров путем переговоров Стороны после реализации процедуры досудебного урегулирования разногласий передают их </w:t>
      </w:r>
      <w:r w:rsidRPr="003E2735">
        <w:rPr>
          <w:rFonts w:eastAsia="Calibri"/>
          <w:bCs/>
          <w:iCs/>
          <w:sz w:val="24"/>
          <w:lang w:eastAsia="en-US"/>
        </w:rPr>
        <w:br/>
        <w:t>на рассмотрение в Арбитражный суд города Санкт-Петербурга и Ленинградской области.</w:t>
      </w:r>
    </w:p>
    <w:p w:rsidR="003E2735" w:rsidRPr="002E31C9" w:rsidRDefault="003E2735" w:rsidP="003E2735">
      <w:pPr>
        <w:widowControl w:val="0"/>
        <w:tabs>
          <w:tab w:val="left" w:pos="0"/>
        </w:tabs>
        <w:autoSpaceDE w:val="0"/>
        <w:autoSpaceDN w:val="0"/>
        <w:adjustRightInd w:val="0"/>
        <w:ind w:left="567" w:firstLine="567"/>
        <w:contextualSpacing/>
        <w:jc w:val="both"/>
        <w:rPr>
          <w:b/>
          <w:i/>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sz w:val="24"/>
        </w:rPr>
      </w:pPr>
      <w:r w:rsidRPr="003E2735">
        <w:rPr>
          <w:b/>
          <w:bCs/>
          <w:iCs/>
          <w:sz w:val="24"/>
        </w:rPr>
        <w:t>АНТИКОРРУПЦИОННЫЕ УСЛОВИЯ</w:t>
      </w:r>
    </w:p>
    <w:p w:rsidR="003E2735" w:rsidRPr="003E2735" w:rsidRDefault="003E2735" w:rsidP="003E2735">
      <w:pPr>
        <w:widowControl w:val="0"/>
        <w:numPr>
          <w:ilvl w:val="1"/>
          <w:numId w:val="10"/>
        </w:numPr>
        <w:tabs>
          <w:tab w:val="left" w:pos="142"/>
        </w:tabs>
        <w:autoSpaceDE w:val="0"/>
        <w:autoSpaceDN w:val="0"/>
        <w:ind w:left="0" w:firstLine="567"/>
        <w:contextualSpacing/>
        <w:jc w:val="both"/>
        <w:rPr>
          <w:bCs/>
          <w:iCs/>
          <w:sz w:val="24"/>
        </w:rPr>
      </w:pPr>
      <w:r w:rsidRPr="003E2735">
        <w:rPr>
          <w:bCs/>
          <w:iCs/>
          <w:sz w:val="24"/>
        </w:rPr>
        <w:t xml:space="preserve">При исполнении своих обязательств по Договору Стороны обязуются </w:t>
      </w:r>
      <w:r w:rsidRPr="003E2735">
        <w:rPr>
          <w:bCs/>
          <w:iCs/>
          <w:sz w:val="24"/>
        </w:rPr>
        <w:br/>
        <w:t xml:space="preserve">не совершать, а также обязуются обеспечивать, что бы их </w:t>
      </w:r>
      <w:proofErr w:type="spellStart"/>
      <w:r w:rsidRPr="003E2735">
        <w:rPr>
          <w:bCs/>
          <w:iCs/>
          <w:sz w:val="24"/>
        </w:rPr>
        <w:t>аффилированные</w:t>
      </w:r>
      <w:proofErr w:type="spellEnd"/>
      <w:r w:rsidRPr="003E2735">
        <w:rPr>
          <w:bCs/>
          <w:iCs/>
          <w:sz w:val="24"/>
        </w:rPr>
        <w:t xml:space="preserve"> лица, сотрудники </w:t>
      </w:r>
      <w:r w:rsidR="00B429B3">
        <w:rPr>
          <w:bCs/>
          <w:iCs/>
          <w:sz w:val="24"/>
        </w:rPr>
        <w:br/>
      </w:r>
      <w:r w:rsidRPr="003E2735">
        <w:rPr>
          <w:bCs/>
          <w:iCs/>
          <w:sz w:val="24"/>
        </w:rPr>
        <w:t>и посредники не совершали прямо или косвенно следующих действий:</w:t>
      </w:r>
    </w:p>
    <w:p w:rsidR="003E2735" w:rsidRPr="003E2735" w:rsidRDefault="003E2735" w:rsidP="003E2735">
      <w:pPr>
        <w:widowControl w:val="0"/>
        <w:numPr>
          <w:ilvl w:val="2"/>
          <w:numId w:val="10"/>
        </w:numPr>
        <w:tabs>
          <w:tab w:val="left" w:pos="142"/>
        </w:tabs>
        <w:autoSpaceDE w:val="0"/>
        <w:autoSpaceDN w:val="0"/>
        <w:ind w:left="0" w:firstLine="567"/>
        <w:contextualSpacing/>
        <w:jc w:val="both"/>
        <w:rPr>
          <w:bCs/>
          <w:iCs/>
          <w:sz w:val="24"/>
        </w:rPr>
      </w:pPr>
      <w:r w:rsidRPr="003E2735">
        <w:rPr>
          <w:bCs/>
          <w:iCs/>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E2735">
        <w:rPr>
          <w:bCs/>
          <w:iCs/>
          <w:sz w:val="24"/>
        </w:rPr>
        <w:t>образом</w:t>
      </w:r>
      <w:proofErr w:type="gramEnd"/>
      <w:r w:rsidRPr="003E2735">
        <w:rPr>
          <w:bCs/>
          <w:iCs/>
          <w:sz w:val="24"/>
        </w:rPr>
        <w:t xml:space="preserve"> связанным с государством, в целях неправомерного получения преимуществ для сторон по Договору, их </w:t>
      </w:r>
      <w:proofErr w:type="spellStart"/>
      <w:r w:rsidRPr="003E2735">
        <w:rPr>
          <w:bCs/>
          <w:iCs/>
          <w:sz w:val="24"/>
        </w:rPr>
        <w:t>аффилированных</w:t>
      </w:r>
      <w:proofErr w:type="spellEnd"/>
      <w:r w:rsidRPr="003E2735">
        <w:rPr>
          <w:bCs/>
          <w:iCs/>
          <w:sz w:val="24"/>
        </w:rPr>
        <w:t xml:space="preserve"> лиц, работников </w:t>
      </w:r>
      <w:r w:rsidR="000A7664">
        <w:rPr>
          <w:bCs/>
          <w:iCs/>
          <w:sz w:val="24"/>
        </w:rPr>
        <w:br/>
      </w:r>
      <w:r w:rsidRPr="003E2735">
        <w:rPr>
          <w:bCs/>
          <w:iCs/>
          <w:sz w:val="24"/>
        </w:rPr>
        <w:t>или посредников, действующих по Договору.</w:t>
      </w:r>
    </w:p>
    <w:p w:rsidR="003E2735" w:rsidRPr="003E2735" w:rsidRDefault="003E2735" w:rsidP="003E2735">
      <w:pPr>
        <w:widowControl w:val="0"/>
        <w:numPr>
          <w:ilvl w:val="2"/>
          <w:numId w:val="10"/>
        </w:numPr>
        <w:tabs>
          <w:tab w:val="left" w:pos="142"/>
        </w:tabs>
        <w:autoSpaceDE w:val="0"/>
        <w:autoSpaceDN w:val="0"/>
        <w:ind w:left="0" w:firstLine="567"/>
        <w:contextualSpacing/>
        <w:jc w:val="both"/>
        <w:rPr>
          <w:bCs/>
          <w:iCs/>
          <w:sz w:val="24"/>
        </w:rPr>
      </w:pPr>
      <w:r w:rsidRPr="003E2735">
        <w:rPr>
          <w:bCs/>
          <w:iCs/>
          <w:sz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3E2735">
        <w:rPr>
          <w:bCs/>
          <w:iCs/>
          <w:sz w:val="24"/>
        </w:rPr>
        <w:br/>
        <w:t xml:space="preserve">по Договору, ее </w:t>
      </w:r>
      <w:proofErr w:type="spellStart"/>
      <w:r w:rsidRPr="003E2735">
        <w:rPr>
          <w:bCs/>
          <w:iCs/>
          <w:sz w:val="24"/>
        </w:rPr>
        <w:t>аффилированным</w:t>
      </w:r>
      <w:proofErr w:type="spellEnd"/>
      <w:r w:rsidRPr="003E2735">
        <w:rPr>
          <w:bCs/>
          <w:iCs/>
          <w:sz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E2735" w:rsidRPr="003E2735" w:rsidRDefault="003E2735" w:rsidP="003E2735">
      <w:pPr>
        <w:widowControl w:val="0"/>
        <w:numPr>
          <w:ilvl w:val="2"/>
          <w:numId w:val="10"/>
        </w:numPr>
        <w:tabs>
          <w:tab w:val="left" w:pos="142"/>
        </w:tabs>
        <w:autoSpaceDE w:val="0"/>
        <w:autoSpaceDN w:val="0"/>
        <w:ind w:left="0" w:firstLine="567"/>
        <w:contextualSpacing/>
        <w:jc w:val="both"/>
        <w:rPr>
          <w:bCs/>
          <w:iCs/>
          <w:sz w:val="24"/>
        </w:rPr>
      </w:pPr>
      <w:r w:rsidRPr="003E2735">
        <w:rPr>
          <w:bCs/>
          <w:iCs/>
          <w:sz w:val="24"/>
        </w:rPr>
        <w:t>Не совершать</w:t>
      </w:r>
      <w:r w:rsidRPr="003E2735">
        <w:rPr>
          <w:sz w:val="24"/>
        </w:rPr>
        <w:t xml:space="preserve"> иных действий, нарушающих </w:t>
      </w:r>
      <w:proofErr w:type="spellStart"/>
      <w:r w:rsidRPr="003E2735">
        <w:rPr>
          <w:sz w:val="24"/>
        </w:rPr>
        <w:t>антикоррупционное</w:t>
      </w:r>
      <w:proofErr w:type="spellEnd"/>
      <w:r w:rsidRPr="003E2735">
        <w:rPr>
          <w:sz w:val="24"/>
        </w:rPr>
        <w:t xml:space="preserve"> законодательство </w:t>
      </w:r>
      <w:r w:rsidR="00765221">
        <w:rPr>
          <w:sz w:val="24"/>
        </w:rPr>
        <w:t>Российской Федерации</w:t>
      </w:r>
      <w:r w:rsidRPr="003E2735">
        <w:rPr>
          <w:sz w:val="24"/>
        </w:rPr>
        <w:t>.</w:t>
      </w:r>
    </w:p>
    <w:p w:rsidR="003E2735" w:rsidRPr="003E2735" w:rsidRDefault="003E2735" w:rsidP="003E2735">
      <w:pPr>
        <w:widowControl w:val="0"/>
        <w:numPr>
          <w:ilvl w:val="1"/>
          <w:numId w:val="10"/>
        </w:numPr>
        <w:tabs>
          <w:tab w:val="left" w:pos="567"/>
        </w:tabs>
        <w:autoSpaceDE w:val="0"/>
        <w:autoSpaceDN w:val="0"/>
        <w:adjustRightInd w:val="0"/>
        <w:ind w:left="0" w:firstLine="567"/>
        <w:contextualSpacing/>
        <w:jc w:val="both"/>
        <w:rPr>
          <w:sz w:val="16"/>
          <w:szCs w:val="16"/>
        </w:rPr>
      </w:pPr>
      <w:r w:rsidRPr="003E2735">
        <w:rPr>
          <w:color w:val="000000"/>
          <w:sz w:val="24"/>
          <w:lang w:eastAsia="en-US"/>
        </w:rPr>
        <w:t>В случае возникновения у Сторон подозрений, что произошло или может произойти</w:t>
      </w:r>
      <w:r w:rsidR="00D723EE">
        <w:rPr>
          <w:color w:val="000000"/>
          <w:sz w:val="24"/>
          <w:lang w:eastAsia="en-US"/>
        </w:rPr>
        <w:t xml:space="preserve"> </w:t>
      </w:r>
      <w:r w:rsidRPr="003E2735">
        <w:rPr>
          <w:color w:val="000000"/>
          <w:sz w:val="24"/>
        </w:rPr>
        <w:t xml:space="preserve">нарушение каких-либо положений настоящего раздела Договора, соответствующая Сторона обязуется уведомить об этом другую Сторону в письменной форме. </w:t>
      </w:r>
      <w:proofErr w:type="gramStart"/>
      <w:r w:rsidRPr="003E2735">
        <w:rPr>
          <w:color w:val="000000"/>
          <w:sz w:val="24"/>
        </w:rPr>
        <w:t xml:space="preserve">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Договора контрагентом, его </w:t>
      </w:r>
      <w:proofErr w:type="spellStart"/>
      <w:r w:rsidRPr="003E2735">
        <w:rPr>
          <w:color w:val="000000"/>
          <w:sz w:val="24"/>
        </w:rPr>
        <w:t>аффилированными</w:t>
      </w:r>
      <w:proofErr w:type="spellEnd"/>
      <w:r w:rsidRPr="003E2735">
        <w:rPr>
          <w:color w:val="000000"/>
          <w:sz w:val="24"/>
        </w:rPr>
        <w:t xml:space="preserve">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w:t>
      </w:r>
      <w:r w:rsidR="00B429B3">
        <w:rPr>
          <w:color w:val="000000"/>
          <w:sz w:val="24"/>
        </w:rPr>
        <w:br/>
      </w:r>
      <w:r w:rsidRPr="003E2735">
        <w:rPr>
          <w:color w:val="000000"/>
          <w:sz w:val="24"/>
        </w:rPr>
        <w:t>по легализации доходов, полученных преступным путем.</w:t>
      </w:r>
      <w:proofErr w:type="gramEnd"/>
      <w:r w:rsidRPr="003E2735">
        <w:rPr>
          <w:color w:val="000000"/>
          <w:sz w:val="24"/>
        </w:rPr>
        <w:t xml:space="preserve"> После письменного уведомления соответствующая Сторона имеет право приостановить исполнение обязательств по Договору </w:t>
      </w:r>
      <w:r w:rsidR="00B429B3">
        <w:rPr>
          <w:color w:val="000000"/>
          <w:sz w:val="24"/>
        </w:rPr>
        <w:br/>
      </w:r>
      <w:r w:rsidRPr="003E2735">
        <w:rPr>
          <w:color w:val="000000"/>
          <w:sz w:val="24"/>
        </w:rPr>
        <w:t xml:space="preserve">до получения подтверждения, что нарушение не произошло или не произойдет. Это подтверждение должно быть направлено в течение 10 рабочих дней </w:t>
      </w:r>
      <w:proofErr w:type="gramStart"/>
      <w:r w:rsidRPr="003E2735">
        <w:rPr>
          <w:color w:val="000000"/>
          <w:sz w:val="24"/>
        </w:rPr>
        <w:t>с даты направления</w:t>
      </w:r>
      <w:proofErr w:type="gramEnd"/>
      <w:r w:rsidRPr="003E2735">
        <w:rPr>
          <w:color w:val="000000"/>
          <w:sz w:val="24"/>
        </w:rPr>
        <w:t xml:space="preserve"> письменного уведомления.</w:t>
      </w:r>
    </w:p>
    <w:p w:rsidR="003E2735" w:rsidRPr="002E31C9" w:rsidRDefault="003E2735" w:rsidP="003E2735">
      <w:pPr>
        <w:widowControl w:val="0"/>
        <w:tabs>
          <w:tab w:val="left" w:pos="567"/>
        </w:tabs>
        <w:autoSpaceDE w:val="0"/>
        <w:autoSpaceDN w:val="0"/>
        <w:adjustRightInd w:val="0"/>
        <w:ind w:left="567"/>
        <w:contextualSpacing/>
        <w:jc w:val="both"/>
        <w:rPr>
          <w:sz w:val="16"/>
          <w:szCs w:val="16"/>
        </w:rPr>
      </w:pPr>
    </w:p>
    <w:p w:rsidR="003E2735" w:rsidRPr="003E2735" w:rsidRDefault="003E2735" w:rsidP="007F247F">
      <w:pPr>
        <w:widowControl w:val="0"/>
        <w:numPr>
          <w:ilvl w:val="0"/>
          <w:numId w:val="10"/>
        </w:numPr>
        <w:tabs>
          <w:tab w:val="left" w:pos="0"/>
        </w:tabs>
        <w:autoSpaceDE w:val="0"/>
        <w:autoSpaceDN w:val="0"/>
        <w:adjustRightInd w:val="0"/>
        <w:ind w:left="0" w:firstLine="567"/>
        <w:contextualSpacing/>
        <w:jc w:val="center"/>
        <w:rPr>
          <w:b/>
          <w:i/>
          <w:sz w:val="24"/>
        </w:rPr>
      </w:pPr>
      <w:r w:rsidRPr="003E2735">
        <w:rPr>
          <w:b/>
          <w:bCs/>
          <w:iCs/>
          <w:sz w:val="24"/>
        </w:rPr>
        <w:t>СРОК ДЕЙСТВИЯ, ПОРЯДОК ИЗМЕНЕНИЯ И РАСТОРЖЕНИЯ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Договор вступает в силу </w:t>
      </w:r>
      <w:proofErr w:type="gramStart"/>
      <w:r w:rsidRPr="003E2735">
        <w:rPr>
          <w:rFonts w:eastAsia="Calibri"/>
          <w:bCs/>
          <w:iCs/>
          <w:sz w:val="24"/>
          <w:lang w:eastAsia="en-US"/>
        </w:rPr>
        <w:t>с даты</w:t>
      </w:r>
      <w:proofErr w:type="gramEnd"/>
      <w:r w:rsidRPr="003E2735">
        <w:rPr>
          <w:rFonts w:eastAsia="Calibri"/>
          <w:bCs/>
          <w:iCs/>
          <w:sz w:val="24"/>
          <w:lang w:eastAsia="en-US"/>
        </w:rPr>
        <w:t xml:space="preserve"> его подписани</w:t>
      </w:r>
      <w:r w:rsidR="00D723EE">
        <w:rPr>
          <w:rFonts w:eastAsia="Calibri"/>
          <w:bCs/>
          <w:iCs/>
          <w:sz w:val="24"/>
          <w:lang w:eastAsia="en-US"/>
        </w:rPr>
        <w:t xml:space="preserve">я Сторонами и действует </w:t>
      </w:r>
      <w:r w:rsidR="00D723EE">
        <w:rPr>
          <w:rFonts w:eastAsia="Calibri"/>
          <w:bCs/>
          <w:iCs/>
          <w:sz w:val="24"/>
          <w:lang w:eastAsia="en-US"/>
        </w:rPr>
        <w:br/>
        <w:t>по 3</w:t>
      </w:r>
      <w:r w:rsidR="00350584">
        <w:rPr>
          <w:rFonts w:eastAsia="Calibri"/>
          <w:bCs/>
          <w:iCs/>
          <w:sz w:val="24"/>
          <w:lang w:eastAsia="en-US"/>
        </w:rPr>
        <w:t>1</w:t>
      </w:r>
      <w:r w:rsidR="000B0258">
        <w:rPr>
          <w:rFonts w:eastAsia="Calibri"/>
          <w:bCs/>
          <w:iCs/>
          <w:sz w:val="24"/>
          <w:lang w:eastAsia="en-US"/>
        </w:rPr>
        <w:t>.</w:t>
      </w:r>
      <w:r w:rsidR="00350584">
        <w:rPr>
          <w:rFonts w:eastAsia="Calibri"/>
          <w:bCs/>
          <w:iCs/>
          <w:sz w:val="24"/>
          <w:lang w:eastAsia="en-US"/>
        </w:rPr>
        <w:t>0</w:t>
      </w:r>
      <w:r w:rsidR="00B429B3">
        <w:rPr>
          <w:rFonts w:eastAsia="Calibri"/>
          <w:bCs/>
          <w:iCs/>
          <w:sz w:val="24"/>
          <w:lang w:eastAsia="en-US"/>
        </w:rPr>
        <w:t>1</w:t>
      </w:r>
      <w:r w:rsidRPr="003E2735">
        <w:rPr>
          <w:rFonts w:eastAsia="Calibri"/>
          <w:bCs/>
          <w:iCs/>
          <w:sz w:val="24"/>
          <w:lang w:eastAsia="en-US"/>
        </w:rPr>
        <w:t>.202</w:t>
      </w:r>
      <w:r w:rsidR="00350584">
        <w:rPr>
          <w:rFonts w:eastAsia="Calibri"/>
          <w:bCs/>
          <w:iCs/>
          <w:sz w:val="24"/>
          <w:lang w:eastAsia="en-US"/>
        </w:rPr>
        <w:t>2</w:t>
      </w:r>
      <w:r w:rsidRPr="003E2735">
        <w:rPr>
          <w:rFonts w:eastAsia="Calibri"/>
          <w:bCs/>
          <w:iCs/>
          <w:sz w:val="24"/>
          <w:lang w:eastAsia="en-US"/>
        </w:rPr>
        <w:t xml:space="preserve"> г. включительно, но в любом случае – до полного исполнения Сторонами своих обязательств по Договору. Истечение срока действия Договора не освобождает Стороны </w:t>
      </w:r>
      <w:r w:rsidRPr="003E2735">
        <w:rPr>
          <w:rFonts w:eastAsia="Calibri"/>
          <w:bCs/>
          <w:iCs/>
          <w:sz w:val="24"/>
          <w:lang w:eastAsia="en-US"/>
        </w:rPr>
        <w:br/>
        <w:t>от исполнения неисполненных обязательств по Договору и от ответственности за его неисполнение или ненадлежащее исполнение.</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rFonts w:eastAsia="Calibri"/>
          <w:bCs/>
          <w:iCs/>
          <w:sz w:val="24"/>
          <w:lang w:eastAsia="en-US"/>
        </w:rPr>
        <w:t xml:space="preserve">Любые изменения и дополнения к Договору действительны, если они совершены </w:t>
      </w:r>
      <w:r w:rsidR="00B429B3">
        <w:rPr>
          <w:rFonts w:eastAsia="Calibri"/>
          <w:bCs/>
          <w:iCs/>
          <w:sz w:val="24"/>
          <w:lang w:eastAsia="en-US"/>
        </w:rPr>
        <w:br/>
      </w:r>
      <w:r w:rsidRPr="003E2735">
        <w:rPr>
          <w:rFonts w:eastAsia="Calibri"/>
          <w:bCs/>
          <w:iCs/>
          <w:sz w:val="24"/>
          <w:lang w:eastAsia="en-US"/>
        </w:rPr>
        <w:t xml:space="preserve">в письменном виде и подписаны надлежаще уполномоченными представителями обеих Сторон. Приложения, изменения и дополнения, оформленные надлежащим образом, являются </w:t>
      </w:r>
      <w:r w:rsidRPr="003E2735">
        <w:rPr>
          <w:rFonts w:eastAsia="Calibri"/>
          <w:bCs/>
          <w:iCs/>
          <w:sz w:val="24"/>
          <w:lang w:eastAsia="en-US"/>
        </w:rPr>
        <w:lastRenderedPageBreak/>
        <w:t>неотъемлемой частью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proofErr w:type="gramStart"/>
      <w:r w:rsidRPr="003E2735">
        <w:rPr>
          <w:rFonts w:eastAsia="Calibri"/>
          <w:bCs/>
          <w:iCs/>
          <w:sz w:val="24"/>
          <w:lang w:eastAsia="en-US"/>
        </w:rPr>
        <w:t>Договор</w:t>
      </w:r>
      <w:proofErr w:type="gramEnd"/>
      <w:r w:rsidRPr="003E2735">
        <w:rPr>
          <w:rFonts w:eastAsia="Calibri"/>
          <w:bCs/>
          <w:iCs/>
          <w:sz w:val="24"/>
          <w:lang w:eastAsia="en-US"/>
        </w:rPr>
        <w:t xml:space="preserve"> может быть расторгнут по соглашению Сторон, по решению суда, </w:t>
      </w:r>
      <w:r w:rsidRPr="003E2735">
        <w:rPr>
          <w:rFonts w:eastAsia="Calibri"/>
          <w:bCs/>
          <w:iCs/>
          <w:sz w:val="24"/>
          <w:lang w:eastAsia="en-US"/>
        </w:rPr>
        <w:br/>
        <w:t xml:space="preserve">в случае одностороннего отказа Стороны Договора от исполнения Договора в порядке </w:t>
      </w:r>
      <w:r w:rsidRPr="003E2735">
        <w:rPr>
          <w:rFonts w:eastAsia="Calibri"/>
          <w:bCs/>
          <w:iCs/>
          <w:sz w:val="24"/>
          <w:lang w:eastAsia="en-US"/>
        </w:rPr>
        <w:br/>
        <w:t xml:space="preserve">и по основаниям, предусмотренным законодательством </w:t>
      </w:r>
      <w:r w:rsidR="00765221">
        <w:rPr>
          <w:rFonts w:eastAsia="Calibri"/>
          <w:bCs/>
          <w:iCs/>
          <w:sz w:val="24"/>
          <w:lang w:eastAsia="en-US"/>
        </w:rPr>
        <w:t>Российской Федерации</w:t>
      </w:r>
      <w:r w:rsidRPr="003E2735">
        <w:rPr>
          <w:rFonts w:eastAsia="Calibri"/>
          <w:bCs/>
          <w:iCs/>
          <w:sz w:val="24"/>
          <w:lang w:eastAsia="en-US"/>
        </w:rPr>
        <w:t>.</w:t>
      </w:r>
    </w:p>
    <w:p w:rsidR="003E2735" w:rsidRPr="003E2735" w:rsidRDefault="003E2735" w:rsidP="003E2735">
      <w:pPr>
        <w:widowControl w:val="0"/>
        <w:numPr>
          <w:ilvl w:val="1"/>
          <w:numId w:val="10"/>
        </w:numPr>
        <w:tabs>
          <w:tab w:val="left" w:pos="0"/>
          <w:tab w:val="left" w:pos="142"/>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Покупатель вправе в одностороннем порядке отказаться от исполнения Договора </w:t>
      </w:r>
      <w:r w:rsidR="000A7664">
        <w:rPr>
          <w:rFonts w:eastAsia="Calibri"/>
          <w:bCs/>
          <w:iCs/>
          <w:sz w:val="24"/>
          <w:lang w:eastAsia="en-US"/>
        </w:rPr>
        <w:br/>
      </w:r>
      <w:r w:rsidRPr="003E2735">
        <w:rPr>
          <w:rFonts w:eastAsia="Calibri"/>
          <w:bCs/>
          <w:iCs/>
          <w:sz w:val="24"/>
          <w:lang w:eastAsia="en-US"/>
        </w:rPr>
        <w:t>и потребовать возмещения причиненных убытков, в случае следующих существенных нарушений Поставщиком условий Договора:</w:t>
      </w:r>
    </w:p>
    <w:p w:rsidR="003E2735" w:rsidRPr="003E2735" w:rsidRDefault="003E2735" w:rsidP="003E2735">
      <w:pPr>
        <w:widowControl w:val="0"/>
        <w:numPr>
          <w:ilvl w:val="2"/>
          <w:numId w:val="10"/>
        </w:numPr>
        <w:shd w:val="clear" w:color="auto" w:fill="FFFFFF"/>
        <w:tabs>
          <w:tab w:val="left" w:pos="0"/>
        </w:tabs>
        <w:ind w:left="0" w:firstLine="567"/>
        <w:contextualSpacing/>
        <w:jc w:val="both"/>
        <w:rPr>
          <w:bCs/>
          <w:iCs/>
          <w:kern w:val="24"/>
          <w:sz w:val="24"/>
        </w:rPr>
      </w:pPr>
      <w:r w:rsidRPr="003E2735">
        <w:rPr>
          <w:bCs/>
          <w:iCs/>
          <w:kern w:val="24"/>
          <w:sz w:val="24"/>
        </w:rPr>
        <w:t>поставщик не поставил Товар в установленный Договором срок;</w:t>
      </w:r>
    </w:p>
    <w:p w:rsidR="003E2735" w:rsidRPr="003E2735" w:rsidRDefault="003E2735" w:rsidP="003E2735">
      <w:pPr>
        <w:widowControl w:val="0"/>
        <w:numPr>
          <w:ilvl w:val="2"/>
          <w:numId w:val="10"/>
        </w:numPr>
        <w:shd w:val="clear" w:color="auto" w:fill="FFFFFF"/>
        <w:tabs>
          <w:tab w:val="left" w:pos="0"/>
        </w:tabs>
        <w:ind w:left="0" w:firstLine="567"/>
        <w:contextualSpacing/>
        <w:jc w:val="both"/>
        <w:rPr>
          <w:bCs/>
          <w:iCs/>
          <w:kern w:val="24"/>
          <w:sz w:val="24"/>
        </w:rPr>
      </w:pPr>
      <w:r w:rsidRPr="003E2735">
        <w:rPr>
          <w:bCs/>
          <w:iCs/>
          <w:kern w:val="24"/>
          <w:sz w:val="24"/>
        </w:rPr>
        <w:t xml:space="preserve">поставщик поставил Товар, не соответствующий требованиям Договора </w:t>
      </w:r>
      <w:r w:rsidRPr="003E2735">
        <w:rPr>
          <w:bCs/>
          <w:iCs/>
          <w:kern w:val="24"/>
          <w:sz w:val="24"/>
        </w:rPr>
        <w:br/>
        <w:t>и (или) Спецификации;</w:t>
      </w:r>
    </w:p>
    <w:p w:rsidR="003E2735" w:rsidRPr="003E2735" w:rsidRDefault="003E2735" w:rsidP="003E2735">
      <w:pPr>
        <w:widowControl w:val="0"/>
        <w:numPr>
          <w:ilvl w:val="2"/>
          <w:numId w:val="10"/>
        </w:numPr>
        <w:shd w:val="clear" w:color="auto" w:fill="FFFFFF"/>
        <w:tabs>
          <w:tab w:val="left" w:pos="0"/>
        </w:tabs>
        <w:ind w:left="0" w:firstLine="567"/>
        <w:contextualSpacing/>
        <w:jc w:val="both"/>
        <w:rPr>
          <w:bCs/>
          <w:iCs/>
          <w:kern w:val="24"/>
          <w:sz w:val="24"/>
        </w:rPr>
      </w:pPr>
      <w:r w:rsidRPr="003E2735">
        <w:rPr>
          <w:bCs/>
          <w:iCs/>
          <w:kern w:val="24"/>
          <w:sz w:val="24"/>
        </w:rPr>
        <w:t>поставщиком допущено однократное нарушение сроков поставки Товара;</w:t>
      </w:r>
    </w:p>
    <w:p w:rsidR="003E2735" w:rsidRPr="003E2735" w:rsidRDefault="003E2735" w:rsidP="003E2735">
      <w:pPr>
        <w:widowControl w:val="0"/>
        <w:numPr>
          <w:ilvl w:val="2"/>
          <w:numId w:val="10"/>
        </w:numPr>
        <w:shd w:val="clear" w:color="auto" w:fill="FFFFFF"/>
        <w:tabs>
          <w:tab w:val="left" w:pos="0"/>
        </w:tabs>
        <w:ind w:left="0" w:firstLine="567"/>
        <w:contextualSpacing/>
        <w:jc w:val="both"/>
        <w:rPr>
          <w:bCs/>
          <w:iCs/>
          <w:kern w:val="24"/>
          <w:sz w:val="24"/>
        </w:rPr>
      </w:pPr>
      <w:r w:rsidRPr="003E2735">
        <w:rPr>
          <w:bCs/>
          <w:iCs/>
          <w:kern w:val="24"/>
          <w:sz w:val="24"/>
        </w:rPr>
        <w:t xml:space="preserve">по иным основаниям, предусмотренным действующим законодательством. </w:t>
      </w:r>
    </w:p>
    <w:p w:rsidR="003E2735" w:rsidRPr="003E2735" w:rsidRDefault="003E2735" w:rsidP="003E2735">
      <w:pPr>
        <w:widowControl w:val="0"/>
        <w:numPr>
          <w:ilvl w:val="1"/>
          <w:numId w:val="10"/>
        </w:numPr>
        <w:shd w:val="clear" w:color="auto" w:fill="FFFFFF"/>
        <w:tabs>
          <w:tab w:val="left" w:pos="0"/>
        </w:tabs>
        <w:ind w:left="0" w:firstLine="567"/>
        <w:contextualSpacing/>
        <w:jc w:val="both"/>
        <w:rPr>
          <w:bCs/>
          <w:iCs/>
          <w:kern w:val="24"/>
          <w:sz w:val="24"/>
        </w:rPr>
      </w:pPr>
      <w:r w:rsidRPr="003E2735">
        <w:rPr>
          <w:sz w:val="24"/>
        </w:rPr>
        <w:t xml:space="preserve">В случае одностороннего отказа от исполнения Договора полностью </w:t>
      </w:r>
      <w:r w:rsidRPr="003E2735">
        <w:rPr>
          <w:sz w:val="24"/>
        </w:rPr>
        <w:br/>
        <w:t xml:space="preserve">или в части одна сторона обязана письменно уведомить другую о своем намерении, направив ей соответствующее письменное уведомление ценным письмом с описью вложения </w:t>
      </w:r>
      <w:r w:rsidRPr="003E2735">
        <w:rPr>
          <w:sz w:val="24"/>
        </w:rPr>
        <w:br/>
        <w:t>по адресу, указанному в разделе 1</w:t>
      </w:r>
      <w:r w:rsidR="00297E7C">
        <w:rPr>
          <w:sz w:val="24"/>
        </w:rPr>
        <w:t>4</w:t>
      </w:r>
      <w:r w:rsidRPr="003E2735">
        <w:rPr>
          <w:sz w:val="24"/>
        </w:rPr>
        <w:t xml:space="preserve"> Договора, в течени</w:t>
      </w:r>
      <w:proofErr w:type="gramStart"/>
      <w:r w:rsidRPr="003E2735">
        <w:rPr>
          <w:sz w:val="24"/>
        </w:rPr>
        <w:t>и</w:t>
      </w:r>
      <w:proofErr w:type="gramEnd"/>
      <w:r w:rsidRPr="003E2735">
        <w:rPr>
          <w:sz w:val="24"/>
        </w:rPr>
        <w:t xml:space="preserve"> 3 (трех) дней с даты принятия соответствующего решения. Договор считается прекращенным или измененным </w:t>
      </w:r>
      <w:r w:rsidRPr="003E2735">
        <w:rPr>
          <w:sz w:val="24"/>
        </w:rPr>
        <w:br/>
        <w:t xml:space="preserve">по истечении 10 (Десяти) дней с момента получения уведомления об одностороннем отказе </w:t>
      </w:r>
      <w:r w:rsidR="000A7664">
        <w:rPr>
          <w:sz w:val="24"/>
        </w:rPr>
        <w:br/>
      </w:r>
      <w:r w:rsidRPr="003E2735">
        <w:rPr>
          <w:sz w:val="24"/>
        </w:rPr>
        <w:t>от исполнения договора полностью или частично.</w:t>
      </w:r>
    </w:p>
    <w:p w:rsidR="003E2735" w:rsidRPr="003E2735" w:rsidRDefault="003E2735" w:rsidP="003E2735">
      <w:pPr>
        <w:widowControl w:val="0"/>
        <w:numPr>
          <w:ilvl w:val="1"/>
          <w:numId w:val="10"/>
        </w:numPr>
        <w:shd w:val="clear" w:color="auto" w:fill="FFFFFF"/>
        <w:tabs>
          <w:tab w:val="left" w:pos="0"/>
        </w:tabs>
        <w:ind w:left="0" w:firstLine="567"/>
        <w:contextualSpacing/>
        <w:jc w:val="both"/>
        <w:rPr>
          <w:bCs/>
          <w:iCs/>
          <w:kern w:val="24"/>
          <w:sz w:val="24"/>
        </w:rPr>
      </w:pPr>
      <w:r w:rsidRPr="003E2735">
        <w:rPr>
          <w:bCs/>
          <w:iCs/>
          <w:kern w:val="24"/>
          <w:sz w:val="24"/>
        </w:rPr>
        <w:t>При расторжении настоящего Договора Покупатель обязуется оплатить Поставщику фактически поставленный Товар до момента получения Поставщиком уведомления об отказе от исполнения Договора. Факт поставки Товара должен быть подтвержден подписанной Покупателем товарной накладной (универсального передаточного документа).</w:t>
      </w:r>
    </w:p>
    <w:p w:rsidR="007012FB" w:rsidRPr="007012FB" w:rsidRDefault="007012FB" w:rsidP="007012FB">
      <w:pPr>
        <w:widowControl w:val="0"/>
        <w:numPr>
          <w:ilvl w:val="1"/>
          <w:numId w:val="10"/>
        </w:numPr>
        <w:shd w:val="clear" w:color="auto" w:fill="FFFFFF"/>
        <w:tabs>
          <w:tab w:val="left" w:pos="0"/>
        </w:tabs>
        <w:ind w:left="0" w:firstLine="567"/>
        <w:contextualSpacing/>
        <w:jc w:val="both"/>
        <w:rPr>
          <w:bCs/>
          <w:iCs/>
          <w:kern w:val="24"/>
          <w:sz w:val="24"/>
        </w:rPr>
      </w:pPr>
      <w:r w:rsidRPr="007012FB">
        <w:rPr>
          <w:bCs/>
          <w:iCs/>
          <w:sz w:val="24"/>
        </w:rPr>
        <w:t xml:space="preserve">Изменение условий Договора, в том числе сведения о стране происхождения </w:t>
      </w:r>
      <w:r w:rsidR="00B429B3">
        <w:rPr>
          <w:bCs/>
          <w:iCs/>
          <w:sz w:val="24"/>
        </w:rPr>
        <w:br/>
      </w:r>
      <w:r w:rsidRPr="007012FB">
        <w:rPr>
          <w:bCs/>
          <w:iCs/>
          <w:sz w:val="24"/>
        </w:rPr>
        <w:t>и номере реестровой записи в Реестре</w:t>
      </w:r>
      <w:r w:rsidRPr="007012FB">
        <w:rPr>
          <w:rFonts w:eastAsia="Calibri"/>
          <w:sz w:val="24"/>
        </w:rPr>
        <w:t xml:space="preserve"> промышленной продукции и/или в Едином реестре российской радиоэлектронной продукции</w:t>
      </w:r>
      <w:r w:rsidRPr="007012FB">
        <w:rPr>
          <w:bCs/>
          <w:iCs/>
          <w:sz w:val="24"/>
        </w:rPr>
        <w:t xml:space="preserve">, допускается только по соглашению сторон в случаях, предусмотренных действующим законодательством Российской Федерации, Положением </w:t>
      </w:r>
      <w:r w:rsidR="00B429B3">
        <w:rPr>
          <w:bCs/>
          <w:iCs/>
          <w:sz w:val="24"/>
        </w:rPr>
        <w:br/>
      </w:r>
      <w:r w:rsidRPr="007012FB">
        <w:rPr>
          <w:bCs/>
          <w:iCs/>
          <w:sz w:val="24"/>
        </w:rPr>
        <w:t>о закупке товаров, работ, услуг СПб ГУП «Ритуальные услуги».</w:t>
      </w:r>
    </w:p>
    <w:p w:rsidR="00D723EE" w:rsidRPr="003E2735" w:rsidRDefault="00D723EE" w:rsidP="002E31C9">
      <w:pPr>
        <w:widowControl w:val="0"/>
        <w:tabs>
          <w:tab w:val="left" w:pos="0"/>
        </w:tabs>
        <w:autoSpaceDE w:val="0"/>
        <w:autoSpaceDN w:val="0"/>
        <w:adjustRightInd w:val="0"/>
        <w:contextualSpacing/>
        <w:jc w:val="both"/>
        <w:rPr>
          <w:b/>
          <w:i/>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sz w:val="24"/>
        </w:rPr>
      </w:pPr>
      <w:r w:rsidRPr="003E2735">
        <w:rPr>
          <w:rFonts w:eastAsia="SimSun"/>
          <w:b/>
          <w:sz w:val="24"/>
          <w:lang w:eastAsia="zh-CN"/>
        </w:rPr>
        <w:t>ЗАКЛЮЧИТЕЛЬНЫЕ ПОЛОЖЕНИЯ</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sz w:val="24"/>
        </w:rPr>
      </w:pPr>
      <w:r w:rsidRPr="003E2735">
        <w:rPr>
          <w:sz w:val="24"/>
        </w:rPr>
        <w:t>Настоящий Договор подписан усиленной электронной подписью каждой из Сторон Договора</w:t>
      </w:r>
      <w:r w:rsidRPr="003E2735">
        <w:rPr>
          <w:rFonts w:eastAsia="Calibri"/>
          <w:bCs/>
          <w:iCs/>
          <w:sz w:val="24"/>
          <w:lang w:eastAsia="en-US"/>
        </w:rPr>
        <w:t xml:space="preserve">. </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Все уведомления, сообщения, претензии должны направляться в письменной форме по адресам, указанным в разделе 1</w:t>
      </w:r>
      <w:r w:rsidR="00CC382C">
        <w:rPr>
          <w:rFonts w:eastAsia="Calibri"/>
          <w:bCs/>
          <w:iCs/>
          <w:sz w:val="24"/>
          <w:lang w:eastAsia="en-US"/>
        </w:rPr>
        <w:t xml:space="preserve">4 </w:t>
      </w:r>
      <w:r w:rsidRPr="003E2735">
        <w:rPr>
          <w:rFonts w:eastAsia="Calibri"/>
          <w:bCs/>
          <w:iCs/>
          <w:sz w:val="24"/>
          <w:lang w:eastAsia="en-US"/>
        </w:rPr>
        <w:t>настоящего Договора.</w:t>
      </w:r>
    </w:p>
    <w:p w:rsidR="003E2735" w:rsidRPr="003E2735" w:rsidRDefault="003E2735" w:rsidP="003E2735">
      <w:pPr>
        <w:widowControl w:val="0"/>
        <w:numPr>
          <w:ilvl w:val="1"/>
          <w:numId w:val="10"/>
        </w:numPr>
        <w:tabs>
          <w:tab w:val="left" w:pos="0"/>
          <w:tab w:val="left" w:pos="567"/>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Уведомление, письмо, сообщение, претензия будут считаться полученным:</w:t>
      </w:r>
    </w:p>
    <w:p w:rsidR="003E2735" w:rsidRPr="003E2735" w:rsidRDefault="003E2735" w:rsidP="003E2735">
      <w:pPr>
        <w:widowControl w:val="0"/>
        <w:numPr>
          <w:ilvl w:val="2"/>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В случае вручения лично под роспись получателя (с указанием даты и времени вручения) или отправления по почте заказным письмом, курьерской почтой – в дату</w:t>
      </w:r>
      <w:r w:rsidR="007F247F">
        <w:rPr>
          <w:rFonts w:eastAsia="Calibri"/>
          <w:bCs/>
          <w:iCs/>
          <w:sz w:val="24"/>
          <w:lang w:eastAsia="en-US"/>
        </w:rPr>
        <w:t xml:space="preserve"> и время фактического вручения. В случае истечения срока хранения заказного письма в отделении почты письмо считается полученным Получателем (Исполнителем).</w:t>
      </w:r>
    </w:p>
    <w:p w:rsidR="003E2735" w:rsidRPr="003E2735" w:rsidRDefault="003E2735" w:rsidP="003E2735">
      <w:pPr>
        <w:widowControl w:val="0"/>
        <w:numPr>
          <w:ilvl w:val="2"/>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В случае передачи по факсимильной связи – в дату и время отправления, подтвержденного протоколом передачи, распечатанным факсимильным аппаратом отправителя. </w:t>
      </w:r>
    </w:p>
    <w:p w:rsidR="003E2735" w:rsidRPr="003E2735" w:rsidRDefault="003E2735" w:rsidP="003E2735">
      <w:pPr>
        <w:widowControl w:val="0"/>
        <w:numPr>
          <w:ilvl w:val="2"/>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bCs/>
          <w:iCs/>
          <w:sz w:val="24"/>
        </w:rPr>
        <w:t xml:space="preserve">В случае передачи по электронной почте  – в дату и время отправления письма </w:t>
      </w:r>
      <w:r w:rsidR="00B429B3">
        <w:rPr>
          <w:bCs/>
          <w:iCs/>
          <w:sz w:val="24"/>
        </w:rPr>
        <w:br/>
      </w:r>
      <w:r w:rsidRPr="003E2735">
        <w:rPr>
          <w:bCs/>
          <w:iCs/>
          <w:sz w:val="24"/>
        </w:rPr>
        <w:t>по электронной почте Поставщика, подтвержденным распечатанным файлом отправителя (или снимком экрана) с телекоммуникационной сети Интернет при помощи копировально-множительной техники.</w:t>
      </w:r>
    </w:p>
    <w:p w:rsidR="003E2735" w:rsidRPr="003E2735" w:rsidRDefault="003E2735" w:rsidP="003E2735">
      <w:pPr>
        <w:widowControl w:val="0"/>
        <w:numPr>
          <w:ilvl w:val="2"/>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В случае</w:t>
      </w:r>
      <w:proofErr w:type="gramStart"/>
      <w:r w:rsidRPr="003E2735">
        <w:rPr>
          <w:rFonts w:eastAsia="Calibri"/>
          <w:bCs/>
          <w:iCs/>
          <w:sz w:val="24"/>
          <w:lang w:eastAsia="en-US"/>
        </w:rPr>
        <w:t>,</w:t>
      </w:r>
      <w:proofErr w:type="gramEnd"/>
      <w:r w:rsidRPr="003E2735">
        <w:rPr>
          <w:rFonts w:eastAsia="Calibri"/>
          <w:bCs/>
          <w:iCs/>
          <w:sz w:val="24"/>
          <w:lang w:eastAsia="en-US"/>
        </w:rPr>
        <w:t xml:space="preserve"> если передача по факсимильной связи или электронной почте осуществляется вне обычных рабочих часов, документ будет считаться полученным </w:t>
      </w:r>
      <w:r w:rsidR="00B429B3">
        <w:rPr>
          <w:rFonts w:eastAsia="Calibri"/>
          <w:bCs/>
          <w:iCs/>
          <w:sz w:val="24"/>
          <w:lang w:eastAsia="en-US"/>
        </w:rPr>
        <w:br/>
      </w:r>
      <w:r w:rsidRPr="003E2735">
        <w:rPr>
          <w:rFonts w:eastAsia="Calibri"/>
          <w:bCs/>
          <w:iCs/>
          <w:sz w:val="24"/>
          <w:lang w:eastAsia="en-US"/>
        </w:rPr>
        <w:t xml:space="preserve">в 10.00 следующего рабочего дня. </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Использование средств факсимильной связи и электронной почты допускается для случаев обмена оперативной информацией, которая не влечет возникновения, изменения либо прекращения гражданских прав и обязательств, если иное прямо не предусмотрено настоящим Договором.</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sz w:val="24"/>
        </w:rPr>
        <w:t>Стороны определили представителей для оперативного рассмотрения и решения технических и организационных вопросов, связанных с выполнением обязательств по настоящему Договору:</w:t>
      </w:r>
    </w:p>
    <w:p w:rsidR="003E2735" w:rsidRPr="003E2735" w:rsidRDefault="003E2735" w:rsidP="003E2735">
      <w:pPr>
        <w:widowControl w:val="0"/>
        <w:numPr>
          <w:ilvl w:val="2"/>
          <w:numId w:val="10"/>
        </w:numPr>
        <w:tabs>
          <w:tab w:val="left" w:pos="0"/>
        </w:tabs>
        <w:suppressAutoHyphens/>
        <w:ind w:left="0" w:firstLine="567"/>
        <w:contextualSpacing/>
        <w:jc w:val="both"/>
        <w:rPr>
          <w:sz w:val="24"/>
          <w:szCs w:val="20"/>
        </w:rPr>
      </w:pPr>
      <w:r w:rsidRPr="003E2735">
        <w:rPr>
          <w:sz w:val="24"/>
          <w:szCs w:val="20"/>
        </w:rPr>
        <w:lastRenderedPageBreak/>
        <w:t xml:space="preserve">со стороны Покупателя: </w:t>
      </w:r>
      <w:r w:rsidRPr="003E2735">
        <w:rPr>
          <w:sz w:val="24"/>
          <w:szCs w:val="20"/>
          <w:u w:val="single"/>
        </w:rPr>
        <w:t xml:space="preserve">ФИО, должность, контактный телефон, адрес электронной почты.  </w:t>
      </w:r>
    </w:p>
    <w:p w:rsidR="003E2735" w:rsidRPr="003E2735" w:rsidRDefault="003E2735" w:rsidP="003E2735">
      <w:pPr>
        <w:widowControl w:val="0"/>
        <w:numPr>
          <w:ilvl w:val="2"/>
          <w:numId w:val="10"/>
        </w:numPr>
        <w:tabs>
          <w:tab w:val="left" w:pos="0"/>
        </w:tabs>
        <w:suppressAutoHyphens/>
        <w:ind w:left="0" w:firstLine="567"/>
        <w:contextualSpacing/>
        <w:jc w:val="both"/>
        <w:rPr>
          <w:sz w:val="24"/>
          <w:szCs w:val="20"/>
        </w:rPr>
      </w:pPr>
      <w:r w:rsidRPr="003E2735">
        <w:rPr>
          <w:sz w:val="24"/>
          <w:szCs w:val="20"/>
        </w:rPr>
        <w:t xml:space="preserve">со стороны Поставщика: </w:t>
      </w:r>
      <w:r w:rsidRPr="003E2735">
        <w:rPr>
          <w:sz w:val="24"/>
          <w:szCs w:val="20"/>
          <w:u w:val="single"/>
        </w:rPr>
        <w:t xml:space="preserve">ФИО, должность, контактный телефон, адрес электронной почты.  </w:t>
      </w:r>
    </w:p>
    <w:p w:rsidR="003E2735" w:rsidRPr="003E2735" w:rsidRDefault="003E2735" w:rsidP="003E2735">
      <w:pPr>
        <w:tabs>
          <w:tab w:val="left" w:pos="0"/>
          <w:tab w:val="left" w:pos="1134"/>
        </w:tabs>
        <w:ind w:firstLine="567"/>
        <w:contextualSpacing/>
        <w:jc w:val="both"/>
        <w:rPr>
          <w:sz w:val="24"/>
        </w:rPr>
      </w:pPr>
      <w:r w:rsidRPr="003E2735">
        <w:rPr>
          <w:sz w:val="24"/>
        </w:rPr>
        <w:t>Указанны</w:t>
      </w:r>
      <w:r w:rsidR="001B1ABE">
        <w:rPr>
          <w:sz w:val="24"/>
        </w:rPr>
        <w:t>й</w:t>
      </w:r>
      <w:r w:rsidRPr="003E2735">
        <w:rPr>
          <w:sz w:val="24"/>
        </w:rPr>
        <w:t xml:space="preserve"> </w:t>
      </w:r>
      <w:r w:rsidR="001B1ABE">
        <w:rPr>
          <w:sz w:val="24"/>
        </w:rPr>
        <w:t xml:space="preserve">в п. 12.5.1. </w:t>
      </w:r>
      <w:r w:rsidRPr="003E2735">
        <w:rPr>
          <w:sz w:val="24"/>
        </w:rPr>
        <w:t>представител</w:t>
      </w:r>
      <w:r w:rsidR="001B1ABE">
        <w:rPr>
          <w:sz w:val="24"/>
        </w:rPr>
        <w:t>ь Покупателя</w:t>
      </w:r>
      <w:r w:rsidRPr="003E2735">
        <w:rPr>
          <w:sz w:val="24"/>
        </w:rPr>
        <w:t xml:space="preserve"> не име</w:t>
      </w:r>
      <w:r w:rsidR="001B1ABE">
        <w:rPr>
          <w:sz w:val="24"/>
        </w:rPr>
        <w:t>ет</w:t>
      </w:r>
      <w:r w:rsidRPr="003E2735">
        <w:rPr>
          <w:sz w:val="24"/>
        </w:rPr>
        <w:t xml:space="preserve"> полномочий на совершение действий, влекущих возникновение, изменение или прекращение обязатель</w:t>
      </w:r>
      <w:proofErr w:type="gramStart"/>
      <w:r w:rsidRPr="003E2735">
        <w:rPr>
          <w:sz w:val="24"/>
        </w:rPr>
        <w:t>ств Ст</w:t>
      </w:r>
      <w:proofErr w:type="gramEnd"/>
      <w:r w:rsidRPr="003E2735">
        <w:rPr>
          <w:sz w:val="24"/>
        </w:rPr>
        <w:t xml:space="preserve">орон </w:t>
      </w:r>
      <w:r w:rsidR="00B429B3">
        <w:rPr>
          <w:sz w:val="24"/>
        </w:rPr>
        <w:br/>
      </w:r>
      <w:r w:rsidRPr="003E2735">
        <w:rPr>
          <w:sz w:val="24"/>
        </w:rPr>
        <w:t xml:space="preserve">по настоящему Договору. </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В случае изменения наименования, адреса, банковских или иных реквизитов Сторона обязана в 5-дневный срок с момента наступления соответствующего изменения письменно известить об этом другую Сторону соответствующим письмом с указанием номера Договора </w:t>
      </w:r>
      <w:r w:rsidR="00B429B3">
        <w:rPr>
          <w:rFonts w:eastAsia="Calibri"/>
          <w:bCs/>
          <w:iCs/>
          <w:sz w:val="24"/>
          <w:lang w:eastAsia="en-US"/>
        </w:rPr>
        <w:br/>
      </w:r>
      <w:r w:rsidRPr="003E2735">
        <w:rPr>
          <w:rFonts w:eastAsia="Calibri"/>
          <w:bCs/>
          <w:iCs/>
          <w:sz w:val="24"/>
          <w:lang w:eastAsia="en-US"/>
        </w:rPr>
        <w:t>и датой внесения изменений. Письмо становится неотъемлемой частью Договора и является основанием для указания измененных данных во всех платежных документах.</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rFonts w:eastAsia="Calibri"/>
          <w:bCs/>
          <w:iCs/>
          <w:sz w:val="24"/>
          <w:lang w:eastAsia="en-US"/>
        </w:rPr>
      </w:pPr>
      <w:r w:rsidRPr="003E2735">
        <w:rPr>
          <w:rFonts w:eastAsia="Calibri"/>
          <w:bCs/>
          <w:iCs/>
          <w:sz w:val="24"/>
          <w:lang w:eastAsia="en-US"/>
        </w:rPr>
        <w:t xml:space="preserve">Под рабочими днями в целях исполнения Сторонами обязательств </w:t>
      </w:r>
      <w:r w:rsidRPr="003E2735">
        <w:rPr>
          <w:rFonts w:eastAsia="Calibri"/>
          <w:bCs/>
          <w:iCs/>
          <w:sz w:val="24"/>
          <w:lang w:eastAsia="en-US"/>
        </w:rPr>
        <w:br/>
        <w:t xml:space="preserve">по настоящему Договору понимаются рабочие дни исходя из пятидневной рабочей недели </w:t>
      </w:r>
      <w:r w:rsidRPr="003E2735">
        <w:rPr>
          <w:rFonts w:eastAsia="Calibri"/>
          <w:bCs/>
          <w:iCs/>
          <w:sz w:val="24"/>
          <w:lang w:eastAsia="en-US"/>
        </w:rPr>
        <w:br/>
        <w:t>(все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E2735" w:rsidRPr="003E2735" w:rsidRDefault="003E2735" w:rsidP="003E2735">
      <w:pPr>
        <w:widowControl w:val="0"/>
        <w:numPr>
          <w:ilvl w:val="1"/>
          <w:numId w:val="10"/>
        </w:numPr>
        <w:tabs>
          <w:tab w:val="left" w:pos="142"/>
          <w:tab w:val="left" w:pos="1276"/>
        </w:tabs>
        <w:autoSpaceDE w:val="0"/>
        <w:autoSpaceDN w:val="0"/>
        <w:ind w:left="0" w:firstLine="567"/>
        <w:contextualSpacing/>
        <w:jc w:val="both"/>
        <w:rPr>
          <w:sz w:val="24"/>
        </w:rPr>
      </w:pPr>
      <w:r w:rsidRPr="003E2735">
        <w:rPr>
          <w:rFonts w:eastAsia="Calibri"/>
          <w:bCs/>
          <w:iCs/>
          <w:sz w:val="24"/>
          <w:lang w:eastAsia="en-US"/>
        </w:rPr>
        <w:t>Во всем, что не урегулировано Договором, Стороны руководствуются положениями законодательства Российской Федерации</w:t>
      </w:r>
      <w:r w:rsidRPr="003E2735">
        <w:rPr>
          <w:sz w:val="24"/>
        </w:rPr>
        <w:t xml:space="preserve">. </w:t>
      </w:r>
    </w:p>
    <w:p w:rsidR="003E2735" w:rsidRPr="002E31C9" w:rsidRDefault="003E2735" w:rsidP="003E2735">
      <w:pPr>
        <w:widowControl w:val="0"/>
        <w:tabs>
          <w:tab w:val="left" w:pos="0"/>
        </w:tabs>
        <w:autoSpaceDE w:val="0"/>
        <w:autoSpaceDN w:val="0"/>
        <w:adjustRightInd w:val="0"/>
        <w:ind w:left="567" w:firstLine="567"/>
        <w:contextualSpacing/>
        <w:jc w:val="both"/>
        <w:rPr>
          <w:b/>
          <w:i/>
          <w:sz w:val="16"/>
          <w:szCs w:val="16"/>
        </w:rPr>
      </w:pPr>
    </w:p>
    <w:p w:rsidR="003E2735" w:rsidRPr="003E2735" w:rsidRDefault="003E2735" w:rsidP="003E2735">
      <w:pPr>
        <w:widowControl w:val="0"/>
        <w:numPr>
          <w:ilvl w:val="0"/>
          <w:numId w:val="10"/>
        </w:numPr>
        <w:tabs>
          <w:tab w:val="left" w:pos="0"/>
        </w:tabs>
        <w:autoSpaceDE w:val="0"/>
        <w:autoSpaceDN w:val="0"/>
        <w:adjustRightInd w:val="0"/>
        <w:ind w:left="0" w:firstLine="567"/>
        <w:contextualSpacing/>
        <w:jc w:val="center"/>
        <w:rPr>
          <w:b/>
          <w:i/>
          <w:sz w:val="24"/>
        </w:rPr>
      </w:pPr>
      <w:r w:rsidRPr="003E2735">
        <w:rPr>
          <w:b/>
          <w:sz w:val="24"/>
        </w:rPr>
        <w:t>ПРИЛОЖЕНИЯ К ДОГОВОРУ, ЯВЛЯЮЩИЕСЯ НЕОТЪЕМЛЕМОЙ ЧАСТЬЮ ДОГОВОРА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sz w:val="24"/>
        </w:rPr>
        <w:t xml:space="preserve">Приложение № 1 – Спецификация </w:t>
      </w:r>
      <w:r w:rsidRPr="003E2735">
        <w:rPr>
          <w:sz w:val="24"/>
          <w:szCs w:val="20"/>
        </w:rPr>
        <w:t xml:space="preserve">на поставку </w:t>
      </w:r>
      <w:r w:rsidR="001305C9">
        <w:rPr>
          <w:rFonts w:eastAsia="SimSun"/>
          <w:bCs/>
          <w:sz w:val="24"/>
          <w:szCs w:val="20"/>
          <w:lang w:eastAsia="zh-CN"/>
        </w:rPr>
        <w:t>смартфонов</w:t>
      </w:r>
      <w:r w:rsidRPr="003E2735">
        <w:rPr>
          <w:rFonts w:eastAsia="SimSun"/>
          <w:sz w:val="24"/>
          <w:szCs w:val="20"/>
          <w:lang w:eastAsia="zh-CN"/>
        </w:rPr>
        <w:t>.</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color w:val="000000"/>
          <w:spacing w:val="-6"/>
          <w:sz w:val="24"/>
        </w:rPr>
        <w:t xml:space="preserve">Приложение № 2 – </w:t>
      </w:r>
      <w:r w:rsidRPr="003E2735">
        <w:rPr>
          <w:bCs/>
          <w:iCs/>
          <w:sz w:val="24"/>
          <w:szCs w:val="20"/>
        </w:rPr>
        <w:t>Форма Акта сдачи-приемки товара.</w:t>
      </w:r>
    </w:p>
    <w:p w:rsidR="003E2735" w:rsidRPr="003E2735" w:rsidRDefault="003E2735" w:rsidP="003E2735">
      <w:pPr>
        <w:widowControl w:val="0"/>
        <w:numPr>
          <w:ilvl w:val="1"/>
          <w:numId w:val="10"/>
        </w:numPr>
        <w:tabs>
          <w:tab w:val="left" w:pos="0"/>
        </w:tabs>
        <w:autoSpaceDE w:val="0"/>
        <w:autoSpaceDN w:val="0"/>
        <w:adjustRightInd w:val="0"/>
        <w:ind w:left="0" w:firstLine="567"/>
        <w:contextualSpacing/>
        <w:jc w:val="both"/>
        <w:rPr>
          <w:b/>
          <w:i/>
          <w:sz w:val="24"/>
        </w:rPr>
      </w:pPr>
      <w:r w:rsidRPr="003E2735">
        <w:rPr>
          <w:color w:val="000000"/>
          <w:spacing w:val="-6"/>
          <w:sz w:val="24"/>
          <w:szCs w:val="20"/>
        </w:rPr>
        <w:t xml:space="preserve">Приложение № 3 - </w:t>
      </w:r>
      <w:r w:rsidRPr="003E2735">
        <w:rPr>
          <w:sz w:val="24"/>
          <w:szCs w:val="20"/>
        </w:rPr>
        <w:t>Расчет цены договора</w:t>
      </w:r>
      <w:r w:rsidR="007012FB">
        <w:rPr>
          <w:sz w:val="24"/>
          <w:szCs w:val="20"/>
        </w:rPr>
        <w:t xml:space="preserve"> на</w:t>
      </w:r>
      <w:r w:rsidR="000B0258">
        <w:rPr>
          <w:sz w:val="24"/>
          <w:szCs w:val="20"/>
        </w:rPr>
        <w:t xml:space="preserve"> </w:t>
      </w:r>
      <w:r w:rsidR="007012FB" w:rsidRPr="007012FB">
        <w:rPr>
          <w:rFonts w:eastAsia="SimSun"/>
          <w:bCs/>
          <w:sz w:val="24"/>
          <w:szCs w:val="20"/>
          <w:lang w:eastAsia="zh-CN"/>
        </w:rPr>
        <w:t xml:space="preserve">поставку </w:t>
      </w:r>
      <w:r w:rsidR="001305C9">
        <w:rPr>
          <w:rFonts w:eastAsia="SimSun"/>
          <w:bCs/>
          <w:sz w:val="24"/>
          <w:szCs w:val="20"/>
          <w:lang w:eastAsia="zh-CN"/>
        </w:rPr>
        <w:t>смартфонов</w:t>
      </w:r>
      <w:r w:rsidRPr="003E2735">
        <w:rPr>
          <w:rFonts w:eastAsia="SimSun"/>
          <w:sz w:val="24"/>
          <w:szCs w:val="20"/>
          <w:lang w:eastAsia="zh-CN"/>
        </w:rPr>
        <w:t>.</w:t>
      </w:r>
    </w:p>
    <w:p w:rsidR="003E2735" w:rsidRPr="002E31C9" w:rsidRDefault="003E2735" w:rsidP="003E2735">
      <w:pPr>
        <w:widowControl w:val="0"/>
        <w:contextualSpacing/>
        <w:jc w:val="both"/>
        <w:rPr>
          <w:sz w:val="16"/>
          <w:szCs w:val="16"/>
        </w:rPr>
      </w:pPr>
    </w:p>
    <w:p w:rsidR="003E2735" w:rsidRPr="003E2735" w:rsidRDefault="003E2735" w:rsidP="003E2735">
      <w:pPr>
        <w:widowControl w:val="0"/>
        <w:numPr>
          <w:ilvl w:val="0"/>
          <w:numId w:val="10"/>
        </w:numPr>
        <w:shd w:val="clear" w:color="auto" w:fill="FFFFFF"/>
        <w:ind w:firstLine="567"/>
        <w:contextualSpacing/>
        <w:jc w:val="center"/>
        <w:rPr>
          <w:b/>
          <w:sz w:val="24"/>
        </w:rPr>
      </w:pPr>
      <w:r w:rsidRPr="003E2735">
        <w:rPr>
          <w:b/>
          <w:sz w:val="24"/>
        </w:rPr>
        <w:t>АДРЕСА, РЕКВИЗИТЫ И ПОДПИСИ СТОРОН</w:t>
      </w:r>
    </w:p>
    <w:p w:rsidR="003E2735" w:rsidRPr="003E2735" w:rsidRDefault="003E2735" w:rsidP="003E2735">
      <w:pPr>
        <w:widowControl w:val="0"/>
        <w:shd w:val="clear" w:color="auto" w:fill="FFFFFF"/>
        <w:ind w:left="927"/>
        <w:contextualSpacing/>
        <w:rPr>
          <w:b/>
          <w:sz w:val="24"/>
        </w:rPr>
      </w:pPr>
    </w:p>
    <w:tbl>
      <w:tblPr>
        <w:tblW w:w="10273" w:type="dxa"/>
        <w:tblInd w:w="108" w:type="dxa"/>
        <w:tblLook w:val="01E0"/>
      </w:tblPr>
      <w:tblGrid>
        <w:gridCol w:w="5831"/>
        <w:gridCol w:w="4442"/>
      </w:tblGrid>
      <w:tr w:rsidR="003E2735" w:rsidRPr="003E2735" w:rsidTr="00FE2893">
        <w:trPr>
          <w:trHeight w:val="75"/>
        </w:trPr>
        <w:tc>
          <w:tcPr>
            <w:tcW w:w="5831" w:type="dxa"/>
          </w:tcPr>
          <w:p w:rsidR="003E2735" w:rsidRPr="003E2735" w:rsidRDefault="003E2735" w:rsidP="003E2735">
            <w:pPr>
              <w:widowControl w:val="0"/>
              <w:contextualSpacing/>
              <w:rPr>
                <w:sz w:val="24"/>
              </w:rPr>
            </w:pPr>
            <w:r w:rsidRPr="003E2735">
              <w:rPr>
                <w:sz w:val="24"/>
              </w:rPr>
              <w:t>ПОКУПАТЕЛЬ:</w:t>
            </w:r>
          </w:p>
          <w:p w:rsidR="003E2735" w:rsidRPr="003E2735" w:rsidRDefault="003E2735" w:rsidP="003E2735">
            <w:pPr>
              <w:widowControl w:val="0"/>
              <w:contextualSpacing/>
              <w:rPr>
                <w:b/>
                <w:sz w:val="24"/>
              </w:rPr>
            </w:pPr>
            <w:r w:rsidRPr="003E2735">
              <w:rPr>
                <w:b/>
                <w:sz w:val="24"/>
              </w:rPr>
              <w:t xml:space="preserve">Санкт-Петербургское государственное </w:t>
            </w:r>
          </w:p>
          <w:p w:rsidR="003E2735" w:rsidRPr="003E2735" w:rsidRDefault="003E2735" w:rsidP="007012FB">
            <w:pPr>
              <w:widowControl w:val="0"/>
              <w:contextualSpacing/>
              <w:rPr>
                <w:b/>
                <w:sz w:val="24"/>
              </w:rPr>
            </w:pPr>
            <w:r w:rsidRPr="003E2735">
              <w:rPr>
                <w:b/>
                <w:sz w:val="24"/>
              </w:rPr>
              <w:t>унитарное предприятие «Ритуальные услуги»</w:t>
            </w:r>
          </w:p>
          <w:p w:rsidR="003E2735" w:rsidRPr="003E2735" w:rsidRDefault="003E2735" w:rsidP="003E2735">
            <w:pPr>
              <w:widowControl w:val="0"/>
              <w:contextualSpacing/>
              <w:rPr>
                <w:sz w:val="24"/>
              </w:rPr>
            </w:pPr>
            <w:r w:rsidRPr="003E2735">
              <w:rPr>
                <w:sz w:val="24"/>
              </w:rPr>
              <w:t xml:space="preserve">Адрес: 191036, Санкт-Петербург, </w:t>
            </w:r>
          </w:p>
          <w:p w:rsidR="003E2735" w:rsidRPr="003E2735" w:rsidRDefault="003E2735" w:rsidP="003E2735">
            <w:pPr>
              <w:widowControl w:val="0"/>
              <w:contextualSpacing/>
              <w:rPr>
                <w:sz w:val="24"/>
              </w:rPr>
            </w:pPr>
            <w:r w:rsidRPr="003E2735">
              <w:rPr>
                <w:sz w:val="24"/>
              </w:rPr>
              <w:t xml:space="preserve">ул. 1-я </w:t>
            </w:r>
            <w:proofErr w:type="gramStart"/>
            <w:r w:rsidRPr="003E2735">
              <w:rPr>
                <w:sz w:val="24"/>
              </w:rPr>
              <w:t>Советская</w:t>
            </w:r>
            <w:proofErr w:type="gramEnd"/>
            <w:r w:rsidRPr="003E2735">
              <w:rPr>
                <w:sz w:val="24"/>
              </w:rPr>
              <w:t>, дом 8</w:t>
            </w:r>
          </w:p>
          <w:p w:rsidR="003E2735" w:rsidRPr="003E2735" w:rsidRDefault="003E2735" w:rsidP="003E2735">
            <w:pPr>
              <w:widowControl w:val="0"/>
              <w:contextualSpacing/>
              <w:rPr>
                <w:sz w:val="24"/>
              </w:rPr>
            </w:pPr>
            <w:r w:rsidRPr="003E2735">
              <w:rPr>
                <w:sz w:val="24"/>
              </w:rPr>
              <w:t>ИНН/КПП 7825699343/784201001</w:t>
            </w:r>
          </w:p>
          <w:p w:rsidR="003E2735" w:rsidRPr="003E2735" w:rsidRDefault="003E2735" w:rsidP="003E2735">
            <w:pPr>
              <w:widowControl w:val="0"/>
              <w:contextualSpacing/>
              <w:rPr>
                <w:sz w:val="24"/>
              </w:rPr>
            </w:pPr>
            <w:proofErr w:type="spellStart"/>
            <w:proofErr w:type="gramStart"/>
            <w:r w:rsidRPr="003E2735">
              <w:rPr>
                <w:sz w:val="24"/>
              </w:rPr>
              <w:t>р</w:t>
            </w:r>
            <w:proofErr w:type="spellEnd"/>
            <w:proofErr w:type="gramEnd"/>
            <w:r w:rsidRPr="003E2735">
              <w:rPr>
                <w:sz w:val="24"/>
              </w:rPr>
              <w:t>/с 40602810835000002263</w:t>
            </w:r>
          </w:p>
          <w:p w:rsidR="003E2735" w:rsidRPr="003E2735" w:rsidRDefault="003E2735" w:rsidP="003E2735">
            <w:pPr>
              <w:widowControl w:val="0"/>
              <w:contextualSpacing/>
              <w:rPr>
                <w:sz w:val="24"/>
              </w:rPr>
            </w:pPr>
            <w:r w:rsidRPr="003E2735">
              <w:rPr>
                <w:sz w:val="24"/>
              </w:rPr>
              <w:t xml:space="preserve">в ПАО «Банк «Санкт-Петербург», </w:t>
            </w:r>
          </w:p>
          <w:p w:rsidR="003E2735" w:rsidRPr="003E2735" w:rsidRDefault="003E2735" w:rsidP="003E2735">
            <w:pPr>
              <w:widowControl w:val="0"/>
              <w:contextualSpacing/>
              <w:rPr>
                <w:sz w:val="24"/>
              </w:rPr>
            </w:pPr>
            <w:r w:rsidRPr="003E2735">
              <w:rPr>
                <w:sz w:val="24"/>
              </w:rPr>
              <w:t>г. Санкт-Петербург</w:t>
            </w:r>
          </w:p>
          <w:p w:rsidR="003E2735" w:rsidRPr="003E2735" w:rsidRDefault="003E2735" w:rsidP="003E2735">
            <w:pPr>
              <w:widowControl w:val="0"/>
              <w:contextualSpacing/>
              <w:rPr>
                <w:sz w:val="24"/>
              </w:rPr>
            </w:pPr>
            <w:r w:rsidRPr="003E2735">
              <w:rPr>
                <w:sz w:val="24"/>
              </w:rPr>
              <w:t>корр. счет 30101810900000000790</w:t>
            </w:r>
          </w:p>
          <w:p w:rsidR="003E2735" w:rsidRPr="003E2735" w:rsidRDefault="003E2735" w:rsidP="003E2735">
            <w:pPr>
              <w:widowControl w:val="0"/>
              <w:contextualSpacing/>
              <w:rPr>
                <w:sz w:val="24"/>
              </w:rPr>
            </w:pPr>
            <w:r w:rsidRPr="003E2735">
              <w:rPr>
                <w:sz w:val="24"/>
              </w:rPr>
              <w:t>БИК 044030790</w:t>
            </w:r>
          </w:p>
          <w:p w:rsidR="003E2735" w:rsidRPr="003E2735" w:rsidRDefault="003E2735" w:rsidP="003E2735">
            <w:pPr>
              <w:widowControl w:val="0"/>
              <w:contextualSpacing/>
              <w:rPr>
                <w:sz w:val="24"/>
              </w:rPr>
            </w:pPr>
            <w:r w:rsidRPr="003E2735">
              <w:rPr>
                <w:sz w:val="24"/>
              </w:rPr>
              <w:t>ОГРН 1037843039354</w:t>
            </w:r>
          </w:p>
          <w:p w:rsidR="003E2735" w:rsidRPr="003E2735" w:rsidRDefault="003E2735" w:rsidP="003E2735">
            <w:pPr>
              <w:widowControl w:val="0"/>
              <w:contextualSpacing/>
              <w:rPr>
                <w:sz w:val="24"/>
              </w:rPr>
            </w:pPr>
            <w:r w:rsidRPr="003E2735">
              <w:rPr>
                <w:sz w:val="24"/>
              </w:rPr>
              <w:t>тел.  8(812) 408-96-06</w:t>
            </w:r>
          </w:p>
          <w:p w:rsidR="003E2735" w:rsidRPr="009D4FE0" w:rsidRDefault="003E2735" w:rsidP="003E2735">
            <w:pPr>
              <w:widowControl w:val="0"/>
              <w:contextualSpacing/>
              <w:rPr>
                <w:sz w:val="24"/>
              </w:rPr>
            </w:pPr>
            <w:r w:rsidRPr="003E2735">
              <w:rPr>
                <w:sz w:val="24"/>
              </w:rPr>
              <w:t>факс</w:t>
            </w:r>
            <w:r w:rsidRPr="009D4FE0">
              <w:rPr>
                <w:sz w:val="24"/>
              </w:rPr>
              <w:t xml:space="preserve"> 8(812) 408-96-38</w:t>
            </w:r>
          </w:p>
          <w:p w:rsidR="003E2735" w:rsidRPr="009D4FE0" w:rsidRDefault="003E2735" w:rsidP="003E2735">
            <w:pPr>
              <w:widowControl w:val="0"/>
              <w:contextualSpacing/>
              <w:rPr>
                <w:sz w:val="24"/>
              </w:rPr>
            </w:pPr>
            <w:r w:rsidRPr="003E2735">
              <w:rPr>
                <w:sz w:val="24"/>
                <w:lang w:val="en-US"/>
              </w:rPr>
              <w:t>E</w:t>
            </w:r>
            <w:r w:rsidRPr="009D4FE0">
              <w:rPr>
                <w:sz w:val="24"/>
              </w:rPr>
              <w:t>-</w:t>
            </w:r>
            <w:r w:rsidRPr="003E2735">
              <w:rPr>
                <w:sz w:val="24"/>
                <w:lang w:val="en-US"/>
              </w:rPr>
              <w:t>mail</w:t>
            </w:r>
            <w:r w:rsidRPr="009D4FE0">
              <w:rPr>
                <w:sz w:val="24"/>
              </w:rPr>
              <w:t xml:space="preserve">: </w:t>
            </w:r>
            <w:r w:rsidRPr="003E2735">
              <w:rPr>
                <w:sz w:val="24"/>
                <w:lang w:val="en-US"/>
              </w:rPr>
              <w:t>gupru</w:t>
            </w:r>
            <w:r w:rsidRPr="009D4FE0">
              <w:rPr>
                <w:sz w:val="24"/>
              </w:rPr>
              <w:t>@</w:t>
            </w:r>
            <w:r w:rsidRPr="003E2735">
              <w:rPr>
                <w:sz w:val="24"/>
                <w:lang w:val="en-US"/>
              </w:rPr>
              <w:t>mail</w:t>
            </w:r>
            <w:r w:rsidRPr="009D4FE0">
              <w:rPr>
                <w:sz w:val="24"/>
              </w:rPr>
              <w:t>.</w:t>
            </w:r>
            <w:r w:rsidRPr="003E2735">
              <w:rPr>
                <w:sz w:val="24"/>
                <w:lang w:val="en-US"/>
              </w:rPr>
              <w:t>ru</w:t>
            </w:r>
          </w:p>
          <w:p w:rsidR="003E2735" w:rsidRPr="003E2735" w:rsidRDefault="003E2735" w:rsidP="003E2735">
            <w:pPr>
              <w:widowControl w:val="0"/>
              <w:contextualSpacing/>
              <w:rPr>
                <w:sz w:val="24"/>
                <w:lang w:val="en-US"/>
              </w:rPr>
            </w:pPr>
            <w:r w:rsidRPr="003E2735">
              <w:rPr>
                <w:sz w:val="24"/>
                <w:lang w:val="en-US"/>
              </w:rPr>
              <w:t>______________________________</w:t>
            </w:r>
          </w:p>
          <w:p w:rsidR="003E2735" w:rsidRPr="003E2735" w:rsidRDefault="003E2735" w:rsidP="003E2735">
            <w:pPr>
              <w:widowControl w:val="0"/>
              <w:contextualSpacing/>
              <w:rPr>
                <w:sz w:val="24"/>
              </w:rPr>
            </w:pPr>
            <w:r w:rsidRPr="003E2735">
              <w:rPr>
                <w:sz w:val="24"/>
              </w:rPr>
              <w:t>____________________/__________/</w:t>
            </w:r>
          </w:p>
          <w:p w:rsidR="003E2735" w:rsidRPr="003E2735" w:rsidRDefault="003E2735" w:rsidP="003E2735">
            <w:pPr>
              <w:widowControl w:val="0"/>
              <w:contextualSpacing/>
              <w:rPr>
                <w:sz w:val="24"/>
              </w:rPr>
            </w:pPr>
          </w:p>
        </w:tc>
        <w:tc>
          <w:tcPr>
            <w:tcW w:w="4442" w:type="dxa"/>
          </w:tcPr>
          <w:p w:rsidR="003E2735" w:rsidRPr="007012FB" w:rsidRDefault="003E2735" w:rsidP="007012FB">
            <w:pPr>
              <w:widowControl w:val="0"/>
              <w:contextualSpacing/>
              <w:rPr>
                <w:sz w:val="24"/>
              </w:rPr>
            </w:pPr>
            <w:r w:rsidRPr="003E2735">
              <w:rPr>
                <w:sz w:val="24"/>
              </w:rPr>
              <w:t>ПОСТАВЩИК:</w:t>
            </w: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suppressAutoHyphens/>
              <w:ind w:firstLine="567"/>
              <w:contextualSpacing/>
              <w:rPr>
                <w:sz w:val="24"/>
                <w:lang w:eastAsia="zh-CN"/>
              </w:rPr>
            </w:pPr>
          </w:p>
          <w:p w:rsidR="003E2735" w:rsidRPr="003E2735" w:rsidRDefault="003E2735" w:rsidP="003E2735">
            <w:pPr>
              <w:widowControl w:val="0"/>
              <w:contextualSpacing/>
              <w:rPr>
                <w:rFonts w:eastAsia="Arial"/>
                <w:sz w:val="24"/>
              </w:rPr>
            </w:pPr>
            <w:r w:rsidRPr="003E2735">
              <w:rPr>
                <w:rFonts w:eastAsia="Arial"/>
                <w:sz w:val="24"/>
              </w:rPr>
              <w:t>________________________________</w:t>
            </w:r>
          </w:p>
          <w:p w:rsidR="003E2735" w:rsidRPr="003E2735" w:rsidRDefault="003E2735" w:rsidP="003E2735">
            <w:pPr>
              <w:widowControl w:val="0"/>
              <w:contextualSpacing/>
              <w:rPr>
                <w:sz w:val="24"/>
              </w:rPr>
            </w:pPr>
            <w:r w:rsidRPr="003E2735">
              <w:rPr>
                <w:sz w:val="24"/>
              </w:rPr>
              <w:t>____________________/____________</w:t>
            </w:r>
          </w:p>
          <w:p w:rsidR="003E2735" w:rsidRPr="003E2735" w:rsidRDefault="003E2735" w:rsidP="003E2735">
            <w:pPr>
              <w:widowControl w:val="0"/>
              <w:contextualSpacing/>
              <w:rPr>
                <w:sz w:val="22"/>
                <w:szCs w:val="22"/>
              </w:rPr>
            </w:pPr>
          </w:p>
        </w:tc>
      </w:tr>
    </w:tbl>
    <w:p w:rsidR="003E2735" w:rsidRPr="003E2735" w:rsidRDefault="003E2735" w:rsidP="003E2735">
      <w:pPr>
        <w:widowControl w:val="0"/>
        <w:ind w:firstLine="567"/>
        <w:contextualSpacing/>
        <w:jc w:val="center"/>
        <w:rPr>
          <w:bCs/>
          <w:iCs/>
          <w:sz w:val="24"/>
        </w:rPr>
        <w:sectPr w:rsidR="003E2735" w:rsidRPr="003E2735" w:rsidSect="00765221">
          <w:headerReference w:type="even" r:id="rId8"/>
          <w:headerReference w:type="default" r:id="rId9"/>
          <w:footerReference w:type="even" r:id="rId10"/>
          <w:footerReference w:type="default" r:id="rId11"/>
          <w:headerReference w:type="first" r:id="rId12"/>
          <w:footerReference w:type="first" r:id="rId13"/>
          <w:pgSz w:w="11906" w:h="16838" w:code="9"/>
          <w:pgMar w:top="709" w:right="567" w:bottom="993" w:left="1134" w:header="397" w:footer="397" w:gutter="0"/>
          <w:cols w:space="720"/>
          <w:titlePg/>
          <w:docGrid w:linePitch="326"/>
        </w:sectPr>
      </w:pPr>
    </w:p>
    <w:p w:rsidR="003E2735" w:rsidRPr="003E2735" w:rsidRDefault="003E2735" w:rsidP="003E2735">
      <w:pPr>
        <w:widowControl w:val="0"/>
        <w:contextualSpacing/>
        <w:rPr>
          <w:bCs/>
          <w:iCs/>
          <w:sz w:val="24"/>
        </w:rPr>
      </w:pPr>
    </w:p>
    <w:p w:rsidR="003E2735" w:rsidRPr="002E31C9" w:rsidRDefault="003E2735" w:rsidP="003E2735">
      <w:pPr>
        <w:widowControl w:val="0"/>
        <w:ind w:firstLine="567"/>
        <w:contextualSpacing/>
        <w:jc w:val="right"/>
        <w:rPr>
          <w:bCs/>
          <w:iCs/>
          <w:sz w:val="24"/>
        </w:rPr>
      </w:pPr>
      <w:r w:rsidRPr="002E31C9">
        <w:rPr>
          <w:bCs/>
          <w:iCs/>
          <w:sz w:val="24"/>
        </w:rPr>
        <w:t xml:space="preserve">Приложение № 1 к Договору </w:t>
      </w:r>
    </w:p>
    <w:p w:rsidR="003E2735" w:rsidRPr="002E31C9" w:rsidRDefault="003E2735" w:rsidP="003E2735">
      <w:pPr>
        <w:widowControl w:val="0"/>
        <w:ind w:firstLine="567"/>
        <w:contextualSpacing/>
        <w:jc w:val="right"/>
        <w:rPr>
          <w:bCs/>
          <w:iCs/>
          <w:sz w:val="24"/>
        </w:rPr>
      </w:pPr>
      <w:r w:rsidRPr="002E31C9">
        <w:rPr>
          <w:bCs/>
          <w:iCs/>
          <w:sz w:val="24"/>
        </w:rPr>
        <w:t xml:space="preserve">  от «___»____________202</w:t>
      </w:r>
      <w:r w:rsidR="002E31C9">
        <w:rPr>
          <w:bCs/>
          <w:iCs/>
          <w:sz w:val="24"/>
        </w:rPr>
        <w:t xml:space="preserve">1 </w:t>
      </w:r>
      <w:r w:rsidRPr="002E31C9">
        <w:rPr>
          <w:bCs/>
          <w:iCs/>
          <w:sz w:val="24"/>
        </w:rPr>
        <w:t>г.</w:t>
      </w:r>
    </w:p>
    <w:p w:rsidR="003E2735" w:rsidRPr="003E2735" w:rsidRDefault="003E2735" w:rsidP="003E2735">
      <w:pPr>
        <w:widowControl w:val="0"/>
        <w:ind w:firstLine="567"/>
        <w:contextualSpacing/>
        <w:jc w:val="right"/>
        <w:rPr>
          <w:bCs/>
          <w:iCs/>
          <w:sz w:val="24"/>
        </w:rPr>
      </w:pPr>
      <w:r w:rsidRPr="002E31C9">
        <w:rPr>
          <w:bCs/>
          <w:iCs/>
          <w:sz w:val="24"/>
        </w:rPr>
        <w:t>№ ______________________</w:t>
      </w:r>
    </w:p>
    <w:p w:rsidR="003E2735" w:rsidRPr="003E2735" w:rsidRDefault="003E2735" w:rsidP="003E2735">
      <w:pPr>
        <w:widowControl w:val="0"/>
        <w:ind w:firstLine="567"/>
        <w:contextualSpacing/>
        <w:jc w:val="right"/>
        <w:rPr>
          <w:bCs/>
          <w:iCs/>
          <w:sz w:val="22"/>
          <w:szCs w:val="22"/>
        </w:rPr>
      </w:pPr>
    </w:p>
    <w:p w:rsidR="003E2735" w:rsidRPr="003E2735" w:rsidRDefault="003E2735" w:rsidP="003E2735">
      <w:pPr>
        <w:widowControl w:val="0"/>
        <w:tabs>
          <w:tab w:val="left" w:pos="0"/>
        </w:tabs>
        <w:ind w:firstLine="567"/>
        <w:contextualSpacing/>
        <w:jc w:val="center"/>
        <w:rPr>
          <w:b/>
          <w:bCs/>
          <w:iCs/>
          <w:sz w:val="24"/>
        </w:rPr>
      </w:pPr>
      <w:r w:rsidRPr="003E2735">
        <w:rPr>
          <w:b/>
          <w:bCs/>
          <w:iCs/>
          <w:sz w:val="24"/>
        </w:rPr>
        <w:t xml:space="preserve">СПЕЦИФИКАЦИЯ </w:t>
      </w:r>
    </w:p>
    <w:p w:rsidR="003E2735" w:rsidRPr="003E2735" w:rsidRDefault="003E2735" w:rsidP="0055594A">
      <w:pPr>
        <w:widowControl w:val="0"/>
        <w:ind w:firstLine="567"/>
        <w:contextualSpacing/>
        <w:jc w:val="center"/>
        <w:rPr>
          <w:b/>
          <w:bCs/>
          <w:sz w:val="24"/>
        </w:rPr>
      </w:pPr>
      <w:r w:rsidRPr="003E2735">
        <w:rPr>
          <w:b/>
          <w:sz w:val="24"/>
        </w:rPr>
        <w:t xml:space="preserve">на </w:t>
      </w:r>
      <w:r w:rsidR="007012FB" w:rsidRPr="007012FB">
        <w:rPr>
          <w:b/>
          <w:sz w:val="24"/>
        </w:rPr>
        <w:t xml:space="preserve">поставку </w:t>
      </w:r>
      <w:r w:rsidR="001305C9">
        <w:rPr>
          <w:b/>
          <w:sz w:val="24"/>
        </w:rPr>
        <w:t>смартфонов</w:t>
      </w:r>
    </w:p>
    <w:p w:rsidR="00DE32E7" w:rsidRDefault="00DE32E7" w:rsidP="00DE32E7">
      <w:pPr>
        <w:tabs>
          <w:tab w:val="left" w:pos="-851"/>
          <w:tab w:val="left" w:pos="0"/>
        </w:tabs>
        <w:autoSpaceDE w:val="0"/>
        <w:autoSpaceDN w:val="0"/>
        <w:adjustRightInd w:val="0"/>
        <w:ind w:right="-3" w:firstLine="567"/>
        <w:jc w:val="both"/>
        <w:rPr>
          <w:bCs/>
          <w:sz w:val="24"/>
        </w:rPr>
      </w:pPr>
    </w:p>
    <w:tbl>
      <w:tblPr>
        <w:tblW w:w="11502" w:type="dxa"/>
        <w:jc w:val="center"/>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6"/>
        <w:gridCol w:w="1973"/>
        <w:gridCol w:w="1621"/>
        <w:gridCol w:w="1565"/>
        <w:gridCol w:w="2487"/>
        <w:gridCol w:w="1744"/>
        <w:gridCol w:w="852"/>
        <w:gridCol w:w="744"/>
      </w:tblGrid>
      <w:tr w:rsidR="00B429B3" w:rsidRPr="00800FD9" w:rsidTr="0057545F">
        <w:trPr>
          <w:jc w:val="center"/>
        </w:trPr>
        <w:tc>
          <w:tcPr>
            <w:tcW w:w="516" w:type="dxa"/>
            <w:shd w:val="clear" w:color="auto" w:fill="auto"/>
            <w:vAlign w:val="center"/>
          </w:tcPr>
          <w:p w:rsidR="00B429B3" w:rsidRPr="00800FD9" w:rsidRDefault="00B429B3" w:rsidP="00233DDC">
            <w:pPr>
              <w:widowControl w:val="0"/>
              <w:tabs>
                <w:tab w:val="left" w:pos="25"/>
                <w:tab w:val="left" w:pos="1134"/>
              </w:tabs>
              <w:jc w:val="center"/>
              <w:rPr>
                <w:b/>
                <w:sz w:val="20"/>
                <w:szCs w:val="20"/>
              </w:rPr>
            </w:pPr>
            <w:r w:rsidRPr="00800FD9">
              <w:rPr>
                <w:b/>
                <w:sz w:val="20"/>
                <w:szCs w:val="20"/>
              </w:rPr>
              <w:t xml:space="preserve">№ </w:t>
            </w:r>
            <w:proofErr w:type="spellStart"/>
            <w:proofErr w:type="gramStart"/>
            <w:r w:rsidRPr="00800FD9">
              <w:rPr>
                <w:b/>
                <w:sz w:val="20"/>
                <w:szCs w:val="20"/>
              </w:rPr>
              <w:t>п</w:t>
            </w:r>
            <w:proofErr w:type="spellEnd"/>
            <w:proofErr w:type="gramEnd"/>
            <w:r w:rsidRPr="00800FD9">
              <w:rPr>
                <w:b/>
                <w:sz w:val="20"/>
                <w:szCs w:val="20"/>
              </w:rPr>
              <w:t>/</w:t>
            </w:r>
            <w:proofErr w:type="spellStart"/>
            <w:r w:rsidRPr="00800FD9">
              <w:rPr>
                <w:b/>
                <w:sz w:val="20"/>
                <w:szCs w:val="20"/>
              </w:rPr>
              <w:t>п</w:t>
            </w:r>
            <w:proofErr w:type="spellEnd"/>
          </w:p>
        </w:tc>
        <w:tc>
          <w:tcPr>
            <w:tcW w:w="1973" w:type="dxa"/>
            <w:shd w:val="clear" w:color="auto" w:fill="auto"/>
            <w:vAlign w:val="center"/>
          </w:tcPr>
          <w:p w:rsidR="00B429B3" w:rsidRPr="00800FD9" w:rsidRDefault="00B429B3" w:rsidP="00B429B3">
            <w:pPr>
              <w:widowControl w:val="0"/>
              <w:ind w:right="-108" w:firstLine="34"/>
              <w:jc w:val="center"/>
              <w:outlineLvl w:val="0"/>
              <w:rPr>
                <w:b/>
                <w:sz w:val="20"/>
                <w:szCs w:val="20"/>
              </w:rPr>
            </w:pPr>
            <w:r w:rsidRPr="00800FD9">
              <w:rPr>
                <w:b/>
                <w:sz w:val="20"/>
                <w:szCs w:val="20"/>
              </w:rPr>
              <w:t>Наименование</w:t>
            </w:r>
          </w:p>
          <w:p w:rsidR="00B429B3" w:rsidRPr="00800FD9" w:rsidRDefault="00B429B3" w:rsidP="00B429B3">
            <w:pPr>
              <w:widowControl w:val="0"/>
              <w:ind w:firstLine="34"/>
              <w:jc w:val="center"/>
              <w:outlineLvl w:val="0"/>
              <w:rPr>
                <w:b/>
                <w:sz w:val="20"/>
                <w:szCs w:val="20"/>
              </w:rPr>
            </w:pPr>
            <w:proofErr w:type="gramStart"/>
            <w:r w:rsidRPr="00800FD9">
              <w:rPr>
                <w:b/>
                <w:sz w:val="20"/>
                <w:szCs w:val="20"/>
              </w:rPr>
              <w:t>Товара</w:t>
            </w:r>
            <w:r w:rsidRPr="00800FD9">
              <w:rPr>
                <w:b/>
                <w:sz w:val="20"/>
                <w:szCs w:val="20"/>
              </w:rPr>
              <w:br/>
            </w:r>
            <w:r w:rsidRPr="00800FD9">
              <w:rPr>
                <w:b/>
                <w:bCs/>
                <w:sz w:val="20"/>
                <w:szCs w:val="20"/>
              </w:rPr>
              <w:t>(товарный знак (его словесное обозначение)</w:t>
            </w:r>
            <w:proofErr w:type="gramEnd"/>
          </w:p>
        </w:tc>
        <w:tc>
          <w:tcPr>
            <w:tcW w:w="1621" w:type="dxa"/>
            <w:vAlign w:val="center"/>
          </w:tcPr>
          <w:p w:rsidR="00B429B3" w:rsidRPr="00800FD9" w:rsidRDefault="00B429B3" w:rsidP="00233DDC">
            <w:pPr>
              <w:widowControl w:val="0"/>
              <w:jc w:val="center"/>
              <w:outlineLvl w:val="0"/>
              <w:rPr>
                <w:b/>
                <w:sz w:val="20"/>
                <w:szCs w:val="20"/>
              </w:rPr>
            </w:pPr>
            <w:r w:rsidRPr="00800FD9">
              <w:rPr>
                <w:b/>
                <w:sz w:val="20"/>
                <w:szCs w:val="20"/>
              </w:rPr>
              <w:t>Страна происхождения товара</w:t>
            </w:r>
          </w:p>
        </w:tc>
        <w:tc>
          <w:tcPr>
            <w:tcW w:w="1565" w:type="dxa"/>
          </w:tcPr>
          <w:p w:rsidR="00B429B3" w:rsidRPr="00800FD9" w:rsidRDefault="00B429B3" w:rsidP="00B429B3">
            <w:pPr>
              <w:widowControl w:val="0"/>
              <w:jc w:val="center"/>
              <w:outlineLvl w:val="0"/>
              <w:rPr>
                <w:b/>
                <w:sz w:val="16"/>
                <w:szCs w:val="16"/>
              </w:rPr>
            </w:pPr>
            <w:r w:rsidRPr="00800FD9">
              <w:rPr>
                <w:b/>
                <w:sz w:val="16"/>
                <w:szCs w:val="16"/>
              </w:rPr>
              <w:t xml:space="preserve">Номер реестровой записи, содержащейся в   </w:t>
            </w:r>
            <w:proofErr w:type="spellStart"/>
            <w:proofErr w:type="gramStart"/>
            <w:r w:rsidRPr="00800FD9">
              <w:rPr>
                <w:b/>
                <w:sz w:val="16"/>
                <w:szCs w:val="16"/>
              </w:rPr>
              <w:t>в</w:t>
            </w:r>
            <w:proofErr w:type="spellEnd"/>
            <w:proofErr w:type="gramEnd"/>
            <w:r w:rsidRPr="00800FD9">
              <w:rPr>
                <w:b/>
                <w:sz w:val="16"/>
                <w:szCs w:val="16"/>
              </w:rPr>
              <w:t xml:space="preserve"> реестре </w:t>
            </w:r>
            <w:r w:rsidRPr="00800FD9">
              <w:rPr>
                <w:rFonts w:eastAsia="Calibri"/>
                <w:b/>
                <w:sz w:val="16"/>
                <w:szCs w:val="16"/>
              </w:rPr>
              <w:t>промышленной продукции, произведенной на территории Российской Федерации или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и/или в Едином реестре российской радиоэлектронной продукции</w:t>
            </w:r>
            <w:r w:rsidRPr="00800FD9">
              <w:rPr>
                <w:rStyle w:val="aa"/>
                <w:rFonts w:eastAsia="Calibri"/>
                <w:b/>
                <w:sz w:val="16"/>
                <w:szCs w:val="16"/>
              </w:rPr>
              <w:footnoteReference w:id="1"/>
            </w:r>
          </w:p>
        </w:tc>
        <w:tc>
          <w:tcPr>
            <w:tcW w:w="2487" w:type="dxa"/>
            <w:shd w:val="clear" w:color="auto" w:fill="auto"/>
            <w:vAlign w:val="center"/>
          </w:tcPr>
          <w:p w:rsidR="00B429B3" w:rsidRPr="00800FD9" w:rsidRDefault="00B429B3" w:rsidP="00B429B3">
            <w:pPr>
              <w:widowControl w:val="0"/>
              <w:jc w:val="center"/>
              <w:outlineLvl w:val="0"/>
              <w:rPr>
                <w:b/>
                <w:sz w:val="20"/>
                <w:szCs w:val="20"/>
              </w:rPr>
            </w:pPr>
            <w:r w:rsidRPr="00800FD9">
              <w:rPr>
                <w:b/>
                <w:sz w:val="20"/>
                <w:szCs w:val="20"/>
              </w:rPr>
              <w:t>Наименование показателя товара</w:t>
            </w:r>
          </w:p>
        </w:tc>
        <w:tc>
          <w:tcPr>
            <w:tcW w:w="1744" w:type="dxa"/>
            <w:shd w:val="clear" w:color="auto" w:fill="auto"/>
            <w:vAlign w:val="center"/>
          </w:tcPr>
          <w:p w:rsidR="00B429B3" w:rsidRPr="00800FD9" w:rsidRDefault="00B429B3" w:rsidP="00B429B3">
            <w:pPr>
              <w:widowControl w:val="0"/>
              <w:jc w:val="center"/>
              <w:outlineLvl w:val="0"/>
              <w:rPr>
                <w:b/>
                <w:sz w:val="20"/>
                <w:szCs w:val="20"/>
              </w:rPr>
            </w:pPr>
            <w:r w:rsidRPr="00800FD9">
              <w:rPr>
                <w:b/>
                <w:sz w:val="20"/>
                <w:szCs w:val="20"/>
              </w:rPr>
              <w:t>Значения показателей товара</w:t>
            </w:r>
          </w:p>
        </w:tc>
        <w:tc>
          <w:tcPr>
            <w:tcW w:w="852" w:type="dxa"/>
            <w:shd w:val="clear" w:color="auto" w:fill="auto"/>
            <w:vAlign w:val="center"/>
          </w:tcPr>
          <w:p w:rsidR="00B429B3" w:rsidRPr="00800FD9" w:rsidRDefault="00B429B3" w:rsidP="00B429B3">
            <w:pPr>
              <w:widowControl w:val="0"/>
              <w:jc w:val="center"/>
              <w:outlineLvl w:val="0"/>
              <w:rPr>
                <w:b/>
                <w:sz w:val="20"/>
                <w:szCs w:val="20"/>
              </w:rPr>
            </w:pPr>
            <w:r w:rsidRPr="00800FD9">
              <w:rPr>
                <w:b/>
                <w:sz w:val="20"/>
                <w:szCs w:val="20"/>
              </w:rPr>
              <w:t xml:space="preserve">Ед. </w:t>
            </w:r>
            <w:proofErr w:type="spellStart"/>
            <w:r w:rsidRPr="00800FD9">
              <w:rPr>
                <w:b/>
                <w:sz w:val="20"/>
                <w:szCs w:val="20"/>
              </w:rPr>
              <w:t>изм</w:t>
            </w:r>
            <w:proofErr w:type="spellEnd"/>
            <w:r w:rsidRPr="00800FD9">
              <w:rPr>
                <w:b/>
                <w:sz w:val="20"/>
                <w:szCs w:val="20"/>
              </w:rPr>
              <w:t>.</w:t>
            </w:r>
          </w:p>
        </w:tc>
        <w:tc>
          <w:tcPr>
            <w:tcW w:w="744" w:type="dxa"/>
            <w:shd w:val="clear" w:color="auto" w:fill="auto"/>
            <w:vAlign w:val="center"/>
          </w:tcPr>
          <w:p w:rsidR="00B429B3" w:rsidRPr="00800FD9" w:rsidRDefault="00B429B3" w:rsidP="00B429B3">
            <w:pPr>
              <w:widowControl w:val="0"/>
              <w:ind w:left="-44"/>
              <w:jc w:val="center"/>
              <w:outlineLvl w:val="0"/>
              <w:rPr>
                <w:b/>
                <w:sz w:val="20"/>
                <w:szCs w:val="20"/>
              </w:rPr>
            </w:pPr>
            <w:r w:rsidRPr="00800FD9">
              <w:rPr>
                <w:b/>
                <w:sz w:val="20"/>
                <w:szCs w:val="20"/>
              </w:rPr>
              <w:t>Кол-во</w:t>
            </w:r>
          </w:p>
        </w:tc>
      </w:tr>
      <w:tr w:rsidR="00B429B3" w:rsidRPr="00800FD9" w:rsidTr="0057545F">
        <w:trPr>
          <w:jc w:val="center"/>
        </w:trPr>
        <w:tc>
          <w:tcPr>
            <w:tcW w:w="516" w:type="dxa"/>
            <w:tcBorders>
              <w:bottom w:val="single" w:sz="4" w:space="0" w:color="auto"/>
            </w:tcBorders>
            <w:shd w:val="clear" w:color="auto" w:fill="auto"/>
            <w:vAlign w:val="center"/>
          </w:tcPr>
          <w:p w:rsidR="00B429B3" w:rsidRPr="00800FD9" w:rsidRDefault="00B429B3" w:rsidP="00233DDC">
            <w:pPr>
              <w:widowControl w:val="0"/>
              <w:tabs>
                <w:tab w:val="left" w:pos="426"/>
                <w:tab w:val="left" w:pos="1134"/>
              </w:tabs>
              <w:jc w:val="center"/>
              <w:rPr>
                <w:b/>
                <w:sz w:val="20"/>
                <w:szCs w:val="20"/>
              </w:rPr>
            </w:pPr>
            <w:r w:rsidRPr="00800FD9">
              <w:rPr>
                <w:b/>
                <w:sz w:val="20"/>
                <w:szCs w:val="20"/>
              </w:rPr>
              <w:t>1</w:t>
            </w:r>
          </w:p>
        </w:tc>
        <w:tc>
          <w:tcPr>
            <w:tcW w:w="1973" w:type="dxa"/>
            <w:shd w:val="clear" w:color="auto" w:fill="auto"/>
            <w:vAlign w:val="center"/>
          </w:tcPr>
          <w:p w:rsidR="00B429B3" w:rsidRPr="00800FD9" w:rsidRDefault="00B429B3" w:rsidP="00B429B3">
            <w:pPr>
              <w:widowControl w:val="0"/>
              <w:ind w:right="-108" w:firstLine="34"/>
              <w:jc w:val="center"/>
              <w:outlineLvl w:val="0"/>
              <w:rPr>
                <w:b/>
                <w:sz w:val="20"/>
                <w:szCs w:val="20"/>
              </w:rPr>
            </w:pPr>
            <w:r w:rsidRPr="00800FD9">
              <w:rPr>
                <w:b/>
                <w:sz w:val="20"/>
                <w:szCs w:val="20"/>
              </w:rPr>
              <w:t>2</w:t>
            </w:r>
          </w:p>
        </w:tc>
        <w:tc>
          <w:tcPr>
            <w:tcW w:w="1621" w:type="dxa"/>
          </w:tcPr>
          <w:p w:rsidR="00B429B3" w:rsidRPr="00800FD9" w:rsidRDefault="00233DDC" w:rsidP="00B429B3">
            <w:pPr>
              <w:widowControl w:val="0"/>
              <w:jc w:val="center"/>
              <w:outlineLvl w:val="0"/>
              <w:rPr>
                <w:b/>
                <w:sz w:val="20"/>
                <w:szCs w:val="20"/>
              </w:rPr>
            </w:pPr>
            <w:r w:rsidRPr="00800FD9">
              <w:rPr>
                <w:b/>
                <w:sz w:val="20"/>
                <w:szCs w:val="20"/>
              </w:rPr>
              <w:t>3</w:t>
            </w:r>
          </w:p>
        </w:tc>
        <w:tc>
          <w:tcPr>
            <w:tcW w:w="1565" w:type="dxa"/>
          </w:tcPr>
          <w:p w:rsidR="00B429B3" w:rsidRPr="00800FD9" w:rsidRDefault="00233DDC" w:rsidP="00B429B3">
            <w:pPr>
              <w:widowControl w:val="0"/>
              <w:jc w:val="center"/>
              <w:outlineLvl w:val="0"/>
              <w:rPr>
                <w:b/>
                <w:sz w:val="20"/>
                <w:szCs w:val="20"/>
              </w:rPr>
            </w:pPr>
            <w:r w:rsidRPr="00800FD9">
              <w:rPr>
                <w:b/>
                <w:sz w:val="20"/>
                <w:szCs w:val="20"/>
              </w:rPr>
              <w:t>4</w:t>
            </w:r>
          </w:p>
        </w:tc>
        <w:tc>
          <w:tcPr>
            <w:tcW w:w="2487" w:type="dxa"/>
            <w:shd w:val="clear" w:color="auto" w:fill="auto"/>
            <w:vAlign w:val="center"/>
          </w:tcPr>
          <w:p w:rsidR="00B429B3" w:rsidRPr="00800FD9" w:rsidRDefault="00233DDC" w:rsidP="00B429B3">
            <w:pPr>
              <w:widowControl w:val="0"/>
              <w:jc w:val="center"/>
              <w:outlineLvl w:val="0"/>
              <w:rPr>
                <w:b/>
                <w:sz w:val="20"/>
                <w:szCs w:val="20"/>
              </w:rPr>
            </w:pPr>
            <w:r w:rsidRPr="00800FD9">
              <w:rPr>
                <w:b/>
                <w:sz w:val="20"/>
                <w:szCs w:val="20"/>
              </w:rPr>
              <w:t>5</w:t>
            </w:r>
          </w:p>
        </w:tc>
        <w:tc>
          <w:tcPr>
            <w:tcW w:w="1744" w:type="dxa"/>
            <w:shd w:val="clear" w:color="auto" w:fill="auto"/>
            <w:vAlign w:val="center"/>
          </w:tcPr>
          <w:p w:rsidR="00B429B3" w:rsidRPr="00800FD9" w:rsidRDefault="00233DDC" w:rsidP="00B429B3">
            <w:pPr>
              <w:widowControl w:val="0"/>
              <w:jc w:val="center"/>
              <w:outlineLvl w:val="0"/>
              <w:rPr>
                <w:b/>
                <w:sz w:val="20"/>
                <w:szCs w:val="20"/>
              </w:rPr>
            </w:pPr>
            <w:r w:rsidRPr="00800FD9">
              <w:rPr>
                <w:b/>
                <w:sz w:val="20"/>
                <w:szCs w:val="20"/>
              </w:rPr>
              <w:t>6</w:t>
            </w:r>
          </w:p>
        </w:tc>
        <w:tc>
          <w:tcPr>
            <w:tcW w:w="852" w:type="dxa"/>
            <w:shd w:val="clear" w:color="auto" w:fill="auto"/>
            <w:vAlign w:val="center"/>
          </w:tcPr>
          <w:p w:rsidR="00B429B3" w:rsidRPr="00800FD9" w:rsidRDefault="00233DDC" w:rsidP="00B429B3">
            <w:pPr>
              <w:widowControl w:val="0"/>
              <w:jc w:val="center"/>
              <w:outlineLvl w:val="0"/>
              <w:rPr>
                <w:b/>
                <w:sz w:val="20"/>
                <w:szCs w:val="20"/>
              </w:rPr>
            </w:pPr>
            <w:r w:rsidRPr="00800FD9">
              <w:rPr>
                <w:b/>
                <w:sz w:val="20"/>
                <w:szCs w:val="20"/>
              </w:rPr>
              <w:t>7</w:t>
            </w:r>
          </w:p>
        </w:tc>
        <w:tc>
          <w:tcPr>
            <w:tcW w:w="744" w:type="dxa"/>
            <w:shd w:val="clear" w:color="auto" w:fill="auto"/>
            <w:vAlign w:val="center"/>
          </w:tcPr>
          <w:p w:rsidR="00B429B3" w:rsidRPr="00800FD9" w:rsidRDefault="00233DDC" w:rsidP="00B429B3">
            <w:pPr>
              <w:widowControl w:val="0"/>
              <w:ind w:left="-44"/>
              <w:jc w:val="center"/>
              <w:outlineLvl w:val="0"/>
              <w:rPr>
                <w:b/>
                <w:sz w:val="20"/>
                <w:szCs w:val="20"/>
              </w:rPr>
            </w:pPr>
            <w:r w:rsidRPr="00800FD9">
              <w:rPr>
                <w:b/>
                <w:sz w:val="20"/>
                <w:szCs w:val="20"/>
              </w:rPr>
              <w:t>8</w:t>
            </w:r>
          </w:p>
        </w:tc>
      </w:tr>
      <w:tr w:rsidR="003B71F2" w:rsidRPr="00800FD9" w:rsidTr="007F2D0A">
        <w:trPr>
          <w:trHeight w:val="150"/>
          <w:jc w:val="center"/>
        </w:trPr>
        <w:tc>
          <w:tcPr>
            <w:tcW w:w="516" w:type="dxa"/>
            <w:vMerge w:val="restart"/>
            <w:tcBorders>
              <w:top w:val="single" w:sz="4" w:space="0" w:color="auto"/>
              <w:left w:val="single" w:sz="4" w:space="0" w:color="auto"/>
              <w:right w:val="single" w:sz="4" w:space="0" w:color="auto"/>
            </w:tcBorders>
            <w:shd w:val="clear" w:color="auto" w:fill="auto"/>
            <w:vAlign w:val="center"/>
          </w:tcPr>
          <w:p w:rsidR="003B71F2" w:rsidRPr="00800FD9" w:rsidRDefault="003B71F2" w:rsidP="00233DDC">
            <w:pPr>
              <w:jc w:val="center"/>
              <w:rPr>
                <w:sz w:val="20"/>
                <w:szCs w:val="20"/>
              </w:rPr>
            </w:pPr>
            <w:r w:rsidRPr="00800FD9">
              <w:rPr>
                <w:bCs/>
                <w:sz w:val="20"/>
                <w:szCs w:val="20"/>
              </w:rPr>
              <w:t>1.</w:t>
            </w:r>
          </w:p>
        </w:tc>
        <w:tc>
          <w:tcPr>
            <w:tcW w:w="1973" w:type="dxa"/>
            <w:vMerge w:val="restart"/>
            <w:tcBorders>
              <w:left w:val="single" w:sz="4" w:space="0" w:color="auto"/>
            </w:tcBorders>
            <w:shd w:val="clear" w:color="auto" w:fill="auto"/>
            <w:vAlign w:val="center"/>
          </w:tcPr>
          <w:p w:rsidR="003B71F2" w:rsidRPr="002D3B05" w:rsidRDefault="003B71F2" w:rsidP="00B14C12">
            <w:pPr>
              <w:widowControl w:val="0"/>
              <w:ind w:right="-108" w:firstLine="34"/>
              <w:jc w:val="center"/>
              <w:outlineLvl w:val="0"/>
              <w:rPr>
                <w:bCs/>
                <w:sz w:val="20"/>
                <w:szCs w:val="20"/>
                <w:lang w:val="en-US"/>
              </w:rPr>
            </w:pPr>
            <w:r>
              <w:rPr>
                <w:bCs/>
                <w:sz w:val="20"/>
                <w:szCs w:val="20"/>
              </w:rPr>
              <w:t>Смартфон</w:t>
            </w:r>
          </w:p>
          <w:p w:rsidR="003B71F2" w:rsidRPr="002D3B05" w:rsidRDefault="003B71F2" w:rsidP="001305C9">
            <w:pPr>
              <w:widowControl w:val="0"/>
              <w:ind w:right="-108" w:firstLine="34"/>
              <w:jc w:val="center"/>
              <w:outlineLvl w:val="0"/>
              <w:rPr>
                <w:bCs/>
                <w:sz w:val="20"/>
                <w:szCs w:val="20"/>
                <w:lang w:val="en-US"/>
              </w:rPr>
            </w:pPr>
            <w:r w:rsidRPr="002D3B05">
              <w:rPr>
                <w:bCs/>
                <w:sz w:val="20"/>
                <w:szCs w:val="20"/>
                <w:lang w:val="en-US"/>
              </w:rPr>
              <w:t>Samsung Galaxy A12 32Gb</w:t>
            </w:r>
          </w:p>
        </w:tc>
        <w:tc>
          <w:tcPr>
            <w:tcW w:w="1621" w:type="dxa"/>
            <w:vMerge w:val="restart"/>
            <w:vAlign w:val="center"/>
          </w:tcPr>
          <w:p w:rsidR="003B71F2" w:rsidRPr="002D3B05" w:rsidRDefault="003B71F2" w:rsidP="007F2D0A">
            <w:pPr>
              <w:widowControl w:val="0"/>
              <w:jc w:val="center"/>
              <w:outlineLvl w:val="0"/>
              <w:rPr>
                <w:bCs/>
                <w:sz w:val="20"/>
                <w:szCs w:val="20"/>
                <w:lang w:val="en-US"/>
              </w:rPr>
            </w:pPr>
          </w:p>
        </w:tc>
        <w:tc>
          <w:tcPr>
            <w:tcW w:w="1565" w:type="dxa"/>
            <w:vMerge w:val="restart"/>
          </w:tcPr>
          <w:p w:rsidR="003B71F2" w:rsidRPr="002D3B05" w:rsidRDefault="003B71F2" w:rsidP="00B429B3">
            <w:pPr>
              <w:widowControl w:val="0"/>
              <w:jc w:val="center"/>
              <w:outlineLvl w:val="0"/>
              <w:rPr>
                <w:bCs/>
                <w:sz w:val="20"/>
                <w:szCs w:val="20"/>
                <w:lang w:val="en-US"/>
              </w:rPr>
            </w:pPr>
          </w:p>
        </w:tc>
        <w:tc>
          <w:tcPr>
            <w:tcW w:w="2487" w:type="dxa"/>
            <w:shd w:val="clear" w:color="auto" w:fill="auto"/>
            <w:vAlign w:val="center"/>
          </w:tcPr>
          <w:p w:rsidR="003B71F2" w:rsidRPr="00350584" w:rsidRDefault="003B71F2" w:rsidP="00B429B3">
            <w:pPr>
              <w:widowControl w:val="0"/>
              <w:jc w:val="center"/>
              <w:outlineLvl w:val="0"/>
              <w:rPr>
                <w:bCs/>
                <w:sz w:val="20"/>
                <w:szCs w:val="20"/>
              </w:rPr>
            </w:pPr>
            <w:r w:rsidRPr="001305C9">
              <w:rPr>
                <w:bCs/>
                <w:sz w:val="20"/>
                <w:szCs w:val="20"/>
              </w:rPr>
              <w:t>Диагональ экрана, дюйм</w:t>
            </w:r>
          </w:p>
        </w:tc>
        <w:tc>
          <w:tcPr>
            <w:tcW w:w="1744" w:type="dxa"/>
            <w:shd w:val="clear" w:color="auto" w:fill="auto"/>
            <w:vAlign w:val="center"/>
          </w:tcPr>
          <w:p w:rsidR="003B71F2" w:rsidRPr="00800FD9" w:rsidRDefault="003B71F2" w:rsidP="00B429B3">
            <w:pPr>
              <w:widowControl w:val="0"/>
              <w:jc w:val="center"/>
              <w:outlineLvl w:val="0"/>
              <w:rPr>
                <w:bCs/>
                <w:sz w:val="20"/>
                <w:szCs w:val="20"/>
              </w:rPr>
            </w:pPr>
            <w:r>
              <w:rPr>
                <w:bCs/>
                <w:sz w:val="20"/>
                <w:szCs w:val="20"/>
              </w:rPr>
              <w:t>н</w:t>
            </w:r>
            <w:r w:rsidRPr="001305C9">
              <w:rPr>
                <w:bCs/>
                <w:sz w:val="20"/>
                <w:szCs w:val="20"/>
              </w:rPr>
              <w:t>е менее  6.5</w:t>
            </w:r>
          </w:p>
        </w:tc>
        <w:tc>
          <w:tcPr>
            <w:tcW w:w="852" w:type="dxa"/>
            <w:vMerge w:val="restart"/>
            <w:shd w:val="clear" w:color="auto" w:fill="auto"/>
            <w:vAlign w:val="center"/>
          </w:tcPr>
          <w:p w:rsidR="003B71F2" w:rsidRPr="00800FD9" w:rsidRDefault="003B71F2" w:rsidP="00B429B3">
            <w:pPr>
              <w:widowControl w:val="0"/>
              <w:jc w:val="center"/>
              <w:outlineLvl w:val="0"/>
              <w:rPr>
                <w:bCs/>
                <w:sz w:val="20"/>
                <w:szCs w:val="20"/>
              </w:rPr>
            </w:pPr>
            <w:r w:rsidRPr="00800FD9">
              <w:rPr>
                <w:bCs/>
                <w:sz w:val="20"/>
                <w:szCs w:val="20"/>
              </w:rPr>
              <w:t>шт.</w:t>
            </w:r>
          </w:p>
        </w:tc>
        <w:tc>
          <w:tcPr>
            <w:tcW w:w="744" w:type="dxa"/>
            <w:vMerge w:val="restart"/>
            <w:shd w:val="clear" w:color="auto" w:fill="auto"/>
            <w:vAlign w:val="center"/>
          </w:tcPr>
          <w:p w:rsidR="003B71F2" w:rsidRPr="00800FD9" w:rsidRDefault="003B71F2" w:rsidP="00626B57">
            <w:pPr>
              <w:widowControl w:val="0"/>
              <w:ind w:left="-44"/>
              <w:jc w:val="center"/>
              <w:outlineLvl w:val="0"/>
              <w:rPr>
                <w:bCs/>
                <w:sz w:val="20"/>
                <w:szCs w:val="20"/>
              </w:rPr>
            </w:pPr>
            <w:r>
              <w:rPr>
                <w:bCs/>
                <w:sz w:val="20"/>
                <w:szCs w:val="20"/>
              </w:rPr>
              <w:t>5</w:t>
            </w:r>
          </w:p>
        </w:tc>
      </w:tr>
      <w:tr w:rsidR="003B71F2" w:rsidRPr="00800FD9" w:rsidTr="0057545F">
        <w:trPr>
          <w:trHeight w:val="113"/>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800FD9" w:rsidRDefault="003B71F2" w:rsidP="001305C9">
            <w:pPr>
              <w:widowControl w:val="0"/>
              <w:jc w:val="center"/>
              <w:outlineLvl w:val="0"/>
              <w:rPr>
                <w:bCs/>
                <w:sz w:val="20"/>
                <w:szCs w:val="20"/>
              </w:rPr>
            </w:pPr>
            <w:r w:rsidRPr="001305C9">
              <w:rPr>
                <w:bCs/>
                <w:sz w:val="20"/>
                <w:szCs w:val="20"/>
              </w:rPr>
              <w:t>Разрешение экрана, пиксель</w:t>
            </w:r>
          </w:p>
        </w:tc>
        <w:tc>
          <w:tcPr>
            <w:tcW w:w="1744" w:type="dxa"/>
            <w:shd w:val="clear" w:color="auto" w:fill="auto"/>
            <w:vAlign w:val="center"/>
          </w:tcPr>
          <w:p w:rsidR="003B71F2" w:rsidRPr="000A7664" w:rsidRDefault="003B71F2" w:rsidP="00B429B3">
            <w:pPr>
              <w:widowControl w:val="0"/>
              <w:jc w:val="center"/>
              <w:outlineLvl w:val="0"/>
              <w:rPr>
                <w:bCs/>
                <w:sz w:val="20"/>
                <w:szCs w:val="20"/>
                <w:lang w:val="en-US"/>
              </w:rPr>
            </w:pPr>
            <w:r>
              <w:rPr>
                <w:bCs/>
                <w:sz w:val="20"/>
                <w:szCs w:val="20"/>
              </w:rPr>
              <w:t>не менее</w:t>
            </w:r>
            <w:r w:rsidRPr="001305C9">
              <w:rPr>
                <w:bCs/>
                <w:sz w:val="20"/>
                <w:szCs w:val="20"/>
                <w:lang w:val="en-US"/>
              </w:rPr>
              <w:t xml:space="preserve"> 1600x720</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800FD9" w:rsidTr="0057545F">
        <w:trPr>
          <w:trHeight w:val="138"/>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D8638A" w:rsidRDefault="003B71F2" w:rsidP="0057545F">
            <w:pPr>
              <w:widowControl w:val="0"/>
              <w:jc w:val="center"/>
              <w:outlineLvl w:val="0"/>
              <w:rPr>
                <w:bCs/>
                <w:sz w:val="20"/>
                <w:szCs w:val="20"/>
              </w:rPr>
            </w:pPr>
            <w:r w:rsidRPr="001305C9">
              <w:rPr>
                <w:bCs/>
                <w:sz w:val="20"/>
                <w:szCs w:val="20"/>
              </w:rPr>
              <w:t>Число пикселей на дюйм</w:t>
            </w:r>
          </w:p>
        </w:tc>
        <w:tc>
          <w:tcPr>
            <w:tcW w:w="1744" w:type="dxa"/>
            <w:shd w:val="clear" w:color="auto" w:fill="auto"/>
            <w:vAlign w:val="center"/>
          </w:tcPr>
          <w:p w:rsidR="003B71F2" w:rsidRPr="00800FD9" w:rsidRDefault="003B71F2" w:rsidP="00B429B3">
            <w:pPr>
              <w:widowControl w:val="0"/>
              <w:jc w:val="center"/>
              <w:outlineLvl w:val="0"/>
              <w:rPr>
                <w:bCs/>
                <w:sz w:val="20"/>
                <w:szCs w:val="20"/>
              </w:rPr>
            </w:pPr>
            <w:r>
              <w:rPr>
                <w:bCs/>
                <w:sz w:val="20"/>
                <w:szCs w:val="20"/>
              </w:rPr>
              <w:t>н</w:t>
            </w:r>
            <w:r w:rsidRPr="001305C9">
              <w:rPr>
                <w:bCs/>
                <w:sz w:val="20"/>
                <w:szCs w:val="20"/>
              </w:rPr>
              <w:t>е менее 270</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800FD9" w:rsidTr="0057545F">
        <w:trPr>
          <w:trHeight w:val="150"/>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800FD9" w:rsidRDefault="003B71F2" w:rsidP="00B429B3">
            <w:pPr>
              <w:widowControl w:val="0"/>
              <w:jc w:val="center"/>
              <w:outlineLvl w:val="0"/>
              <w:rPr>
                <w:bCs/>
                <w:sz w:val="20"/>
                <w:szCs w:val="20"/>
              </w:rPr>
            </w:pPr>
            <w:r w:rsidRPr="001305C9">
              <w:rPr>
                <w:bCs/>
                <w:sz w:val="20"/>
                <w:szCs w:val="20"/>
              </w:rPr>
              <w:t>Версия ОС</w:t>
            </w:r>
          </w:p>
        </w:tc>
        <w:tc>
          <w:tcPr>
            <w:tcW w:w="1744" w:type="dxa"/>
            <w:shd w:val="clear" w:color="auto" w:fill="auto"/>
            <w:vAlign w:val="center"/>
          </w:tcPr>
          <w:p w:rsidR="003B71F2" w:rsidRDefault="003B71F2" w:rsidP="00B429B3">
            <w:pPr>
              <w:widowControl w:val="0"/>
              <w:jc w:val="center"/>
              <w:outlineLvl w:val="0"/>
              <w:rPr>
                <w:bCs/>
                <w:sz w:val="20"/>
                <w:szCs w:val="20"/>
              </w:rPr>
            </w:pPr>
            <w:r w:rsidRPr="001305C9">
              <w:rPr>
                <w:bCs/>
                <w:sz w:val="20"/>
                <w:szCs w:val="20"/>
              </w:rPr>
              <w:t xml:space="preserve">Не менее </w:t>
            </w:r>
          </w:p>
          <w:p w:rsidR="003B71F2" w:rsidRPr="00800FD9" w:rsidRDefault="003B71F2" w:rsidP="00B429B3">
            <w:pPr>
              <w:widowControl w:val="0"/>
              <w:jc w:val="center"/>
              <w:outlineLvl w:val="0"/>
              <w:rPr>
                <w:bCs/>
                <w:sz w:val="20"/>
                <w:szCs w:val="20"/>
              </w:rPr>
            </w:pPr>
            <w:proofErr w:type="spellStart"/>
            <w:r w:rsidRPr="001305C9">
              <w:rPr>
                <w:bCs/>
                <w:sz w:val="20"/>
                <w:szCs w:val="20"/>
              </w:rPr>
              <w:t>Android</w:t>
            </w:r>
            <w:proofErr w:type="spellEnd"/>
            <w:r w:rsidRPr="001305C9">
              <w:rPr>
                <w:bCs/>
                <w:sz w:val="20"/>
                <w:szCs w:val="20"/>
              </w:rPr>
              <w:t xml:space="preserve"> 10</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800FD9" w:rsidTr="0057545F">
        <w:trPr>
          <w:trHeight w:val="17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800FD9" w:rsidRDefault="003B71F2" w:rsidP="00B429B3">
            <w:pPr>
              <w:widowControl w:val="0"/>
              <w:jc w:val="center"/>
              <w:outlineLvl w:val="0"/>
              <w:rPr>
                <w:bCs/>
                <w:sz w:val="20"/>
                <w:szCs w:val="20"/>
              </w:rPr>
            </w:pPr>
            <w:r w:rsidRPr="001305C9">
              <w:rPr>
                <w:bCs/>
                <w:sz w:val="20"/>
                <w:szCs w:val="20"/>
              </w:rPr>
              <w:t xml:space="preserve">Количество </w:t>
            </w:r>
            <w:proofErr w:type="gramStart"/>
            <w:r w:rsidRPr="001305C9">
              <w:rPr>
                <w:bCs/>
                <w:sz w:val="20"/>
                <w:szCs w:val="20"/>
              </w:rPr>
              <w:t>сим</w:t>
            </w:r>
            <w:proofErr w:type="gramEnd"/>
            <w:r w:rsidRPr="001305C9">
              <w:rPr>
                <w:bCs/>
                <w:sz w:val="20"/>
                <w:szCs w:val="20"/>
              </w:rPr>
              <w:t xml:space="preserve"> карт</w:t>
            </w:r>
          </w:p>
        </w:tc>
        <w:tc>
          <w:tcPr>
            <w:tcW w:w="1744" w:type="dxa"/>
            <w:shd w:val="clear" w:color="auto" w:fill="auto"/>
            <w:vAlign w:val="center"/>
          </w:tcPr>
          <w:p w:rsidR="003B71F2" w:rsidRPr="00800FD9" w:rsidRDefault="003B71F2" w:rsidP="00B429B3">
            <w:pPr>
              <w:widowControl w:val="0"/>
              <w:jc w:val="center"/>
              <w:outlineLvl w:val="0"/>
              <w:rPr>
                <w:bCs/>
                <w:sz w:val="20"/>
                <w:szCs w:val="20"/>
              </w:rPr>
            </w:pPr>
            <w:r w:rsidRPr="001305C9">
              <w:rPr>
                <w:bCs/>
                <w:sz w:val="20"/>
                <w:szCs w:val="20"/>
              </w:rPr>
              <w:t>Не менее  2</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800FD9" w:rsidTr="0057545F">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800FD9" w:rsidRDefault="003B71F2" w:rsidP="00B429B3">
            <w:pPr>
              <w:widowControl w:val="0"/>
              <w:jc w:val="center"/>
              <w:outlineLvl w:val="0"/>
              <w:rPr>
                <w:bCs/>
                <w:sz w:val="20"/>
                <w:szCs w:val="20"/>
              </w:rPr>
            </w:pPr>
            <w:r w:rsidRPr="001305C9">
              <w:rPr>
                <w:bCs/>
                <w:sz w:val="20"/>
                <w:szCs w:val="20"/>
              </w:rPr>
              <w:t>Тип матрицы</w:t>
            </w:r>
          </w:p>
        </w:tc>
        <w:tc>
          <w:tcPr>
            <w:tcW w:w="1744" w:type="dxa"/>
            <w:shd w:val="clear" w:color="auto" w:fill="auto"/>
            <w:vAlign w:val="center"/>
          </w:tcPr>
          <w:p w:rsidR="003B71F2" w:rsidRPr="00D8638A" w:rsidRDefault="003B71F2" w:rsidP="00B429B3">
            <w:pPr>
              <w:widowControl w:val="0"/>
              <w:jc w:val="center"/>
              <w:outlineLvl w:val="0"/>
              <w:rPr>
                <w:bCs/>
                <w:sz w:val="20"/>
                <w:szCs w:val="20"/>
              </w:rPr>
            </w:pPr>
            <w:r w:rsidRPr="001305C9">
              <w:rPr>
                <w:bCs/>
                <w:sz w:val="20"/>
                <w:szCs w:val="20"/>
              </w:rPr>
              <w:t>PLS</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800FD9" w:rsidTr="0057545F">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Default="003B71F2" w:rsidP="00B429B3">
            <w:pPr>
              <w:widowControl w:val="0"/>
              <w:jc w:val="center"/>
              <w:outlineLvl w:val="0"/>
              <w:rPr>
                <w:bCs/>
                <w:sz w:val="20"/>
                <w:szCs w:val="20"/>
              </w:rPr>
            </w:pPr>
            <w:r w:rsidRPr="007F2D0A">
              <w:rPr>
                <w:bCs/>
                <w:sz w:val="20"/>
                <w:szCs w:val="20"/>
              </w:rPr>
              <w:t>Диапазоны GSM</w:t>
            </w:r>
          </w:p>
        </w:tc>
        <w:tc>
          <w:tcPr>
            <w:tcW w:w="1744" w:type="dxa"/>
            <w:shd w:val="clear" w:color="auto" w:fill="auto"/>
            <w:vAlign w:val="center"/>
          </w:tcPr>
          <w:p w:rsidR="003B71F2" w:rsidRDefault="003B71F2" w:rsidP="00B429B3">
            <w:pPr>
              <w:widowControl w:val="0"/>
              <w:jc w:val="center"/>
              <w:outlineLvl w:val="0"/>
              <w:rPr>
                <w:bCs/>
                <w:sz w:val="20"/>
                <w:szCs w:val="20"/>
              </w:rPr>
            </w:pPr>
            <w:r w:rsidRPr="007F2D0A">
              <w:rPr>
                <w:bCs/>
                <w:sz w:val="20"/>
                <w:szCs w:val="20"/>
              </w:rPr>
              <w:t>850, 900, 1800, 1900</w:t>
            </w:r>
          </w:p>
        </w:tc>
        <w:tc>
          <w:tcPr>
            <w:tcW w:w="852" w:type="dxa"/>
            <w:vMerge/>
            <w:shd w:val="clear" w:color="auto" w:fill="auto"/>
            <w:vAlign w:val="center"/>
          </w:tcPr>
          <w:p w:rsidR="003B71F2" w:rsidRPr="00800FD9" w:rsidRDefault="003B71F2" w:rsidP="00B429B3">
            <w:pPr>
              <w:widowControl w:val="0"/>
              <w:jc w:val="center"/>
              <w:outlineLvl w:val="0"/>
              <w:rPr>
                <w:bCs/>
                <w:sz w:val="20"/>
                <w:szCs w:val="20"/>
              </w:rPr>
            </w:pPr>
          </w:p>
        </w:tc>
        <w:tc>
          <w:tcPr>
            <w:tcW w:w="744" w:type="dxa"/>
            <w:vMerge/>
            <w:shd w:val="clear" w:color="auto" w:fill="auto"/>
            <w:vAlign w:val="center"/>
          </w:tcPr>
          <w:p w:rsidR="003B71F2" w:rsidRPr="00800FD9" w:rsidRDefault="003B71F2" w:rsidP="00B429B3">
            <w:pPr>
              <w:widowControl w:val="0"/>
              <w:ind w:left="-44"/>
              <w:jc w:val="center"/>
              <w:outlineLvl w:val="0"/>
              <w:rPr>
                <w:bCs/>
                <w:sz w:val="20"/>
                <w:szCs w:val="20"/>
              </w:rPr>
            </w:pPr>
          </w:p>
        </w:tc>
      </w:tr>
      <w:tr w:rsidR="003B71F2" w:rsidRPr="002D3B05" w:rsidTr="00855F36">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Default="003B71F2" w:rsidP="00B429B3">
            <w:pPr>
              <w:widowControl w:val="0"/>
              <w:jc w:val="center"/>
              <w:outlineLvl w:val="0"/>
              <w:rPr>
                <w:bCs/>
                <w:sz w:val="20"/>
                <w:szCs w:val="20"/>
              </w:rPr>
            </w:pPr>
            <w:r w:rsidRPr="007F2D0A">
              <w:rPr>
                <w:bCs/>
                <w:sz w:val="20"/>
                <w:szCs w:val="20"/>
              </w:rPr>
              <w:t>Поддерживаемые сети</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r w:rsidRPr="007F2D0A">
              <w:rPr>
                <w:bCs/>
                <w:sz w:val="20"/>
                <w:szCs w:val="20"/>
                <w:lang w:val="en-US"/>
              </w:rPr>
              <w:t>GPRS, EDGE, 3G, 4G LTE</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7F2D0A">
        <w:trPr>
          <w:trHeight w:val="125"/>
          <w:jc w:val="center"/>
        </w:trPr>
        <w:tc>
          <w:tcPr>
            <w:tcW w:w="516" w:type="dxa"/>
            <w:vMerge/>
            <w:tcBorders>
              <w:left w:val="single" w:sz="4" w:space="0" w:color="auto"/>
              <w:right w:val="single" w:sz="4" w:space="0" w:color="auto"/>
            </w:tcBorders>
            <w:shd w:val="clear" w:color="auto" w:fill="auto"/>
            <w:vAlign w:val="center"/>
          </w:tcPr>
          <w:p w:rsidR="003B71F2" w:rsidRPr="002D3B05" w:rsidRDefault="003B71F2" w:rsidP="00233DDC">
            <w:pPr>
              <w:pStyle w:val="af0"/>
              <w:numPr>
                <w:ilvl w:val="1"/>
                <w:numId w:val="36"/>
              </w:numPr>
              <w:tabs>
                <w:tab w:val="left" w:pos="426"/>
                <w:tab w:val="left" w:pos="1134"/>
              </w:tabs>
              <w:spacing w:line="240" w:lineRule="auto"/>
              <w:jc w:val="center"/>
              <w:rPr>
                <w:bCs/>
                <w:lang w:val="en-US"/>
              </w:rPr>
            </w:pPr>
          </w:p>
        </w:tc>
        <w:tc>
          <w:tcPr>
            <w:tcW w:w="1973" w:type="dxa"/>
            <w:vMerge/>
            <w:tcBorders>
              <w:left w:val="single" w:sz="4" w:space="0" w:color="auto"/>
            </w:tcBorders>
            <w:shd w:val="clear" w:color="auto" w:fill="auto"/>
            <w:vAlign w:val="center"/>
          </w:tcPr>
          <w:p w:rsidR="003B71F2" w:rsidRPr="002D3B05" w:rsidRDefault="003B71F2" w:rsidP="00B429B3">
            <w:pPr>
              <w:widowControl w:val="0"/>
              <w:ind w:right="-108" w:firstLine="34"/>
              <w:jc w:val="center"/>
              <w:outlineLvl w:val="0"/>
              <w:rPr>
                <w:bCs/>
                <w:sz w:val="20"/>
                <w:szCs w:val="20"/>
                <w:lang w:val="en-US"/>
              </w:rPr>
            </w:pPr>
          </w:p>
        </w:tc>
        <w:tc>
          <w:tcPr>
            <w:tcW w:w="1621" w:type="dxa"/>
            <w:vMerge/>
          </w:tcPr>
          <w:p w:rsidR="003B71F2" w:rsidRPr="002D3B05" w:rsidRDefault="003B71F2" w:rsidP="00B429B3">
            <w:pPr>
              <w:widowControl w:val="0"/>
              <w:jc w:val="center"/>
              <w:outlineLvl w:val="0"/>
              <w:rPr>
                <w:bCs/>
                <w:sz w:val="20"/>
                <w:szCs w:val="20"/>
                <w:lang w:val="en-US"/>
              </w:rPr>
            </w:pPr>
          </w:p>
        </w:tc>
        <w:tc>
          <w:tcPr>
            <w:tcW w:w="1565" w:type="dxa"/>
            <w:vMerge/>
          </w:tcPr>
          <w:p w:rsidR="003B71F2" w:rsidRPr="002D3B05" w:rsidRDefault="003B71F2" w:rsidP="00B429B3">
            <w:pPr>
              <w:widowControl w:val="0"/>
              <w:jc w:val="center"/>
              <w:outlineLvl w:val="0"/>
              <w:rPr>
                <w:bCs/>
                <w:sz w:val="20"/>
                <w:szCs w:val="20"/>
                <w:lang w:val="en-US"/>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7F2D0A">
              <w:rPr>
                <w:bCs/>
                <w:sz w:val="20"/>
                <w:szCs w:val="20"/>
              </w:rPr>
              <w:t>Поддержка карт памяти</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sidRPr="007F2D0A">
              <w:rPr>
                <w:bCs/>
                <w:sz w:val="20"/>
                <w:szCs w:val="20"/>
                <w:lang w:val="en-US"/>
              </w:rPr>
              <w:t>MicroSD</w:t>
            </w:r>
            <w:proofErr w:type="spellEnd"/>
            <w:r w:rsidRPr="007F2D0A">
              <w:rPr>
                <w:bCs/>
                <w:sz w:val="20"/>
                <w:szCs w:val="20"/>
                <w:lang w:val="en-US"/>
              </w:rPr>
              <w:t xml:space="preserve">, </w:t>
            </w:r>
            <w:proofErr w:type="spellStart"/>
            <w:r w:rsidRPr="007F2D0A">
              <w:rPr>
                <w:bCs/>
                <w:sz w:val="20"/>
                <w:szCs w:val="20"/>
                <w:lang w:val="en-US"/>
              </w:rPr>
              <w:t>MicroSDHC</w:t>
            </w:r>
            <w:proofErr w:type="spellEnd"/>
            <w:r w:rsidRPr="007F2D0A">
              <w:rPr>
                <w:bCs/>
                <w:sz w:val="20"/>
                <w:szCs w:val="20"/>
                <w:lang w:val="en-US"/>
              </w:rPr>
              <w:t xml:space="preserve">, </w:t>
            </w:r>
            <w:proofErr w:type="spellStart"/>
            <w:r w:rsidRPr="007F2D0A">
              <w:rPr>
                <w:bCs/>
                <w:sz w:val="20"/>
                <w:szCs w:val="20"/>
                <w:lang w:val="en-US"/>
              </w:rPr>
              <w:t>MicroSDXC</w:t>
            </w:r>
            <w:proofErr w:type="spellEnd"/>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7F2D0A">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7F2D0A">
              <w:rPr>
                <w:bCs/>
                <w:sz w:val="20"/>
                <w:szCs w:val="20"/>
              </w:rPr>
              <w:t>Ёмкость аккумулятора, (</w:t>
            </w:r>
            <w:proofErr w:type="spellStart"/>
            <w:r w:rsidRPr="007F2D0A">
              <w:rPr>
                <w:bCs/>
                <w:sz w:val="20"/>
                <w:szCs w:val="20"/>
              </w:rPr>
              <w:t>мАч</w:t>
            </w:r>
            <w:proofErr w:type="spellEnd"/>
            <w:r w:rsidRPr="007F2D0A">
              <w:rPr>
                <w:bCs/>
                <w:sz w:val="20"/>
                <w:szCs w:val="20"/>
              </w:rPr>
              <w:t>)</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r>
              <w:rPr>
                <w:bCs/>
                <w:sz w:val="20"/>
                <w:szCs w:val="20"/>
              </w:rPr>
              <w:t xml:space="preserve">не менее </w:t>
            </w:r>
            <w:r w:rsidRPr="007F2D0A">
              <w:rPr>
                <w:bCs/>
                <w:sz w:val="20"/>
                <w:szCs w:val="20"/>
                <w:lang w:val="en-US"/>
              </w:rPr>
              <w:t>5000</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686A0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7F2D0A">
              <w:rPr>
                <w:bCs/>
                <w:sz w:val="20"/>
                <w:szCs w:val="20"/>
              </w:rPr>
              <w:t>Вес, (г)</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Pr>
                <w:bCs/>
                <w:sz w:val="20"/>
                <w:szCs w:val="20"/>
              </w:rPr>
              <w:t>н</w:t>
            </w:r>
            <w:proofErr w:type="spellEnd"/>
            <w:r w:rsidRPr="007F2D0A">
              <w:rPr>
                <w:bCs/>
                <w:sz w:val="20"/>
                <w:szCs w:val="20"/>
                <w:lang w:val="en-US"/>
              </w:rPr>
              <w:t xml:space="preserve">е </w:t>
            </w:r>
            <w:proofErr w:type="spellStart"/>
            <w:r w:rsidRPr="007F2D0A">
              <w:rPr>
                <w:bCs/>
                <w:sz w:val="20"/>
                <w:szCs w:val="20"/>
                <w:lang w:val="en-US"/>
              </w:rPr>
              <w:t>более</w:t>
            </w:r>
            <w:proofErr w:type="spellEnd"/>
            <w:r w:rsidRPr="007F2D0A">
              <w:rPr>
                <w:bCs/>
                <w:sz w:val="20"/>
                <w:szCs w:val="20"/>
                <w:lang w:val="en-US"/>
              </w:rPr>
              <w:t xml:space="preserve"> 205</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Тип SIM-карты</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sidRPr="00E24DC1">
              <w:rPr>
                <w:bCs/>
                <w:sz w:val="20"/>
                <w:szCs w:val="20"/>
                <w:lang w:val="en-US"/>
              </w:rPr>
              <w:t>nano</w:t>
            </w:r>
            <w:proofErr w:type="spellEnd"/>
            <w:r w:rsidRPr="00E24DC1">
              <w:rPr>
                <w:bCs/>
                <w:sz w:val="20"/>
                <w:szCs w:val="20"/>
                <w:lang w:val="en-US"/>
              </w:rPr>
              <w:t>-SIM</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Встроенная память, (Гб)</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Pr>
                <w:bCs/>
                <w:sz w:val="20"/>
                <w:szCs w:val="20"/>
              </w:rPr>
              <w:t>н</w:t>
            </w:r>
            <w:proofErr w:type="spellEnd"/>
            <w:r w:rsidRPr="00E24DC1">
              <w:rPr>
                <w:bCs/>
                <w:sz w:val="20"/>
                <w:szCs w:val="20"/>
                <w:lang w:val="en-US"/>
              </w:rPr>
              <w:t xml:space="preserve">е </w:t>
            </w:r>
            <w:proofErr w:type="spellStart"/>
            <w:r w:rsidRPr="00E24DC1">
              <w:rPr>
                <w:bCs/>
                <w:sz w:val="20"/>
                <w:szCs w:val="20"/>
                <w:lang w:val="en-US"/>
              </w:rPr>
              <w:t>менее</w:t>
            </w:r>
            <w:proofErr w:type="spellEnd"/>
            <w:r w:rsidRPr="00E24DC1">
              <w:rPr>
                <w:bCs/>
                <w:sz w:val="20"/>
                <w:szCs w:val="20"/>
                <w:lang w:val="en-US"/>
              </w:rPr>
              <w:t xml:space="preserve"> 32</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E24DC1">
            <w:pPr>
              <w:widowControl w:val="0"/>
              <w:jc w:val="center"/>
              <w:outlineLvl w:val="0"/>
              <w:rPr>
                <w:bCs/>
                <w:sz w:val="20"/>
                <w:szCs w:val="20"/>
              </w:rPr>
            </w:pPr>
            <w:r w:rsidRPr="00E24DC1">
              <w:rPr>
                <w:bCs/>
                <w:sz w:val="20"/>
                <w:szCs w:val="20"/>
              </w:rPr>
              <w:t>Частота процессора, (МГц)</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Pr>
                <w:bCs/>
                <w:sz w:val="20"/>
                <w:szCs w:val="20"/>
              </w:rPr>
              <w:t>н</w:t>
            </w:r>
            <w:proofErr w:type="spellEnd"/>
            <w:r w:rsidRPr="00E24DC1">
              <w:rPr>
                <w:bCs/>
                <w:sz w:val="20"/>
                <w:szCs w:val="20"/>
                <w:lang w:val="en-US"/>
              </w:rPr>
              <w:t xml:space="preserve">е </w:t>
            </w:r>
            <w:proofErr w:type="spellStart"/>
            <w:r w:rsidRPr="00E24DC1">
              <w:rPr>
                <w:bCs/>
                <w:sz w:val="20"/>
                <w:szCs w:val="20"/>
                <w:lang w:val="en-US"/>
              </w:rPr>
              <w:t>менее</w:t>
            </w:r>
            <w:proofErr w:type="spellEnd"/>
            <w:r w:rsidRPr="00E24DC1">
              <w:rPr>
                <w:bCs/>
                <w:sz w:val="20"/>
                <w:szCs w:val="20"/>
                <w:lang w:val="en-US"/>
              </w:rPr>
              <w:t xml:space="preserve"> 2300</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Количество ядер процессора</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Pr>
                <w:bCs/>
                <w:sz w:val="20"/>
                <w:szCs w:val="20"/>
              </w:rPr>
              <w:t>н</w:t>
            </w:r>
            <w:proofErr w:type="spellEnd"/>
            <w:r w:rsidRPr="00E24DC1">
              <w:rPr>
                <w:bCs/>
                <w:sz w:val="20"/>
                <w:szCs w:val="20"/>
                <w:lang w:val="en-US"/>
              </w:rPr>
              <w:t xml:space="preserve">е </w:t>
            </w:r>
            <w:proofErr w:type="spellStart"/>
            <w:r w:rsidRPr="00E24DC1">
              <w:rPr>
                <w:bCs/>
                <w:sz w:val="20"/>
                <w:szCs w:val="20"/>
                <w:lang w:val="en-US"/>
              </w:rPr>
              <w:t>менее</w:t>
            </w:r>
            <w:proofErr w:type="spellEnd"/>
            <w:r w:rsidRPr="00E24DC1">
              <w:rPr>
                <w:bCs/>
                <w:sz w:val="20"/>
                <w:szCs w:val="20"/>
                <w:lang w:val="en-US"/>
              </w:rPr>
              <w:t xml:space="preserve"> 8</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Оперативная память, (Гб)</w:t>
            </w:r>
          </w:p>
        </w:tc>
        <w:tc>
          <w:tcPr>
            <w:tcW w:w="1744" w:type="dxa"/>
            <w:shd w:val="clear" w:color="auto" w:fill="auto"/>
            <w:vAlign w:val="center"/>
          </w:tcPr>
          <w:p w:rsidR="003B71F2" w:rsidRPr="007F2D0A" w:rsidRDefault="003B71F2" w:rsidP="00B429B3">
            <w:pPr>
              <w:widowControl w:val="0"/>
              <w:jc w:val="center"/>
              <w:outlineLvl w:val="0"/>
              <w:rPr>
                <w:bCs/>
                <w:sz w:val="20"/>
                <w:szCs w:val="20"/>
                <w:lang w:val="en-US"/>
              </w:rPr>
            </w:pPr>
            <w:proofErr w:type="spellStart"/>
            <w:r>
              <w:rPr>
                <w:bCs/>
                <w:sz w:val="20"/>
                <w:szCs w:val="20"/>
              </w:rPr>
              <w:t>н</w:t>
            </w:r>
            <w:proofErr w:type="spellEnd"/>
            <w:r w:rsidRPr="00E24DC1">
              <w:rPr>
                <w:bCs/>
                <w:sz w:val="20"/>
                <w:szCs w:val="20"/>
                <w:lang w:val="en-US"/>
              </w:rPr>
              <w:t xml:space="preserve">е </w:t>
            </w:r>
            <w:proofErr w:type="spellStart"/>
            <w:r w:rsidRPr="00E24DC1">
              <w:rPr>
                <w:bCs/>
                <w:sz w:val="20"/>
                <w:szCs w:val="20"/>
                <w:lang w:val="en-US"/>
              </w:rPr>
              <w:t>менее</w:t>
            </w:r>
            <w:proofErr w:type="spellEnd"/>
            <w:r w:rsidRPr="00E24DC1">
              <w:rPr>
                <w:bCs/>
                <w:sz w:val="20"/>
                <w:szCs w:val="20"/>
                <w:lang w:val="en-US"/>
              </w:rPr>
              <w:t xml:space="preserve"> 3</w:t>
            </w:r>
          </w:p>
        </w:tc>
        <w:tc>
          <w:tcPr>
            <w:tcW w:w="852" w:type="dxa"/>
            <w:vMerge/>
            <w:shd w:val="clear" w:color="auto" w:fill="auto"/>
            <w:vAlign w:val="center"/>
          </w:tcPr>
          <w:p w:rsidR="003B71F2" w:rsidRPr="007F2D0A" w:rsidRDefault="003B71F2" w:rsidP="00B429B3">
            <w:pPr>
              <w:widowControl w:val="0"/>
              <w:jc w:val="center"/>
              <w:outlineLvl w:val="0"/>
              <w:rPr>
                <w:bCs/>
                <w:sz w:val="20"/>
                <w:szCs w:val="20"/>
                <w:lang w:val="en-US"/>
              </w:rPr>
            </w:pPr>
          </w:p>
        </w:tc>
        <w:tc>
          <w:tcPr>
            <w:tcW w:w="744" w:type="dxa"/>
            <w:vMerge/>
            <w:shd w:val="clear" w:color="auto" w:fill="auto"/>
            <w:vAlign w:val="center"/>
          </w:tcPr>
          <w:p w:rsidR="003B71F2" w:rsidRPr="007F2D0A" w:rsidRDefault="003B71F2" w:rsidP="00B429B3">
            <w:pPr>
              <w:widowControl w:val="0"/>
              <w:ind w:left="-44"/>
              <w:jc w:val="center"/>
              <w:outlineLvl w:val="0"/>
              <w:rPr>
                <w:bCs/>
                <w:sz w:val="20"/>
                <w:szCs w:val="20"/>
                <w:lang w:val="en-US"/>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 xml:space="preserve">Размер матрицы основной </w:t>
            </w:r>
            <w:r w:rsidRPr="00E24DC1">
              <w:rPr>
                <w:bCs/>
                <w:sz w:val="20"/>
                <w:szCs w:val="20"/>
              </w:rPr>
              <w:lastRenderedPageBreak/>
              <w:t>фотокамеры, (Мп)</w:t>
            </w:r>
          </w:p>
        </w:tc>
        <w:tc>
          <w:tcPr>
            <w:tcW w:w="1744" w:type="dxa"/>
            <w:shd w:val="clear" w:color="auto" w:fill="auto"/>
            <w:vAlign w:val="center"/>
          </w:tcPr>
          <w:p w:rsidR="003B71F2" w:rsidRPr="00E24DC1" w:rsidRDefault="003B71F2" w:rsidP="00B429B3">
            <w:pPr>
              <w:widowControl w:val="0"/>
              <w:jc w:val="center"/>
              <w:outlineLvl w:val="0"/>
              <w:rPr>
                <w:bCs/>
                <w:sz w:val="20"/>
                <w:szCs w:val="20"/>
              </w:rPr>
            </w:pPr>
            <w:r w:rsidRPr="00E24DC1">
              <w:rPr>
                <w:bCs/>
                <w:sz w:val="20"/>
                <w:szCs w:val="20"/>
              </w:rPr>
              <w:lastRenderedPageBreak/>
              <w:t xml:space="preserve">48 + 5 + 2 + 2 </w:t>
            </w:r>
            <w:r w:rsidRPr="00E24DC1">
              <w:rPr>
                <w:bCs/>
                <w:sz w:val="20"/>
                <w:szCs w:val="20"/>
              </w:rPr>
              <w:lastRenderedPageBreak/>
              <w:t>(четыре основные камеры)</w:t>
            </w:r>
          </w:p>
        </w:tc>
        <w:tc>
          <w:tcPr>
            <w:tcW w:w="852" w:type="dxa"/>
            <w:vMerge/>
            <w:shd w:val="clear" w:color="auto" w:fill="auto"/>
            <w:vAlign w:val="center"/>
          </w:tcPr>
          <w:p w:rsidR="003B71F2" w:rsidRPr="00E24DC1" w:rsidRDefault="003B71F2" w:rsidP="00B429B3">
            <w:pPr>
              <w:widowControl w:val="0"/>
              <w:jc w:val="center"/>
              <w:outlineLvl w:val="0"/>
              <w:rPr>
                <w:bCs/>
                <w:sz w:val="20"/>
                <w:szCs w:val="20"/>
              </w:rPr>
            </w:pPr>
          </w:p>
        </w:tc>
        <w:tc>
          <w:tcPr>
            <w:tcW w:w="744" w:type="dxa"/>
            <w:vMerge/>
            <w:shd w:val="clear" w:color="auto" w:fill="auto"/>
            <w:vAlign w:val="center"/>
          </w:tcPr>
          <w:p w:rsidR="003B71F2" w:rsidRPr="00E24DC1" w:rsidRDefault="003B71F2" w:rsidP="00B429B3">
            <w:pPr>
              <w:widowControl w:val="0"/>
              <w:ind w:left="-44"/>
              <w:jc w:val="center"/>
              <w:outlineLvl w:val="0"/>
              <w:rPr>
                <w:bCs/>
                <w:sz w:val="20"/>
                <w:szCs w:val="20"/>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Соотношение сторон экрана</w:t>
            </w:r>
          </w:p>
        </w:tc>
        <w:tc>
          <w:tcPr>
            <w:tcW w:w="1744" w:type="dxa"/>
            <w:shd w:val="clear" w:color="auto" w:fill="auto"/>
            <w:vAlign w:val="center"/>
          </w:tcPr>
          <w:p w:rsidR="003B71F2" w:rsidRPr="00E24DC1" w:rsidRDefault="003B71F2" w:rsidP="00B429B3">
            <w:pPr>
              <w:widowControl w:val="0"/>
              <w:jc w:val="center"/>
              <w:outlineLvl w:val="0"/>
              <w:rPr>
                <w:bCs/>
                <w:sz w:val="20"/>
                <w:szCs w:val="20"/>
              </w:rPr>
            </w:pPr>
            <w:r w:rsidRPr="00E24DC1">
              <w:rPr>
                <w:bCs/>
                <w:sz w:val="20"/>
                <w:szCs w:val="20"/>
              </w:rPr>
              <w:t>20:9</w:t>
            </w:r>
          </w:p>
        </w:tc>
        <w:tc>
          <w:tcPr>
            <w:tcW w:w="852" w:type="dxa"/>
            <w:vMerge/>
            <w:shd w:val="clear" w:color="auto" w:fill="auto"/>
            <w:vAlign w:val="center"/>
          </w:tcPr>
          <w:p w:rsidR="003B71F2" w:rsidRPr="00E24DC1" w:rsidRDefault="003B71F2" w:rsidP="00B429B3">
            <w:pPr>
              <w:widowControl w:val="0"/>
              <w:jc w:val="center"/>
              <w:outlineLvl w:val="0"/>
              <w:rPr>
                <w:bCs/>
                <w:sz w:val="20"/>
                <w:szCs w:val="20"/>
              </w:rPr>
            </w:pPr>
          </w:p>
        </w:tc>
        <w:tc>
          <w:tcPr>
            <w:tcW w:w="744" w:type="dxa"/>
            <w:vMerge/>
            <w:shd w:val="clear" w:color="auto" w:fill="auto"/>
            <w:vAlign w:val="center"/>
          </w:tcPr>
          <w:p w:rsidR="003B71F2" w:rsidRPr="00E24DC1" w:rsidRDefault="003B71F2" w:rsidP="00B429B3">
            <w:pPr>
              <w:widowControl w:val="0"/>
              <w:ind w:left="-44"/>
              <w:jc w:val="center"/>
              <w:outlineLvl w:val="0"/>
              <w:rPr>
                <w:bCs/>
                <w:sz w:val="20"/>
                <w:szCs w:val="20"/>
              </w:rPr>
            </w:pPr>
          </w:p>
        </w:tc>
      </w:tr>
      <w:tr w:rsidR="003B71F2" w:rsidRPr="007F2D0A" w:rsidTr="00E24DC1">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7F2D0A" w:rsidRDefault="003B71F2" w:rsidP="00B429B3">
            <w:pPr>
              <w:widowControl w:val="0"/>
              <w:jc w:val="center"/>
              <w:outlineLvl w:val="0"/>
              <w:rPr>
                <w:bCs/>
                <w:sz w:val="20"/>
                <w:szCs w:val="20"/>
              </w:rPr>
            </w:pPr>
            <w:r w:rsidRPr="00E24DC1">
              <w:rPr>
                <w:bCs/>
                <w:sz w:val="20"/>
                <w:szCs w:val="20"/>
              </w:rPr>
              <w:t>Частота обновления экран, (</w:t>
            </w:r>
            <w:proofErr w:type="gramStart"/>
            <w:r w:rsidRPr="00E24DC1">
              <w:rPr>
                <w:bCs/>
                <w:sz w:val="20"/>
                <w:szCs w:val="20"/>
              </w:rPr>
              <w:t>Гц</w:t>
            </w:r>
            <w:proofErr w:type="gramEnd"/>
            <w:r w:rsidRPr="00E24DC1">
              <w:rPr>
                <w:bCs/>
                <w:sz w:val="20"/>
                <w:szCs w:val="20"/>
              </w:rPr>
              <w:t>)</w:t>
            </w:r>
          </w:p>
        </w:tc>
        <w:tc>
          <w:tcPr>
            <w:tcW w:w="1744" w:type="dxa"/>
            <w:shd w:val="clear" w:color="auto" w:fill="auto"/>
            <w:vAlign w:val="center"/>
          </w:tcPr>
          <w:p w:rsidR="003B71F2" w:rsidRPr="00E24DC1" w:rsidRDefault="003B71F2" w:rsidP="00B429B3">
            <w:pPr>
              <w:widowControl w:val="0"/>
              <w:jc w:val="center"/>
              <w:outlineLvl w:val="0"/>
              <w:rPr>
                <w:bCs/>
                <w:sz w:val="20"/>
                <w:szCs w:val="20"/>
              </w:rPr>
            </w:pPr>
            <w:r>
              <w:rPr>
                <w:bCs/>
                <w:sz w:val="20"/>
                <w:szCs w:val="20"/>
              </w:rPr>
              <w:t>н</w:t>
            </w:r>
            <w:r w:rsidRPr="00E24DC1">
              <w:rPr>
                <w:bCs/>
                <w:sz w:val="20"/>
                <w:szCs w:val="20"/>
              </w:rPr>
              <w:t>е менее 60</w:t>
            </w:r>
          </w:p>
        </w:tc>
        <w:tc>
          <w:tcPr>
            <w:tcW w:w="852" w:type="dxa"/>
            <w:vMerge/>
            <w:shd w:val="clear" w:color="auto" w:fill="auto"/>
            <w:vAlign w:val="center"/>
          </w:tcPr>
          <w:p w:rsidR="003B71F2" w:rsidRPr="00E24DC1" w:rsidRDefault="003B71F2" w:rsidP="00B429B3">
            <w:pPr>
              <w:widowControl w:val="0"/>
              <w:jc w:val="center"/>
              <w:outlineLvl w:val="0"/>
              <w:rPr>
                <w:bCs/>
                <w:sz w:val="20"/>
                <w:szCs w:val="20"/>
              </w:rPr>
            </w:pPr>
          </w:p>
        </w:tc>
        <w:tc>
          <w:tcPr>
            <w:tcW w:w="744" w:type="dxa"/>
            <w:vMerge/>
            <w:shd w:val="clear" w:color="auto" w:fill="auto"/>
            <w:vAlign w:val="center"/>
          </w:tcPr>
          <w:p w:rsidR="003B71F2" w:rsidRPr="00E24DC1" w:rsidRDefault="003B71F2" w:rsidP="00B429B3">
            <w:pPr>
              <w:widowControl w:val="0"/>
              <w:ind w:left="-44"/>
              <w:jc w:val="center"/>
              <w:outlineLvl w:val="0"/>
              <w:rPr>
                <w:bCs/>
                <w:sz w:val="20"/>
                <w:szCs w:val="20"/>
              </w:rPr>
            </w:pPr>
          </w:p>
        </w:tc>
      </w:tr>
      <w:tr w:rsidR="003B71F2" w:rsidRPr="007F2D0A" w:rsidTr="003B71F2">
        <w:trPr>
          <w:trHeight w:val="125"/>
          <w:jc w:val="center"/>
        </w:trPr>
        <w:tc>
          <w:tcPr>
            <w:tcW w:w="516" w:type="dxa"/>
            <w:vMerge/>
            <w:tcBorders>
              <w:left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E24DC1" w:rsidRDefault="003B71F2" w:rsidP="00B429B3">
            <w:pPr>
              <w:widowControl w:val="0"/>
              <w:jc w:val="center"/>
              <w:outlineLvl w:val="0"/>
              <w:rPr>
                <w:bCs/>
                <w:sz w:val="20"/>
                <w:szCs w:val="20"/>
              </w:rPr>
            </w:pPr>
            <w:r w:rsidRPr="003B71F2">
              <w:rPr>
                <w:bCs/>
                <w:sz w:val="20"/>
                <w:szCs w:val="20"/>
              </w:rPr>
              <w:t>Тип разъема для зарядки</w:t>
            </w:r>
          </w:p>
        </w:tc>
        <w:tc>
          <w:tcPr>
            <w:tcW w:w="1744" w:type="dxa"/>
            <w:shd w:val="clear" w:color="auto" w:fill="auto"/>
            <w:vAlign w:val="center"/>
          </w:tcPr>
          <w:p w:rsidR="003B71F2" w:rsidRDefault="003B71F2" w:rsidP="00B429B3">
            <w:pPr>
              <w:widowControl w:val="0"/>
              <w:jc w:val="center"/>
              <w:outlineLvl w:val="0"/>
              <w:rPr>
                <w:bCs/>
                <w:sz w:val="20"/>
                <w:szCs w:val="20"/>
              </w:rPr>
            </w:pPr>
            <w:r w:rsidRPr="003B71F2">
              <w:rPr>
                <w:bCs/>
                <w:sz w:val="20"/>
                <w:szCs w:val="20"/>
              </w:rPr>
              <w:t xml:space="preserve">USB </w:t>
            </w:r>
            <w:proofErr w:type="spellStart"/>
            <w:r w:rsidRPr="003B71F2">
              <w:rPr>
                <w:bCs/>
                <w:sz w:val="20"/>
                <w:szCs w:val="20"/>
              </w:rPr>
              <w:t>Type-C</w:t>
            </w:r>
            <w:proofErr w:type="spellEnd"/>
          </w:p>
        </w:tc>
        <w:tc>
          <w:tcPr>
            <w:tcW w:w="852" w:type="dxa"/>
            <w:vMerge/>
            <w:shd w:val="clear" w:color="auto" w:fill="auto"/>
            <w:vAlign w:val="center"/>
          </w:tcPr>
          <w:p w:rsidR="003B71F2" w:rsidRPr="00E24DC1" w:rsidRDefault="003B71F2" w:rsidP="00B429B3">
            <w:pPr>
              <w:widowControl w:val="0"/>
              <w:jc w:val="center"/>
              <w:outlineLvl w:val="0"/>
              <w:rPr>
                <w:bCs/>
                <w:sz w:val="20"/>
                <w:szCs w:val="20"/>
              </w:rPr>
            </w:pPr>
          </w:p>
        </w:tc>
        <w:tc>
          <w:tcPr>
            <w:tcW w:w="744" w:type="dxa"/>
            <w:vMerge/>
            <w:shd w:val="clear" w:color="auto" w:fill="auto"/>
            <w:vAlign w:val="center"/>
          </w:tcPr>
          <w:p w:rsidR="003B71F2" w:rsidRPr="00E24DC1" w:rsidRDefault="003B71F2" w:rsidP="00B429B3">
            <w:pPr>
              <w:widowControl w:val="0"/>
              <w:ind w:left="-44"/>
              <w:jc w:val="center"/>
              <w:outlineLvl w:val="0"/>
              <w:rPr>
                <w:bCs/>
                <w:sz w:val="20"/>
                <w:szCs w:val="20"/>
              </w:rPr>
            </w:pPr>
          </w:p>
        </w:tc>
      </w:tr>
      <w:tr w:rsidR="003B71F2" w:rsidRPr="007F2D0A" w:rsidTr="0057545F">
        <w:trPr>
          <w:trHeight w:val="125"/>
          <w:jc w:val="center"/>
        </w:trPr>
        <w:tc>
          <w:tcPr>
            <w:tcW w:w="516" w:type="dxa"/>
            <w:vMerge/>
            <w:tcBorders>
              <w:left w:val="single" w:sz="4" w:space="0" w:color="auto"/>
              <w:bottom w:val="single" w:sz="4" w:space="0" w:color="auto"/>
              <w:right w:val="single" w:sz="4" w:space="0" w:color="auto"/>
            </w:tcBorders>
            <w:shd w:val="clear" w:color="auto" w:fill="auto"/>
            <w:vAlign w:val="center"/>
          </w:tcPr>
          <w:p w:rsidR="003B71F2" w:rsidRPr="00800FD9" w:rsidRDefault="003B71F2" w:rsidP="00233DDC">
            <w:pPr>
              <w:pStyle w:val="af0"/>
              <w:numPr>
                <w:ilvl w:val="1"/>
                <w:numId w:val="36"/>
              </w:numPr>
              <w:tabs>
                <w:tab w:val="left" w:pos="426"/>
                <w:tab w:val="left" w:pos="1134"/>
              </w:tabs>
              <w:spacing w:line="240" w:lineRule="auto"/>
              <w:jc w:val="center"/>
              <w:rPr>
                <w:bCs/>
              </w:rPr>
            </w:pPr>
          </w:p>
        </w:tc>
        <w:tc>
          <w:tcPr>
            <w:tcW w:w="1973" w:type="dxa"/>
            <w:vMerge/>
            <w:tcBorders>
              <w:left w:val="single" w:sz="4" w:space="0" w:color="auto"/>
            </w:tcBorders>
            <w:shd w:val="clear" w:color="auto" w:fill="auto"/>
            <w:vAlign w:val="center"/>
          </w:tcPr>
          <w:p w:rsidR="003B71F2" w:rsidRPr="00800FD9" w:rsidRDefault="003B71F2" w:rsidP="00B429B3">
            <w:pPr>
              <w:widowControl w:val="0"/>
              <w:ind w:right="-108" w:firstLine="34"/>
              <w:jc w:val="center"/>
              <w:outlineLvl w:val="0"/>
              <w:rPr>
                <w:bCs/>
                <w:sz w:val="20"/>
                <w:szCs w:val="20"/>
              </w:rPr>
            </w:pPr>
          </w:p>
        </w:tc>
        <w:tc>
          <w:tcPr>
            <w:tcW w:w="1621" w:type="dxa"/>
            <w:vMerge/>
          </w:tcPr>
          <w:p w:rsidR="003B71F2" w:rsidRPr="00800FD9" w:rsidRDefault="003B71F2" w:rsidP="00B429B3">
            <w:pPr>
              <w:widowControl w:val="0"/>
              <w:jc w:val="center"/>
              <w:outlineLvl w:val="0"/>
              <w:rPr>
                <w:bCs/>
                <w:sz w:val="20"/>
                <w:szCs w:val="20"/>
              </w:rPr>
            </w:pPr>
          </w:p>
        </w:tc>
        <w:tc>
          <w:tcPr>
            <w:tcW w:w="1565" w:type="dxa"/>
            <w:vMerge/>
          </w:tcPr>
          <w:p w:rsidR="003B71F2" w:rsidRPr="00800FD9" w:rsidRDefault="003B71F2" w:rsidP="00B429B3">
            <w:pPr>
              <w:widowControl w:val="0"/>
              <w:jc w:val="center"/>
              <w:outlineLvl w:val="0"/>
              <w:rPr>
                <w:bCs/>
                <w:sz w:val="20"/>
                <w:szCs w:val="20"/>
              </w:rPr>
            </w:pPr>
          </w:p>
        </w:tc>
        <w:tc>
          <w:tcPr>
            <w:tcW w:w="2487" w:type="dxa"/>
            <w:shd w:val="clear" w:color="auto" w:fill="auto"/>
            <w:vAlign w:val="center"/>
          </w:tcPr>
          <w:p w:rsidR="003B71F2" w:rsidRPr="00E24DC1" w:rsidRDefault="003B71F2" w:rsidP="00B429B3">
            <w:pPr>
              <w:widowControl w:val="0"/>
              <w:jc w:val="center"/>
              <w:outlineLvl w:val="0"/>
              <w:rPr>
                <w:bCs/>
                <w:sz w:val="20"/>
                <w:szCs w:val="20"/>
              </w:rPr>
            </w:pPr>
            <w:r w:rsidRPr="003B71F2">
              <w:rPr>
                <w:bCs/>
                <w:sz w:val="20"/>
                <w:szCs w:val="20"/>
              </w:rPr>
              <w:t>Цвет</w:t>
            </w:r>
          </w:p>
        </w:tc>
        <w:tc>
          <w:tcPr>
            <w:tcW w:w="1744" w:type="dxa"/>
            <w:shd w:val="clear" w:color="auto" w:fill="auto"/>
            <w:vAlign w:val="center"/>
          </w:tcPr>
          <w:p w:rsidR="003B71F2" w:rsidRDefault="003B71F2" w:rsidP="00B429B3">
            <w:pPr>
              <w:widowControl w:val="0"/>
              <w:jc w:val="center"/>
              <w:outlineLvl w:val="0"/>
              <w:rPr>
                <w:bCs/>
                <w:sz w:val="20"/>
                <w:szCs w:val="20"/>
              </w:rPr>
            </w:pPr>
            <w:r>
              <w:rPr>
                <w:bCs/>
                <w:sz w:val="20"/>
                <w:szCs w:val="20"/>
              </w:rPr>
              <w:t>ч</w:t>
            </w:r>
            <w:r w:rsidRPr="003B71F2">
              <w:rPr>
                <w:bCs/>
                <w:sz w:val="20"/>
                <w:szCs w:val="20"/>
              </w:rPr>
              <w:t>ерный</w:t>
            </w:r>
          </w:p>
        </w:tc>
        <w:tc>
          <w:tcPr>
            <w:tcW w:w="852" w:type="dxa"/>
            <w:vMerge/>
            <w:shd w:val="clear" w:color="auto" w:fill="auto"/>
            <w:vAlign w:val="center"/>
          </w:tcPr>
          <w:p w:rsidR="003B71F2" w:rsidRPr="00E24DC1" w:rsidRDefault="003B71F2" w:rsidP="00B429B3">
            <w:pPr>
              <w:widowControl w:val="0"/>
              <w:jc w:val="center"/>
              <w:outlineLvl w:val="0"/>
              <w:rPr>
                <w:bCs/>
                <w:sz w:val="20"/>
                <w:szCs w:val="20"/>
              </w:rPr>
            </w:pPr>
          </w:p>
        </w:tc>
        <w:tc>
          <w:tcPr>
            <w:tcW w:w="744" w:type="dxa"/>
            <w:vMerge/>
            <w:shd w:val="clear" w:color="auto" w:fill="auto"/>
            <w:vAlign w:val="center"/>
          </w:tcPr>
          <w:p w:rsidR="003B71F2" w:rsidRPr="00E24DC1" w:rsidRDefault="003B71F2" w:rsidP="00B429B3">
            <w:pPr>
              <w:widowControl w:val="0"/>
              <w:ind w:left="-44"/>
              <w:jc w:val="center"/>
              <w:outlineLvl w:val="0"/>
              <w:rPr>
                <w:bCs/>
                <w:sz w:val="20"/>
                <w:szCs w:val="20"/>
              </w:rPr>
            </w:pPr>
          </w:p>
        </w:tc>
      </w:tr>
    </w:tbl>
    <w:p w:rsidR="00676BDC" w:rsidRPr="00676BDC" w:rsidRDefault="00676BDC" w:rsidP="00DE32E7">
      <w:pPr>
        <w:tabs>
          <w:tab w:val="left" w:pos="-851"/>
          <w:tab w:val="left" w:pos="0"/>
        </w:tabs>
        <w:autoSpaceDE w:val="0"/>
        <w:autoSpaceDN w:val="0"/>
        <w:adjustRightInd w:val="0"/>
        <w:ind w:right="-3" w:firstLine="567"/>
        <w:jc w:val="both"/>
        <w:rPr>
          <w:bCs/>
          <w:sz w:val="24"/>
        </w:rPr>
      </w:pPr>
    </w:p>
    <w:p w:rsidR="00DE32E7" w:rsidRPr="00DE32E7" w:rsidRDefault="00DE32E7" w:rsidP="00DE32E7">
      <w:pPr>
        <w:tabs>
          <w:tab w:val="left" w:pos="-851"/>
          <w:tab w:val="left" w:pos="0"/>
        </w:tabs>
        <w:autoSpaceDE w:val="0"/>
        <w:autoSpaceDN w:val="0"/>
        <w:adjustRightInd w:val="0"/>
        <w:ind w:right="-3" w:firstLine="567"/>
        <w:jc w:val="both"/>
        <w:rPr>
          <w:sz w:val="24"/>
        </w:rPr>
      </w:pPr>
      <w:r w:rsidRPr="00D65745">
        <w:rPr>
          <w:bCs/>
          <w:sz w:val="24"/>
        </w:rPr>
        <w:t xml:space="preserve">Коды </w:t>
      </w:r>
      <w:r>
        <w:rPr>
          <w:bCs/>
          <w:sz w:val="24"/>
        </w:rPr>
        <w:t xml:space="preserve">товаров </w:t>
      </w:r>
      <w:r w:rsidRPr="00D65745">
        <w:rPr>
          <w:bCs/>
          <w:sz w:val="24"/>
        </w:rPr>
        <w:t>по Общероссийскому классификатору продукции по видам экономической деятельности ОК 034-2014 (КПЕС 2008) (ОКПД 2):</w:t>
      </w:r>
      <w:r>
        <w:rPr>
          <w:sz w:val="24"/>
        </w:rPr>
        <w:t xml:space="preserve"> </w:t>
      </w:r>
    </w:p>
    <w:p w:rsidR="00DE32E7" w:rsidRDefault="00DE32E7" w:rsidP="00F06525">
      <w:pPr>
        <w:widowControl w:val="0"/>
        <w:ind w:firstLine="567"/>
        <w:contextualSpacing/>
        <w:jc w:val="both"/>
        <w:rPr>
          <w:sz w:val="24"/>
        </w:rPr>
      </w:pPr>
      <w:r w:rsidRPr="00DE32E7">
        <w:rPr>
          <w:sz w:val="24"/>
        </w:rPr>
        <w:t xml:space="preserve">- </w:t>
      </w:r>
      <w:r w:rsidR="007F2D0A">
        <w:rPr>
          <w:sz w:val="24"/>
        </w:rPr>
        <w:t xml:space="preserve">26.30.22.000 </w:t>
      </w:r>
      <w:r w:rsidR="007F2D0A" w:rsidRPr="007F2D0A">
        <w:rPr>
          <w:sz w:val="24"/>
        </w:rPr>
        <w:t>Аппараты телефонные для сотовых сетей связи ил</w:t>
      </w:r>
      <w:r w:rsidR="007F2D0A">
        <w:rPr>
          <w:sz w:val="24"/>
        </w:rPr>
        <w:t>и для прочих беспроводных сетей.</w:t>
      </w:r>
    </w:p>
    <w:p w:rsidR="00DE32E7" w:rsidRDefault="00DE32E7" w:rsidP="00DE32E7">
      <w:pPr>
        <w:widowControl w:val="0"/>
        <w:ind w:firstLine="567"/>
        <w:contextualSpacing/>
        <w:rPr>
          <w:b/>
          <w:sz w:val="24"/>
        </w:rPr>
      </w:pPr>
    </w:p>
    <w:p w:rsidR="0055594A" w:rsidRDefault="00DE32E7" w:rsidP="00DE32E7">
      <w:pPr>
        <w:widowControl w:val="0"/>
        <w:ind w:firstLine="567"/>
        <w:contextualSpacing/>
        <w:jc w:val="center"/>
        <w:rPr>
          <w:b/>
          <w:bCs/>
          <w:sz w:val="24"/>
        </w:rPr>
      </w:pPr>
      <w:r>
        <w:rPr>
          <w:b/>
          <w:sz w:val="24"/>
        </w:rPr>
        <w:t>1</w:t>
      </w:r>
      <w:r w:rsidR="0055594A" w:rsidRPr="002E3F28">
        <w:rPr>
          <w:b/>
          <w:sz w:val="24"/>
        </w:rPr>
        <w:t xml:space="preserve">. </w:t>
      </w:r>
      <w:r w:rsidR="0055594A" w:rsidRPr="002E3F28">
        <w:rPr>
          <w:b/>
          <w:bCs/>
          <w:sz w:val="24"/>
        </w:rPr>
        <w:t>Требования к качеству товара</w:t>
      </w:r>
    </w:p>
    <w:p w:rsidR="00676BDC" w:rsidRPr="006036AF" w:rsidRDefault="00676BDC" w:rsidP="00DE32E7">
      <w:pPr>
        <w:widowControl w:val="0"/>
        <w:ind w:firstLine="567"/>
        <w:contextualSpacing/>
        <w:jc w:val="center"/>
        <w:rPr>
          <w:b/>
          <w:bCs/>
          <w:sz w:val="24"/>
        </w:rPr>
      </w:pPr>
    </w:p>
    <w:p w:rsidR="0055594A" w:rsidRPr="00FE2893" w:rsidRDefault="00DE32E7" w:rsidP="00DE32E7">
      <w:pPr>
        <w:pStyle w:val="af0"/>
        <w:tabs>
          <w:tab w:val="left" w:pos="0"/>
        </w:tabs>
        <w:autoSpaceDE w:val="0"/>
        <w:autoSpaceDN w:val="0"/>
        <w:adjustRightInd w:val="0"/>
        <w:spacing w:line="240" w:lineRule="auto"/>
        <w:ind w:left="0" w:firstLine="567"/>
        <w:jc w:val="both"/>
        <w:rPr>
          <w:i/>
          <w:kern w:val="24"/>
          <w:sz w:val="24"/>
        </w:rPr>
      </w:pPr>
      <w:r>
        <w:rPr>
          <w:kern w:val="24"/>
          <w:sz w:val="24"/>
          <w:lang w:eastAsia="zh-CN"/>
        </w:rPr>
        <w:t xml:space="preserve">1.1. </w:t>
      </w:r>
      <w:r w:rsidR="0055594A" w:rsidRPr="00FE2893">
        <w:rPr>
          <w:kern w:val="24"/>
          <w:sz w:val="24"/>
          <w:lang w:eastAsia="zh-CN"/>
        </w:rPr>
        <w:t xml:space="preserve">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w:t>
      </w:r>
      <w:r w:rsidR="0055594A" w:rsidRPr="00FE2893">
        <w:rPr>
          <w:sz w:val="24"/>
        </w:rPr>
        <w:t>Качество поставляемого товара должно удовлетворять, в том числе следующим нормативным документам:</w:t>
      </w:r>
    </w:p>
    <w:p w:rsidR="007F2D0A" w:rsidRPr="005328B0" w:rsidRDefault="007F2D0A" w:rsidP="007F2D0A">
      <w:pPr>
        <w:ind w:right="-40" w:firstLine="709"/>
        <w:contextualSpacing/>
        <w:jc w:val="both"/>
        <w:outlineLvl w:val="0"/>
        <w:rPr>
          <w:sz w:val="24"/>
        </w:rPr>
      </w:pPr>
      <w:r>
        <w:rPr>
          <w:sz w:val="24"/>
        </w:rPr>
        <w:t xml:space="preserve">-   </w:t>
      </w:r>
      <w:r w:rsidRPr="005328B0">
        <w:rPr>
          <w:sz w:val="24"/>
        </w:rPr>
        <w:t>Федеральному закону от 10.01.2002 № 7-ФЗ «Об охране окружающей среды»;</w:t>
      </w:r>
    </w:p>
    <w:p w:rsidR="007F2D0A" w:rsidRPr="005328B0" w:rsidRDefault="007F2D0A" w:rsidP="007F2D0A">
      <w:pPr>
        <w:ind w:right="-40" w:firstLine="709"/>
        <w:contextualSpacing/>
        <w:jc w:val="both"/>
        <w:outlineLvl w:val="0"/>
        <w:rPr>
          <w:sz w:val="24"/>
        </w:rPr>
      </w:pPr>
      <w:r>
        <w:rPr>
          <w:sz w:val="24"/>
        </w:rPr>
        <w:t xml:space="preserve">- </w:t>
      </w:r>
      <w:r w:rsidRPr="005328B0">
        <w:rPr>
          <w:sz w:val="24"/>
        </w:rPr>
        <w:t>Техническому регламенту Таможенного союза (</w:t>
      </w:r>
      <w:proofErr w:type="gramStart"/>
      <w:r w:rsidRPr="005328B0">
        <w:rPr>
          <w:sz w:val="24"/>
        </w:rPr>
        <w:t>ТР</w:t>
      </w:r>
      <w:proofErr w:type="gramEnd"/>
      <w:r w:rsidRPr="005328B0">
        <w:rPr>
          <w:sz w:val="24"/>
        </w:rPr>
        <w:t xml:space="preserve"> ТС 004/2011) «О безопасности низковольтного оборудования»;</w:t>
      </w:r>
    </w:p>
    <w:p w:rsidR="007F2D0A" w:rsidRPr="005328B0" w:rsidRDefault="007F2D0A" w:rsidP="007F2D0A">
      <w:pPr>
        <w:ind w:right="-40" w:firstLine="709"/>
        <w:contextualSpacing/>
        <w:jc w:val="both"/>
        <w:outlineLvl w:val="0"/>
        <w:rPr>
          <w:sz w:val="24"/>
        </w:rPr>
      </w:pPr>
      <w:r>
        <w:rPr>
          <w:sz w:val="24"/>
        </w:rPr>
        <w:t xml:space="preserve">- </w:t>
      </w:r>
      <w:r w:rsidRPr="005328B0">
        <w:rPr>
          <w:sz w:val="24"/>
        </w:rPr>
        <w:t>Техническому регламенту Таможенного союза (</w:t>
      </w:r>
      <w:proofErr w:type="gramStart"/>
      <w:r w:rsidRPr="005328B0">
        <w:rPr>
          <w:sz w:val="24"/>
        </w:rPr>
        <w:t>ТР</w:t>
      </w:r>
      <w:proofErr w:type="gramEnd"/>
      <w:r w:rsidRPr="005328B0">
        <w:rPr>
          <w:sz w:val="24"/>
        </w:rPr>
        <w:t xml:space="preserve"> ТС 020/2011) «Электромагнитная совместимость технических средств».</w:t>
      </w:r>
    </w:p>
    <w:p w:rsidR="0055594A" w:rsidRPr="006036AF" w:rsidRDefault="00DE32E7" w:rsidP="002727EB">
      <w:pPr>
        <w:ind w:firstLine="567"/>
        <w:contextualSpacing/>
        <w:jc w:val="both"/>
        <w:rPr>
          <w:i/>
          <w:kern w:val="24"/>
          <w:sz w:val="24"/>
        </w:rPr>
      </w:pPr>
      <w:r>
        <w:rPr>
          <w:sz w:val="24"/>
        </w:rPr>
        <w:t xml:space="preserve">1.2. </w:t>
      </w:r>
      <w:r>
        <w:rPr>
          <w:kern w:val="24"/>
          <w:sz w:val="24"/>
          <w:lang w:eastAsia="zh-CN"/>
        </w:rPr>
        <w:t xml:space="preserve"> </w:t>
      </w:r>
      <w:r w:rsidR="0055594A" w:rsidRPr="006036AF">
        <w:rPr>
          <w:kern w:val="24"/>
          <w:sz w:val="24"/>
          <w:lang w:eastAsia="zh-CN"/>
        </w:rPr>
        <w:t>Товар должен быт</w:t>
      </w:r>
      <w:r w:rsidR="0055594A">
        <w:rPr>
          <w:kern w:val="24"/>
          <w:sz w:val="24"/>
          <w:lang w:eastAsia="zh-CN"/>
        </w:rPr>
        <w:t xml:space="preserve">ь передан Поставщиком </w:t>
      </w:r>
      <w:r w:rsidR="00A472D0">
        <w:rPr>
          <w:kern w:val="24"/>
          <w:sz w:val="24"/>
          <w:lang w:eastAsia="zh-CN"/>
        </w:rPr>
        <w:t>Покупателю</w:t>
      </w:r>
      <w:r w:rsidR="0055594A" w:rsidRPr="006036AF">
        <w:rPr>
          <w:kern w:val="24"/>
          <w:sz w:val="24"/>
          <w:lang w:eastAsia="zh-CN"/>
        </w:rPr>
        <w:t xml:space="preserve"> пригодным для целей, для которых товар такого рода обычно используется. </w:t>
      </w:r>
    </w:p>
    <w:p w:rsidR="0055594A" w:rsidRPr="006036AF" w:rsidRDefault="00DE32E7" w:rsidP="00DE32E7">
      <w:pPr>
        <w:pStyle w:val="af0"/>
        <w:tabs>
          <w:tab w:val="left" w:pos="0"/>
        </w:tabs>
        <w:autoSpaceDE w:val="0"/>
        <w:autoSpaceDN w:val="0"/>
        <w:adjustRightInd w:val="0"/>
        <w:spacing w:line="240" w:lineRule="auto"/>
        <w:ind w:left="0" w:firstLine="567"/>
        <w:jc w:val="both"/>
        <w:rPr>
          <w:i/>
          <w:kern w:val="24"/>
          <w:sz w:val="24"/>
          <w:szCs w:val="24"/>
        </w:rPr>
      </w:pPr>
      <w:r>
        <w:rPr>
          <w:kern w:val="24"/>
          <w:sz w:val="24"/>
          <w:szCs w:val="24"/>
        </w:rPr>
        <w:t>1.</w:t>
      </w:r>
      <w:r w:rsidR="002727EB">
        <w:rPr>
          <w:kern w:val="24"/>
          <w:sz w:val="24"/>
          <w:szCs w:val="24"/>
        </w:rPr>
        <w:t>3</w:t>
      </w:r>
      <w:r>
        <w:rPr>
          <w:kern w:val="24"/>
          <w:sz w:val="24"/>
          <w:szCs w:val="24"/>
        </w:rPr>
        <w:t xml:space="preserve">. </w:t>
      </w:r>
      <w:r w:rsidR="0055594A" w:rsidRPr="006036AF">
        <w:rPr>
          <w:kern w:val="24"/>
          <w:sz w:val="24"/>
          <w:szCs w:val="24"/>
        </w:rPr>
        <w:t>Тара (упаковка) является невозвратной и должна обеспечивать сохранность Товара при его транспортировании и хранении.</w:t>
      </w:r>
    </w:p>
    <w:p w:rsidR="0055594A" w:rsidRPr="006036AF" w:rsidRDefault="00DE32E7" w:rsidP="00DE32E7">
      <w:pPr>
        <w:pStyle w:val="af0"/>
        <w:tabs>
          <w:tab w:val="left" w:pos="0"/>
        </w:tabs>
        <w:autoSpaceDE w:val="0"/>
        <w:autoSpaceDN w:val="0"/>
        <w:adjustRightInd w:val="0"/>
        <w:spacing w:line="240" w:lineRule="auto"/>
        <w:ind w:left="0" w:firstLine="567"/>
        <w:jc w:val="both"/>
        <w:rPr>
          <w:i/>
          <w:kern w:val="24"/>
          <w:sz w:val="24"/>
          <w:szCs w:val="24"/>
        </w:rPr>
      </w:pPr>
      <w:r>
        <w:rPr>
          <w:kern w:val="24"/>
          <w:sz w:val="24"/>
          <w:szCs w:val="24"/>
        </w:rPr>
        <w:t>1.</w:t>
      </w:r>
      <w:r w:rsidR="002727EB">
        <w:rPr>
          <w:kern w:val="24"/>
          <w:sz w:val="24"/>
          <w:szCs w:val="24"/>
        </w:rPr>
        <w:t>4</w:t>
      </w:r>
      <w:r>
        <w:rPr>
          <w:kern w:val="24"/>
          <w:sz w:val="24"/>
          <w:szCs w:val="24"/>
        </w:rPr>
        <w:t xml:space="preserve">. </w:t>
      </w:r>
      <w:r w:rsidR="0055594A">
        <w:rPr>
          <w:kern w:val="24"/>
          <w:sz w:val="24"/>
          <w:szCs w:val="24"/>
        </w:rPr>
        <w:t xml:space="preserve"> Упаковка т</w:t>
      </w:r>
      <w:r w:rsidR="0055594A" w:rsidRPr="006036AF">
        <w:rPr>
          <w:kern w:val="24"/>
          <w:sz w:val="24"/>
          <w:szCs w:val="24"/>
        </w:rPr>
        <w:t>овара, его маркировка должны соответствовать технической (эксплуатационной) документац</w:t>
      </w:r>
      <w:r w:rsidR="0055594A">
        <w:rPr>
          <w:kern w:val="24"/>
          <w:sz w:val="24"/>
          <w:szCs w:val="24"/>
        </w:rPr>
        <w:t>ии на т</w:t>
      </w:r>
      <w:r w:rsidR="0055594A" w:rsidRPr="006036AF">
        <w:rPr>
          <w:kern w:val="24"/>
          <w:sz w:val="24"/>
          <w:szCs w:val="24"/>
        </w:rPr>
        <w:t>овар завод-изготовителя, обязательным правилам и требованиям для тары, упаковки, маркировки, требованиям нормативных документов.</w:t>
      </w:r>
    </w:p>
    <w:p w:rsidR="0055594A" w:rsidRPr="00E20F6F" w:rsidRDefault="00DE32E7" w:rsidP="00DE32E7">
      <w:pPr>
        <w:ind w:firstLine="567"/>
        <w:contextualSpacing/>
        <w:jc w:val="both"/>
        <w:rPr>
          <w:sz w:val="24"/>
        </w:rPr>
      </w:pPr>
      <w:r>
        <w:rPr>
          <w:kern w:val="24"/>
          <w:sz w:val="24"/>
        </w:rPr>
        <w:t>1.</w:t>
      </w:r>
      <w:r w:rsidR="002727EB">
        <w:rPr>
          <w:kern w:val="24"/>
          <w:sz w:val="24"/>
        </w:rPr>
        <w:t>5</w:t>
      </w:r>
      <w:r>
        <w:rPr>
          <w:kern w:val="24"/>
          <w:sz w:val="24"/>
        </w:rPr>
        <w:t xml:space="preserve">. </w:t>
      </w:r>
      <w:r w:rsidR="0055594A" w:rsidRPr="006036AF">
        <w:rPr>
          <w:kern w:val="24"/>
          <w:sz w:val="24"/>
        </w:rPr>
        <w:t>Тара (упаковка) не должна иметь следов внешних повреждений, спо</w:t>
      </w:r>
      <w:r w:rsidR="0055594A">
        <w:rPr>
          <w:kern w:val="24"/>
          <w:sz w:val="24"/>
        </w:rPr>
        <w:t>собных повлиять на сохранность т</w:t>
      </w:r>
      <w:r w:rsidR="0055594A" w:rsidRPr="006036AF">
        <w:rPr>
          <w:kern w:val="24"/>
          <w:sz w:val="24"/>
        </w:rPr>
        <w:t>овара, объем тары должен соответствовать объему внутренних вложений.</w:t>
      </w:r>
      <w:r w:rsidR="00E20F6F">
        <w:rPr>
          <w:kern w:val="24"/>
          <w:sz w:val="24"/>
        </w:rPr>
        <w:t xml:space="preserve"> </w:t>
      </w:r>
    </w:p>
    <w:p w:rsidR="0055594A" w:rsidRPr="000952F5" w:rsidRDefault="00DE32E7" w:rsidP="00DE32E7">
      <w:pPr>
        <w:pStyle w:val="af0"/>
        <w:tabs>
          <w:tab w:val="left" w:pos="0"/>
        </w:tabs>
        <w:autoSpaceDE w:val="0"/>
        <w:autoSpaceDN w:val="0"/>
        <w:adjustRightInd w:val="0"/>
        <w:spacing w:line="240" w:lineRule="auto"/>
        <w:ind w:left="0" w:firstLine="567"/>
        <w:jc w:val="both"/>
        <w:rPr>
          <w:i/>
          <w:kern w:val="24"/>
          <w:sz w:val="24"/>
          <w:szCs w:val="24"/>
        </w:rPr>
      </w:pPr>
      <w:r>
        <w:rPr>
          <w:kern w:val="24"/>
          <w:sz w:val="24"/>
          <w:szCs w:val="24"/>
        </w:rPr>
        <w:t>1.</w:t>
      </w:r>
      <w:r w:rsidR="002727EB">
        <w:rPr>
          <w:kern w:val="24"/>
          <w:sz w:val="24"/>
          <w:szCs w:val="24"/>
        </w:rPr>
        <w:t>6</w:t>
      </w:r>
      <w:r>
        <w:rPr>
          <w:kern w:val="24"/>
          <w:sz w:val="24"/>
          <w:szCs w:val="24"/>
        </w:rPr>
        <w:t xml:space="preserve">. </w:t>
      </w:r>
      <w:r w:rsidR="0055594A" w:rsidRPr="006036AF">
        <w:rPr>
          <w:kern w:val="24"/>
          <w:sz w:val="24"/>
          <w:szCs w:val="24"/>
        </w:rPr>
        <w:t>Поставщик несет ответственность за ненадлежащую упаковку,</w:t>
      </w:r>
      <w:r w:rsidR="0055594A">
        <w:rPr>
          <w:kern w:val="24"/>
          <w:sz w:val="24"/>
          <w:szCs w:val="24"/>
        </w:rPr>
        <w:t xml:space="preserve"> не обеспечивающую сохранность т</w:t>
      </w:r>
      <w:r w:rsidR="0055594A" w:rsidRPr="006036AF">
        <w:rPr>
          <w:kern w:val="24"/>
          <w:sz w:val="24"/>
          <w:szCs w:val="24"/>
        </w:rPr>
        <w:t>овара при его хранении и транспортировании.</w:t>
      </w:r>
    </w:p>
    <w:p w:rsidR="0055594A" w:rsidRPr="006036AF" w:rsidRDefault="00DE32E7" w:rsidP="00DE32E7">
      <w:pPr>
        <w:pStyle w:val="af0"/>
        <w:tabs>
          <w:tab w:val="left" w:pos="0"/>
        </w:tabs>
        <w:autoSpaceDE w:val="0"/>
        <w:autoSpaceDN w:val="0"/>
        <w:adjustRightInd w:val="0"/>
        <w:spacing w:line="240" w:lineRule="auto"/>
        <w:ind w:left="0" w:firstLine="567"/>
        <w:jc w:val="both"/>
        <w:rPr>
          <w:i/>
          <w:kern w:val="24"/>
          <w:sz w:val="24"/>
          <w:szCs w:val="24"/>
        </w:rPr>
      </w:pPr>
      <w:r>
        <w:rPr>
          <w:kern w:val="24"/>
          <w:sz w:val="24"/>
          <w:szCs w:val="24"/>
          <w:lang w:eastAsia="zh-CN"/>
        </w:rPr>
        <w:t>1.</w:t>
      </w:r>
      <w:r w:rsidR="002727EB">
        <w:rPr>
          <w:kern w:val="24"/>
          <w:sz w:val="24"/>
          <w:szCs w:val="24"/>
          <w:lang w:eastAsia="zh-CN"/>
        </w:rPr>
        <w:t>7</w:t>
      </w:r>
      <w:r>
        <w:rPr>
          <w:kern w:val="24"/>
          <w:sz w:val="24"/>
          <w:szCs w:val="24"/>
          <w:lang w:eastAsia="zh-CN"/>
        </w:rPr>
        <w:t xml:space="preserve">. </w:t>
      </w:r>
      <w:r w:rsidR="0055594A" w:rsidRPr="006036AF">
        <w:rPr>
          <w:kern w:val="24"/>
          <w:sz w:val="24"/>
          <w:szCs w:val="24"/>
          <w:lang w:eastAsia="zh-CN"/>
        </w:rPr>
        <w:t xml:space="preserve">Поставляемый товар должен быть безопасным для жизни, здоровья людей, имущества </w:t>
      </w:r>
      <w:r w:rsidR="00A472D0">
        <w:rPr>
          <w:kern w:val="24"/>
          <w:sz w:val="24"/>
          <w:szCs w:val="24"/>
          <w:lang w:eastAsia="zh-CN"/>
        </w:rPr>
        <w:t>Покупателя</w:t>
      </w:r>
      <w:r w:rsidR="0055594A" w:rsidRPr="006036AF">
        <w:rPr>
          <w:kern w:val="24"/>
          <w:sz w:val="24"/>
          <w:szCs w:val="24"/>
          <w:lang w:eastAsia="zh-CN"/>
        </w:rPr>
        <w:t xml:space="preserve"> и окружающей среды при обычных условиях его использования, хранения </w:t>
      </w:r>
      <w:r w:rsidR="00B14C12">
        <w:rPr>
          <w:kern w:val="24"/>
          <w:sz w:val="24"/>
          <w:szCs w:val="24"/>
          <w:lang w:eastAsia="zh-CN"/>
        </w:rPr>
        <w:br/>
      </w:r>
      <w:r w:rsidR="0055594A" w:rsidRPr="006036AF">
        <w:rPr>
          <w:kern w:val="24"/>
          <w:sz w:val="24"/>
          <w:szCs w:val="24"/>
          <w:lang w:eastAsia="zh-CN"/>
        </w:rPr>
        <w:t>и транспортировки в соответствии с требованиями Федерального закона от 30.03.1999</w:t>
      </w:r>
      <w:r w:rsidR="0055594A">
        <w:rPr>
          <w:kern w:val="24"/>
          <w:sz w:val="24"/>
          <w:szCs w:val="24"/>
          <w:lang w:eastAsia="zh-CN"/>
        </w:rPr>
        <w:t xml:space="preserve"> </w:t>
      </w:r>
      <w:r w:rsidR="0055594A" w:rsidRPr="006036AF">
        <w:rPr>
          <w:kern w:val="24"/>
          <w:sz w:val="24"/>
          <w:szCs w:val="24"/>
          <w:lang w:eastAsia="zh-CN"/>
        </w:rPr>
        <w:t xml:space="preserve">г. № 52-ФЗ </w:t>
      </w:r>
      <w:r w:rsidR="00B14C12">
        <w:rPr>
          <w:kern w:val="24"/>
          <w:sz w:val="24"/>
          <w:szCs w:val="24"/>
          <w:lang w:eastAsia="zh-CN"/>
        </w:rPr>
        <w:br/>
      </w:r>
      <w:r w:rsidR="0055594A" w:rsidRPr="006036AF">
        <w:rPr>
          <w:kern w:val="24"/>
          <w:sz w:val="24"/>
          <w:szCs w:val="24"/>
          <w:lang w:eastAsia="zh-CN"/>
        </w:rPr>
        <w:t xml:space="preserve">«О </w:t>
      </w:r>
      <w:proofErr w:type="spellStart"/>
      <w:r w:rsidR="0055594A" w:rsidRPr="006036AF">
        <w:rPr>
          <w:kern w:val="24"/>
          <w:sz w:val="24"/>
          <w:szCs w:val="24"/>
          <w:lang w:eastAsia="zh-CN"/>
        </w:rPr>
        <w:t>санитарно-эпидимеологическом</w:t>
      </w:r>
      <w:proofErr w:type="spellEnd"/>
      <w:r w:rsidR="0055594A" w:rsidRPr="006036AF">
        <w:rPr>
          <w:kern w:val="24"/>
          <w:sz w:val="24"/>
          <w:szCs w:val="24"/>
          <w:lang w:eastAsia="zh-CN"/>
        </w:rPr>
        <w:t xml:space="preserve"> благополучии населения».</w:t>
      </w:r>
    </w:p>
    <w:p w:rsidR="00676BDC" w:rsidRPr="002727EB" w:rsidRDefault="00676BDC" w:rsidP="00F106F0">
      <w:pPr>
        <w:shd w:val="clear" w:color="auto" w:fill="FFFFFF"/>
        <w:ind w:firstLine="567"/>
        <w:contextualSpacing/>
        <w:jc w:val="both"/>
        <w:rPr>
          <w:sz w:val="24"/>
        </w:rPr>
      </w:pPr>
    </w:p>
    <w:p w:rsidR="00676BDC" w:rsidRDefault="00DE32E7" w:rsidP="00F106F0">
      <w:pPr>
        <w:widowControl w:val="0"/>
        <w:shd w:val="clear" w:color="auto" w:fill="FFFFFF"/>
        <w:ind w:firstLine="567"/>
        <w:contextualSpacing/>
        <w:jc w:val="center"/>
        <w:rPr>
          <w:b/>
          <w:sz w:val="24"/>
        </w:rPr>
      </w:pPr>
      <w:r>
        <w:rPr>
          <w:b/>
          <w:sz w:val="24"/>
        </w:rPr>
        <w:t>2</w:t>
      </w:r>
      <w:r w:rsidR="0055594A" w:rsidRPr="00EA195A">
        <w:rPr>
          <w:b/>
          <w:sz w:val="24"/>
        </w:rPr>
        <w:t xml:space="preserve">. Требования к гарантийному сроку товара и (или) объему предоставления гарантий </w:t>
      </w:r>
    </w:p>
    <w:p w:rsidR="0055594A" w:rsidRDefault="0055594A" w:rsidP="00F106F0">
      <w:pPr>
        <w:widowControl w:val="0"/>
        <w:shd w:val="clear" w:color="auto" w:fill="FFFFFF"/>
        <w:ind w:firstLine="567"/>
        <w:contextualSpacing/>
        <w:jc w:val="center"/>
        <w:rPr>
          <w:b/>
          <w:sz w:val="24"/>
        </w:rPr>
      </w:pPr>
      <w:r w:rsidRPr="00EA195A">
        <w:rPr>
          <w:b/>
          <w:sz w:val="24"/>
        </w:rPr>
        <w:t>его качества</w:t>
      </w:r>
    </w:p>
    <w:p w:rsidR="00676BDC" w:rsidRPr="00EA195A" w:rsidRDefault="00676BDC" w:rsidP="00F106F0">
      <w:pPr>
        <w:widowControl w:val="0"/>
        <w:shd w:val="clear" w:color="auto" w:fill="FFFFFF"/>
        <w:ind w:firstLine="567"/>
        <w:contextualSpacing/>
        <w:jc w:val="center"/>
        <w:rPr>
          <w:b/>
          <w:sz w:val="24"/>
        </w:rPr>
      </w:pPr>
    </w:p>
    <w:p w:rsidR="0055594A" w:rsidRPr="00F106F0" w:rsidRDefault="00DE32E7" w:rsidP="00DE32E7">
      <w:pPr>
        <w:pStyle w:val="af0"/>
        <w:tabs>
          <w:tab w:val="left" w:pos="993"/>
        </w:tabs>
        <w:spacing w:line="240" w:lineRule="auto"/>
        <w:ind w:left="0" w:firstLine="567"/>
        <w:jc w:val="both"/>
        <w:rPr>
          <w:sz w:val="24"/>
        </w:rPr>
      </w:pPr>
      <w:r>
        <w:rPr>
          <w:sz w:val="24"/>
        </w:rPr>
        <w:t xml:space="preserve">2.1. </w:t>
      </w:r>
      <w:r w:rsidR="0055594A" w:rsidRPr="00F106F0">
        <w:rPr>
          <w:sz w:val="24"/>
        </w:rPr>
        <w:t>Вместе с товаром Поставщик предоставляет гарантию качес</w:t>
      </w:r>
      <w:r w:rsidR="00F06525">
        <w:rPr>
          <w:sz w:val="24"/>
        </w:rPr>
        <w:t>тва на весь поставленный товар</w:t>
      </w:r>
      <w:r w:rsidR="0055594A" w:rsidRPr="00F106F0">
        <w:rPr>
          <w:sz w:val="24"/>
        </w:rPr>
        <w:t xml:space="preserve"> н</w:t>
      </w:r>
      <w:r w:rsidR="00BC7C24">
        <w:rPr>
          <w:sz w:val="24"/>
        </w:rPr>
        <w:t xml:space="preserve">е менее 12 (двенадцати) месяцев </w:t>
      </w:r>
      <w:proofErr w:type="gramStart"/>
      <w:r w:rsidR="00BC7C24">
        <w:rPr>
          <w:sz w:val="24"/>
        </w:rPr>
        <w:t>с даты подписания</w:t>
      </w:r>
      <w:proofErr w:type="gramEnd"/>
      <w:r w:rsidR="00BC7C24">
        <w:rPr>
          <w:sz w:val="24"/>
        </w:rPr>
        <w:t xml:space="preserve"> сторонами Акта сдачи-приемки товара,</w:t>
      </w:r>
      <w:r w:rsidR="0055594A" w:rsidRPr="00F106F0">
        <w:rPr>
          <w:sz w:val="24"/>
        </w:rPr>
        <w:t xml:space="preserve"> </w:t>
      </w:r>
      <w:r w:rsidR="00F06525">
        <w:rPr>
          <w:sz w:val="24"/>
        </w:rPr>
        <w:br/>
      </w:r>
      <w:r w:rsidR="0055594A" w:rsidRPr="00F106F0">
        <w:rPr>
          <w:sz w:val="24"/>
        </w:rPr>
        <w:t>но не менее срока, предусмотренного производителем товара.</w:t>
      </w:r>
    </w:p>
    <w:p w:rsidR="00676BDC" w:rsidRDefault="00DE32E7" w:rsidP="00676BDC">
      <w:pPr>
        <w:pStyle w:val="af0"/>
        <w:tabs>
          <w:tab w:val="left" w:pos="993"/>
        </w:tabs>
        <w:spacing w:line="240" w:lineRule="auto"/>
        <w:ind w:left="0" w:firstLine="567"/>
        <w:jc w:val="both"/>
        <w:rPr>
          <w:sz w:val="24"/>
        </w:rPr>
      </w:pPr>
      <w:r>
        <w:rPr>
          <w:sz w:val="24"/>
        </w:rPr>
        <w:t xml:space="preserve">2.2. </w:t>
      </w:r>
      <w:r w:rsidR="0055594A" w:rsidRPr="00F106F0">
        <w:rPr>
          <w:sz w:val="24"/>
        </w:rPr>
        <w:t>При обнаружении в период срока годности</w:t>
      </w:r>
      <w:r w:rsidR="00A472D0" w:rsidRPr="00F106F0">
        <w:rPr>
          <w:sz w:val="24"/>
        </w:rPr>
        <w:t xml:space="preserve"> товара ненадлежащего качества Покупатель</w:t>
      </w:r>
      <w:r w:rsidR="0055594A" w:rsidRPr="00F106F0">
        <w:rPr>
          <w:sz w:val="24"/>
        </w:rPr>
        <w:t xml:space="preserve"> письменно уведомляет об этом Поставщика. Поставщик обязан заменить товар ненадлежащего качества без дополнительной платы в сроки, установленные </w:t>
      </w:r>
      <w:r w:rsidR="00A472D0" w:rsidRPr="00F106F0">
        <w:rPr>
          <w:sz w:val="24"/>
        </w:rPr>
        <w:t>Покупателем</w:t>
      </w:r>
      <w:r w:rsidR="0055594A" w:rsidRPr="00F106F0">
        <w:rPr>
          <w:sz w:val="24"/>
        </w:rPr>
        <w:t>. На товар, переданный  Поставщиком взамен товара ненадлежащего качества, устанавливается срок годности той же продолжительности, что и на замененный, при этом остаточный срок годности на</w:t>
      </w:r>
      <w:r w:rsidR="00A472D0" w:rsidRPr="00F106F0">
        <w:rPr>
          <w:sz w:val="24"/>
        </w:rPr>
        <w:t xml:space="preserve">чинает течь </w:t>
      </w:r>
      <w:r w:rsidR="00F06525">
        <w:rPr>
          <w:sz w:val="24"/>
        </w:rPr>
        <w:br/>
      </w:r>
      <w:r w:rsidR="00A472D0" w:rsidRPr="00F106F0">
        <w:rPr>
          <w:sz w:val="24"/>
        </w:rPr>
        <w:lastRenderedPageBreak/>
        <w:t>с момента передачи Покупателю</w:t>
      </w:r>
      <w:r w:rsidR="0055594A" w:rsidRPr="00F106F0">
        <w:rPr>
          <w:sz w:val="24"/>
        </w:rPr>
        <w:t xml:space="preserve"> замененного товара по акту сдачи-приемки замененного товара.</w:t>
      </w:r>
    </w:p>
    <w:p w:rsidR="00676BDC" w:rsidRPr="00676BDC" w:rsidRDefault="00676BDC" w:rsidP="00676BDC">
      <w:pPr>
        <w:pStyle w:val="af0"/>
        <w:tabs>
          <w:tab w:val="left" w:pos="993"/>
        </w:tabs>
        <w:spacing w:line="240" w:lineRule="auto"/>
        <w:ind w:left="0" w:firstLine="567"/>
        <w:jc w:val="both"/>
        <w:rPr>
          <w:sz w:val="24"/>
        </w:rPr>
      </w:pPr>
      <w:r>
        <w:rPr>
          <w:sz w:val="24"/>
        </w:rPr>
        <w:t xml:space="preserve">2.3. </w:t>
      </w:r>
      <w:r w:rsidRPr="005328B0">
        <w:rPr>
          <w:sz w:val="24"/>
          <w:szCs w:val="24"/>
        </w:rPr>
        <w:t xml:space="preserve">Предоставление гарантийного технического и сервисного обслуживания обеспечивается Поставщиком в </w:t>
      </w:r>
      <w:r w:rsidRPr="005328B0">
        <w:rPr>
          <w:bCs/>
          <w:sz w:val="24"/>
          <w:szCs w:val="24"/>
        </w:rPr>
        <w:t>официальных сервисных центрах в пределах Санкт-Петербурга.</w:t>
      </w:r>
    </w:p>
    <w:p w:rsidR="00676BDC" w:rsidRPr="005328B0" w:rsidRDefault="00676BDC" w:rsidP="00676BDC">
      <w:pPr>
        <w:pStyle w:val="af0"/>
        <w:tabs>
          <w:tab w:val="left" w:pos="900"/>
        </w:tabs>
        <w:spacing w:line="240" w:lineRule="auto"/>
        <w:ind w:left="0" w:firstLine="567"/>
        <w:jc w:val="both"/>
        <w:rPr>
          <w:sz w:val="24"/>
          <w:szCs w:val="24"/>
        </w:rPr>
      </w:pPr>
      <w:r w:rsidRPr="005328B0">
        <w:rPr>
          <w:sz w:val="24"/>
          <w:szCs w:val="24"/>
        </w:rPr>
        <w:t xml:space="preserve">Под гарантийным обслуживанием подразумевается ремонт объекта гарантии при обнаружении брака и (или) выходе объекта гарантии из строя. </w:t>
      </w:r>
    </w:p>
    <w:p w:rsidR="00676BDC" w:rsidRPr="005328B0" w:rsidRDefault="00676BDC" w:rsidP="00676BDC">
      <w:pPr>
        <w:tabs>
          <w:tab w:val="left" w:pos="900"/>
        </w:tabs>
        <w:ind w:firstLine="567"/>
        <w:jc w:val="both"/>
        <w:rPr>
          <w:sz w:val="24"/>
        </w:rPr>
      </w:pPr>
      <w:r w:rsidRPr="005328B0">
        <w:rPr>
          <w:sz w:val="24"/>
        </w:rPr>
        <w:t>Поставщик обязуется за свой счет в течение всего гарантийного срока:</w:t>
      </w:r>
    </w:p>
    <w:p w:rsidR="00676BDC" w:rsidRPr="005328B0" w:rsidRDefault="00676BDC" w:rsidP="00676BDC">
      <w:pPr>
        <w:tabs>
          <w:tab w:val="left" w:pos="900"/>
        </w:tabs>
        <w:ind w:firstLine="567"/>
        <w:jc w:val="both"/>
        <w:rPr>
          <w:sz w:val="24"/>
        </w:rPr>
      </w:pPr>
      <w:r w:rsidRPr="005328B0">
        <w:rPr>
          <w:sz w:val="24"/>
        </w:rPr>
        <w:t xml:space="preserve">обеспечивать поддержание и восстановление исправности и работоспособности товара, </w:t>
      </w:r>
      <w:r>
        <w:rPr>
          <w:sz w:val="24"/>
        </w:rPr>
        <w:br/>
      </w:r>
      <w:r w:rsidRPr="005328B0">
        <w:rPr>
          <w:sz w:val="24"/>
        </w:rPr>
        <w:t>при условии его использования по назначению;</w:t>
      </w:r>
    </w:p>
    <w:p w:rsidR="00676BDC" w:rsidRPr="005328B0" w:rsidRDefault="00676BDC" w:rsidP="00676BDC">
      <w:pPr>
        <w:tabs>
          <w:tab w:val="left" w:pos="900"/>
        </w:tabs>
        <w:ind w:firstLine="567"/>
        <w:jc w:val="both"/>
        <w:rPr>
          <w:sz w:val="24"/>
        </w:rPr>
      </w:pPr>
      <w:r w:rsidRPr="005328B0">
        <w:rPr>
          <w:sz w:val="24"/>
        </w:rPr>
        <w:t xml:space="preserve">качественно и своевременно (согласно технической документации) выполнять работы </w:t>
      </w:r>
      <w:r>
        <w:rPr>
          <w:sz w:val="24"/>
        </w:rPr>
        <w:br/>
      </w:r>
      <w:r w:rsidRPr="005328B0">
        <w:rPr>
          <w:sz w:val="24"/>
        </w:rPr>
        <w:t>по техническому обслуживанию товара;</w:t>
      </w:r>
    </w:p>
    <w:p w:rsidR="00676BDC" w:rsidRPr="005328B0" w:rsidRDefault="00676BDC" w:rsidP="00676BDC">
      <w:pPr>
        <w:tabs>
          <w:tab w:val="left" w:pos="900"/>
        </w:tabs>
        <w:ind w:firstLine="567"/>
        <w:jc w:val="both"/>
        <w:rPr>
          <w:sz w:val="24"/>
        </w:rPr>
      </w:pPr>
      <w:r w:rsidRPr="005328B0">
        <w:rPr>
          <w:sz w:val="24"/>
        </w:rPr>
        <w:t>обеспечивать выполнение гарантийных ремонтных и сервисных работ за свой счет специалистами, имеющими соответствующие допуски производителя, навыки и опыт работы, в срок не более 14 дней с момента получения письменной претензии Заказчика.</w:t>
      </w:r>
    </w:p>
    <w:p w:rsidR="00676BDC" w:rsidRPr="005328B0" w:rsidRDefault="00676BDC" w:rsidP="00676BDC">
      <w:pPr>
        <w:tabs>
          <w:tab w:val="left" w:pos="900"/>
        </w:tabs>
        <w:ind w:firstLine="567"/>
        <w:jc w:val="both"/>
        <w:rPr>
          <w:sz w:val="24"/>
        </w:rPr>
      </w:pPr>
      <w:r>
        <w:rPr>
          <w:sz w:val="24"/>
        </w:rPr>
        <w:t xml:space="preserve">2.4. </w:t>
      </w:r>
      <w:r w:rsidRPr="005328B0">
        <w:rPr>
          <w:sz w:val="24"/>
        </w:rPr>
        <w:t>В случае обнаружения недостатков качества товара в течение гарантийного срока Заказчик должен незамедлительно направить письменную претензию Поставщику.</w:t>
      </w:r>
    </w:p>
    <w:p w:rsidR="00676BDC" w:rsidRPr="005328B0" w:rsidRDefault="00676BDC" w:rsidP="00676BDC">
      <w:pPr>
        <w:tabs>
          <w:tab w:val="left" w:pos="900"/>
        </w:tabs>
        <w:ind w:firstLine="567"/>
        <w:jc w:val="both"/>
        <w:rPr>
          <w:sz w:val="24"/>
        </w:rPr>
      </w:pPr>
      <w:r>
        <w:rPr>
          <w:sz w:val="24"/>
        </w:rPr>
        <w:t>2</w:t>
      </w:r>
      <w:r w:rsidRPr="005328B0">
        <w:rPr>
          <w:sz w:val="24"/>
        </w:rPr>
        <w:t xml:space="preserve">.5. Если в период гарантийной эксплуатации товара потребуется его ремонт, то гарантийный срок продлевается на весь период ремонтных работ. В случае если Заказчик лишен возможности использовать товар, в отношении которого договором установлен гарантийный срок, </w:t>
      </w:r>
      <w:r>
        <w:rPr>
          <w:sz w:val="24"/>
        </w:rPr>
        <w:br/>
      </w:r>
      <w:r w:rsidRPr="005328B0">
        <w:rPr>
          <w:sz w:val="24"/>
        </w:rPr>
        <w:t>по обстоятельствам, зависящим от Поставщика, гарантийный срок не течет до устранения соответствующих обстоятельств Поставщиком.</w:t>
      </w:r>
    </w:p>
    <w:p w:rsidR="00676BDC" w:rsidRPr="005328B0" w:rsidRDefault="00676BDC" w:rsidP="00676BDC">
      <w:pPr>
        <w:tabs>
          <w:tab w:val="left" w:pos="900"/>
        </w:tabs>
        <w:ind w:firstLine="567"/>
        <w:jc w:val="both"/>
        <w:rPr>
          <w:sz w:val="24"/>
        </w:rPr>
      </w:pPr>
      <w:r w:rsidRPr="005328B0">
        <w:rPr>
          <w:sz w:val="24"/>
        </w:rPr>
        <w:t>При этом гарантийный срок продлевается на время, в течение которого товар не мог использоваться из-за обнаруженных в нем недостатков, при условии уведомления Поставщика Заказчиком о недостатках товара в порядке, установленном ст. 483 Гражданского кодекса Российской Федерации.</w:t>
      </w:r>
    </w:p>
    <w:p w:rsidR="00676BDC" w:rsidRPr="005328B0" w:rsidRDefault="00676BDC" w:rsidP="00676BDC">
      <w:pPr>
        <w:tabs>
          <w:tab w:val="left" w:pos="900"/>
        </w:tabs>
        <w:ind w:firstLine="567"/>
        <w:jc w:val="both"/>
        <w:rPr>
          <w:sz w:val="24"/>
        </w:rPr>
      </w:pPr>
      <w:r>
        <w:rPr>
          <w:sz w:val="24"/>
        </w:rPr>
        <w:t>2</w:t>
      </w:r>
      <w:r w:rsidRPr="005328B0">
        <w:rPr>
          <w:sz w:val="24"/>
        </w:rPr>
        <w:t xml:space="preserve">.6. Поставщик несет ответственность за недостатки (дефекты) товара, обнаруженные </w:t>
      </w:r>
      <w:r>
        <w:rPr>
          <w:sz w:val="24"/>
        </w:rPr>
        <w:br/>
      </w:r>
      <w:r w:rsidRPr="005328B0">
        <w:rPr>
          <w:sz w:val="24"/>
        </w:rPr>
        <w:t>в пределах гарантийного срока поставляемого товара, если не докажет, что они произошли вследствие неправильной его эксплуатации.</w:t>
      </w:r>
    </w:p>
    <w:p w:rsidR="00676BDC" w:rsidRPr="005328B0" w:rsidRDefault="00676BDC" w:rsidP="00676BDC">
      <w:pPr>
        <w:tabs>
          <w:tab w:val="left" w:pos="900"/>
        </w:tabs>
        <w:ind w:firstLine="567"/>
        <w:jc w:val="both"/>
        <w:rPr>
          <w:sz w:val="24"/>
        </w:rPr>
      </w:pPr>
      <w:r>
        <w:rPr>
          <w:sz w:val="24"/>
        </w:rPr>
        <w:t>2</w:t>
      </w:r>
      <w:r w:rsidRPr="005328B0">
        <w:rPr>
          <w:sz w:val="24"/>
        </w:rPr>
        <w:t xml:space="preserve">.7. В случае необходимости замены неисправного товара в пределах гарантийного срока Поставщик обязуется производить замену неисправного </w:t>
      </w:r>
      <w:r w:rsidRPr="005328B0">
        <w:rPr>
          <w:i/>
          <w:sz w:val="24"/>
        </w:rPr>
        <w:t>(некачественного)</w:t>
      </w:r>
      <w:r w:rsidRPr="005328B0">
        <w:rPr>
          <w:sz w:val="24"/>
        </w:rPr>
        <w:t xml:space="preserve"> товара на исправный </w:t>
      </w:r>
      <w:r w:rsidRPr="005328B0">
        <w:rPr>
          <w:i/>
          <w:sz w:val="24"/>
        </w:rPr>
        <w:t>(качественный)</w:t>
      </w:r>
      <w:r w:rsidRPr="005328B0">
        <w:rPr>
          <w:sz w:val="24"/>
        </w:rPr>
        <w:t xml:space="preserve"> аналогичный товар или товар с лучшими потребительскими (эксплуатационными) характеристиками в срок, согласованный с Заказчиком. </w:t>
      </w:r>
    </w:p>
    <w:p w:rsidR="00676BDC" w:rsidRPr="005328B0" w:rsidRDefault="00676BDC" w:rsidP="00676BDC">
      <w:pPr>
        <w:tabs>
          <w:tab w:val="left" w:pos="900"/>
        </w:tabs>
        <w:ind w:firstLine="567"/>
        <w:jc w:val="both"/>
        <w:rPr>
          <w:sz w:val="20"/>
          <w:szCs w:val="20"/>
        </w:rPr>
      </w:pPr>
      <w:r>
        <w:rPr>
          <w:sz w:val="24"/>
        </w:rPr>
        <w:t>2</w:t>
      </w:r>
      <w:r w:rsidRPr="005328B0">
        <w:rPr>
          <w:sz w:val="24"/>
        </w:rPr>
        <w:t xml:space="preserve">.8. Доставка товара, в случае возникновения такой необходимости, в сервисный центр </w:t>
      </w:r>
      <w:r>
        <w:rPr>
          <w:sz w:val="24"/>
        </w:rPr>
        <w:br/>
      </w:r>
      <w:r w:rsidRPr="005328B0">
        <w:rPr>
          <w:sz w:val="24"/>
        </w:rPr>
        <w:t xml:space="preserve">и обратно, в период гарантийного обслуживания осуществляется без дополнительной платы силами  Поставщика. </w:t>
      </w:r>
    </w:p>
    <w:p w:rsidR="00676BDC" w:rsidRPr="005328B0" w:rsidRDefault="00676BDC" w:rsidP="00676BDC">
      <w:pPr>
        <w:tabs>
          <w:tab w:val="left" w:pos="900"/>
        </w:tabs>
        <w:ind w:firstLine="567"/>
        <w:jc w:val="both"/>
        <w:rPr>
          <w:sz w:val="20"/>
          <w:szCs w:val="20"/>
        </w:rPr>
      </w:pPr>
      <w:r>
        <w:rPr>
          <w:sz w:val="24"/>
        </w:rPr>
        <w:t>2</w:t>
      </w:r>
      <w:r w:rsidRPr="005328B0">
        <w:rPr>
          <w:sz w:val="24"/>
        </w:rPr>
        <w:t xml:space="preserve">.9. Поставщик предоставляет Заказчику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оборудованием, возможных неисправностей, способах их устранения и т.п. </w:t>
      </w:r>
    </w:p>
    <w:p w:rsidR="00676BDC" w:rsidRPr="005328B0" w:rsidRDefault="00676BDC" w:rsidP="00676BDC">
      <w:pPr>
        <w:tabs>
          <w:tab w:val="left" w:pos="900"/>
        </w:tabs>
        <w:ind w:firstLine="567"/>
        <w:jc w:val="both"/>
        <w:rPr>
          <w:sz w:val="20"/>
          <w:szCs w:val="20"/>
        </w:rPr>
      </w:pPr>
      <w:r>
        <w:rPr>
          <w:sz w:val="24"/>
        </w:rPr>
        <w:t>2</w:t>
      </w:r>
      <w:r w:rsidRPr="005328B0">
        <w:rPr>
          <w:sz w:val="24"/>
        </w:rPr>
        <w:t xml:space="preserve">.10. Расходы на обслуживание товара в гарантийный срок должны составлять не более 10 % </w:t>
      </w:r>
      <w:r>
        <w:rPr>
          <w:sz w:val="24"/>
        </w:rPr>
        <w:br/>
      </w:r>
      <w:r w:rsidRPr="005328B0">
        <w:rPr>
          <w:sz w:val="24"/>
        </w:rPr>
        <w:t xml:space="preserve">от цены договора. </w:t>
      </w:r>
    </w:p>
    <w:p w:rsidR="00676BDC" w:rsidRPr="005328B0" w:rsidRDefault="00676BDC" w:rsidP="00676BDC">
      <w:pPr>
        <w:tabs>
          <w:tab w:val="left" w:pos="900"/>
        </w:tabs>
        <w:ind w:firstLine="567"/>
        <w:jc w:val="both"/>
        <w:rPr>
          <w:sz w:val="20"/>
          <w:szCs w:val="20"/>
        </w:rPr>
      </w:pPr>
      <w:r>
        <w:rPr>
          <w:sz w:val="24"/>
        </w:rPr>
        <w:t>2</w:t>
      </w:r>
      <w:r w:rsidRPr="005328B0">
        <w:rPr>
          <w:sz w:val="24"/>
        </w:rPr>
        <w:t xml:space="preserve">.11. При поставке товара Поставщик должен провести инструктаж по использованию </w:t>
      </w:r>
      <w:r>
        <w:rPr>
          <w:sz w:val="24"/>
        </w:rPr>
        <w:br/>
      </w:r>
      <w:r w:rsidRPr="005328B0">
        <w:rPr>
          <w:sz w:val="24"/>
        </w:rPr>
        <w:t xml:space="preserve">и обслуживанию товара с представителями Заказчика, которые в дальнейшем будут </w:t>
      </w:r>
      <w:proofErr w:type="gramStart"/>
      <w:r w:rsidRPr="005328B0">
        <w:rPr>
          <w:sz w:val="24"/>
        </w:rPr>
        <w:t>использовать</w:t>
      </w:r>
      <w:proofErr w:type="gramEnd"/>
      <w:r w:rsidRPr="005328B0">
        <w:rPr>
          <w:sz w:val="24"/>
        </w:rPr>
        <w:t xml:space="preserve"> </w:t>
      </w:r>
      <w:r>
        <w:rPr>
          <w:sz w:val="24"/>
        </w:rPr>
        <w:br/>
      </w:r>
      <w:r w:rsidRPr="005328B0">
        <w:rPr>
          <w:sz w:val="24"/>
        </w:rPr>
        <w:t>и обслуживать товар.</w:t>
      </w:r>
    </w:p>
    <w:p w:rsidR="00676BDC" w:rsidRDefault="00676BDC" w:rsidP="00DE32E7">
      <w:pPr>
        <w:pStyle w:val="af0"/>
        <w:tabs>
          <w:tab w:val="left" w:pos="993"/>
        </w:tabs>
        <w:spacing w:line="240" w:lineRule="auto"/>
        <w:ind w:left="0" w:firstLine="567"/>
        <w:jc w:val="both"/>
        <w:rPr>
          <w:sz w:val="24"/>
        </w:rPr>
      </w:pPr>
    </w:p>
    <w:p w:rsidR="002727EB" w:rsidRDefault="002727EB" w:rsidP="002727EB">
      <w:pPr>
        <w:autoSpaceDE w:val="0"/>
        <w:autoSpaceDN w:val="0"/>
        <w:adjustRightInd w:val="0"/>
        <w:ind w:left="142" w:firstLine="567"/>
        <w:jc w:val="center"/>
        <w:rPr>
          <w:b/>
          <w:sz w:val="24"/>
        </w:rPr>
      </w:pPr>
      <w:r>
        <w:rPr>
          <w:b/>
          <w:bCs/>
          <w:sz w:val="24"/>
        </w:rPr>
        <w:t xml:space="preserve">3. </w:t>
      </w:r>
      <w:r w:rsidRPr="00881BB3">
        <w:rPr>
          <w:b/>
          <w:bCs/>
          <w:sz w:val="24"/>
        </w:rPr>
        <w:t>Т</w:t>
      </w:r>
      <w:r w:rsidRPr="00881BB3">
        <w:rPr>
          <w:b/>
          <w:sz w:val="24"/>
        </w:rPr>
        <w:t>ребования к энергетической эффективности товара</w:t>
      </w:r>
    </w:p>
    <w:p w:rsidR="00676BDC" w:rsidRPr="00881BB3" w:rsidRDefault="00676BDC" w:rsidP="002727EB">
      <w:pPr>
        <w:autoSpaceDE w:val="0"/>
        <w:autoSpaceDN w:val="0"/>
        <w:adjustRightInd w:val="0"/>
        <w:ind w:left="142" w:firstLine="567"/>
        <w:jc w:val="center"/>
        <w:rPr>
          <w:b/>
          <w:sz w:val="24"/>
        </w:rPr>
      </w:pPr>
    </w:p>
    <w:p w:rsidR="002727EB" w:rsidRPr="00881BB3" w:rsidRDefault="002727EB" w:rsidP="002727EB">
      <w:pPr>
        <w:tabs>
          <w:tab w:val="left" w:pos="1134"/>
        </w:tabs>
        <w:ind w:left="142" w:firstLine="567"/>
        <w:jc w:val="both"/>
        <w:rPr>
          <w:sz w:val="24"/>
        </w:rPr>
      </w:pPr>
      <w:r>
        <w:rPr>
          <w:sz w:val="24"/>
        </w:rPr>
        <w:t>3</w:t>
      </w:r>
      <w:r w:rsidRPr="00881BB3">
        <w:rPr>
          <w:sz w:val="24"/>
        </w:rPr>
        <w:t xml:space="preserve">.1. В соответствии с частью 5 статьи 26 Федерального закона от 23.11.2009 № 261- ФЗ </w:t>
      </w:r>
      <w:r>
        <w:rPr>
          <w:sz w:val="24"/>
        </w:rPr>
        <w:br/>
      </w:r>
      <w:r w:rsidRPr="00881BB3">
        <w:rPr>
          <w:sz w:val="24"/>
        </w:rPr>
        <w:t xml:space="preserve">«Об энергосбережении и о повышении энергетической эффективности и о внесении изменений </w:t>
      </w:r>
      <w:r>
        <w:rPr>
          <w:sz w:val="24"/>
        </w:rPr>
        <w:br/>
      </w:r>
      <w:r w:rsidRPr="00881BB3">
        <w:rPr>
          <w:sz w:val="24"/>
        </w:rPr>
        <w:t>в отдельные законодательные акты Российской Федерации» в целях соблюдения требований энергетической эффективности к товарам должны учитываться следующие положения:</w:t>
      </w:r>
    </w:p>
    <w:p w:rsidR="002727EB" w:rsidRPr="00881BB3" w:rsidRDefault="002727EB" w:rsidP="002727EB">
      <w:pPr>
        <w:tabs>
          <w:tab w:val="left" w:pos="1134"/>
        </w:tabs>
        <w:ind w:left="142" w:firstLine="567"/>
        <w:jc w:val="both"/>
        <w:rPr>
          <w:sz w:val="24"/>
        </w:rPr>
      </w:pPr>
      <w:r w:rsidRPr="00881BB3">
        <w:rPr>
          <w:sz w:val="24"/>
        </w:rPr>
        <w:t xml:space="preserve">1) Товар должен обеспечивать достижение максимально возможного энергосбережения </w:t>
      </w:r>
      <w:r>
        <w:rPr>
          <w:sz w:val="24"/>
        </w:rPr>
        <w:br/>
      </w:r>
      <w:r w:rsidRPr="00881BB3">
        <w:rPr>
          <w:sz w:val="24"/>
        </w:rPr>
        <w:t>и максимально возможной энергетической эффективности.</w:t>
      </w:r>
    </w:p>
    <w:p w:rsidR="002727EB" w:rsidRPr="00881BB3" w:rsidRDefault="002727EB" w:rsidP="002727EB">
      <w:pPr>
        <w:tabs>
          <w:tab w:val="left" w:pos="1134"/>
        </w:tabs>
        <w:ind w:left="142" w:firstLine="567"/>
        <w:jc w:val="both"/>
        <w:rPr>
          <w:sz w:val="24"/>
        </w:rPr>
      </w:pPr>
      <w:r w:rsidRPr="00881BB3">
        <w:rPr>
          <w:sz w:val="24"/>
        </w:rPr>
        <w:lastRenderedPageBreak/>
        <w:t xml:space="preserve">2) Товар должен обеспечивать снижение затрат Заказчика, определенных исходя </w:t>
      </w:r>
      <w:r>
        <w:rPr>
          <w:sz w:val="24"/>
        </w:rPr>
        <w:br/>
      </w:r>
      <w:r w:rsidRPr="00881BB3">
        <w:rPr>
          <w:sz w:val="24"/>
        </w:rPr>
        <w:t>из предлагаемой цены товаров в совокупности с расходами, связанными с использованием товаров (в том числе с расходами на энергетические ресурсы), с учетом ожидаемой и достигаемой при использовании соответствующих товаров экономии (в том числе экономии энергетических ресурсов).</w:t>
      </w:r>
    </w:p>
    <w:p w:rsidR="002727EB" w:rsidRPr="00881BB3" w:rsidRDefault="002727EB" w:rsidP="002727EB">
      <w:pPr>
        <w:tabs>
          <w:tab w:val="left" w:pos="1134"/>
        </w:tabs>
        <w:ind w:left="142" w:firstLine="567"/>
        <w:jc w:val="both"/>
        <w:rPr>
          <w:sz w:val="24"/>
        </w:rPr>
      </w:pPr>
      <w:r>
        <w:rPr>
          <w:sz w:val="24"/>
        </w:rPr>
        <w:t>3</w:t>
      </w:r>
      <w:r w:rsidRPr="00881BB3">
        <w:rPr>
          <w:sz w:val="24"/>
        </w:rPr>
        <w:t xml:space="preserve">.2. Поставляемый товар должен соответствовать требованиям к энергетической эффективности согласно постановлению Правительства Российской Федерации от 31.12.2009 </w:t>
      </w:r>
      <w:r>
        <w:rPr>
          <w:sz w:val="24"/>
        </w:rPr>
        <w:br/>
      </w:r>
      <w:r w:rsidRPr="00881BB3">
        <w:rPr>
          <w:sz w:val="24"/>
        </w:rPr>
        <w:t xml:space="preserve">№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w:t>
      </w:r>
      <w:r>
        <w:rPr>
          <w:sz w:val="24"/>
        </w:rPr>
        <w:br/>
      </w:r>
      <w:r w:rsidRPr="00881BB3">
        <w:rPr>
          <w:sz w:val="24"/>
        </w:rPr>
        <w:t>и муниципальных</w:t>
      </w:r>
      <w:r w:rsidRPr="00881BB3">
        <w:rPr>
          <w:szCs w:val="28"/>
        </w:rPr>
        <w:t xml:space="preserve"> </w:t>
      </w:r>
      <w:r w:rsidRPr="00881BB3">
        <w:rPr>
          <w:sz w:val="24"/>
        </w:rPr>
        <w:t>нужд».</w:t>
      </w:r>
    </w:p>
    <w:p w:rsidR="002727EB" w:rsidRPr="00F106F0" w:rsidRDefault="002727EB" w:rsidP="00DE32E7">
      <w:pPr>
        <w:pStyle w:val="af0"/>
        <w:tabs>
          <w:tab w:val="left" w:pos="993"/>
        </w:tabs>
        <w:spacing w:line="240" w:lineRule="auto"/>
        <w:ind w:left="0" w:firstLine="567"/>
        <w:jc w:val="both"/>
        <w:rPr>
          <w:sz w:val="24"/>
        </w:rPr>
      </w:pPr>
    </w:p>
    <w:p w:rsidR="0055594A" w:rsidRPr="000A26DB" w:rsidRDefault="0055594A" w:rsidP="003E2735">
      <w:pPr>
        <w:pStyle w:val="af0"/>
        <w:tabs>
          <w:tab w:val="left" w:pos="0"/>
        </w:tabs>
        <w:autoSpaceDE w:val="0"/>
        <w:autoSpaceDN w:val="0"/>
        <w:adjustRightInd w:val="0"/>
        <w:spacing w:line="240" w:lineRule="auto"/>
        <w:ind w:left="0" w:right="-3" w:firstLine="567"/>
        <w:jc w:val="both"/>
        <w:rPr>
          <w:sz w:val="24"/>
          <w:szCs w:val="24"/>
        </w:rPr>
      </w:pPr>
    </w:p>
    <w:tbl>
      <w:tblPr>
        <w:tblpPr w:leftFromText="180" w:rightFromText="180" w:vertAnchor="text" w:horzAnchor="margin" w:tblpXSpec="center" w:tblpY="106"/>
        <w:tblW w:w="0" w:type="auto"/>
        <w:tblLook w:val="04A0"/>
      </w:tblPr>
      <w:tblGrid>
        <w:gridCol w:w="4503"/>
        <w:gridCol w:w="4252"/>
      </w:tblGrid>
      <w:tr w:rsidR="00CF2B86" w:rsidRPr="00490B89" w:rsidTr="00DF4251">
        <w:trPr>
          <w:trHeight w:val="1782"/>
        </w:trPr>
        <w:tc>
          <w:tcPr>
            <w:tcW w:w="4503" w:type="dxa"/>
          </w:tcPr>
          <w:p w:rsidR="00CF2B86" w:rsidRPr="00490B89" w:rsidRDefault="00CF2B86" w:rsidP="003E2735">
            <w:pPr>
              <w:widowControl w:val="0"/>
              <w:contextualSpacing/>
              <w:rPr>
                <w:sz w:val="24"/>
              </w:rPr>
            </w:pPr>
            <w:r w:rsidRPr="00490B89">
              <w:rPr>
                <w:sz w:val="24"/>
              </w:rPr>
              <w:t xml:space="preserve">               ПОКУПАТЕЛЬ</w:t>
            </w:r>
            <w:r>
              <w:rPr>
                <w:sz w:val="24"/>
              </w:rPr>
              <w:t>:</w:t>
            </w:r>
          </w:p>
          <w:p w:rsidR="00CF2B86" w:rsidRPr="00490B89" w:rsidRDefault="00CF2B86" w:rsidP="003E2735">
            <w:pPr>
              <w:widowControl w:val="0"/>
              <w:contextualSpacing/>
              <w:rPr>
                <w:sz w:val="24"/>
              </w:rPr>
            </w:pPr>
          </w:p>
          <w:p w:rsidR="00CF2B86" w:rsidRPr="00490B89" w:rsidRDefault="00CF2B86" w:rsidP="003E2735">
            <w:pPr>
              <w:widowControl w:val="0"/>
              <w:contextualSpacing/>
              <w:rPr>
                <w:sz w:val="24"/>
              </w:rPr>
            </w:pPr>
            <w:r>
              <w:rPr>
                <w:sz w:val="24"/>
              </w:rPr>
              <w:t>_______________________________</w:t>
            </w:r>
          </w:p>
          <w:p w:rsidR="00CF2B86" w:rsidRPr="00490B89" w:rsidRDefault="00CF2B86" w:rsidP="003E2735">
            <w:pPr>
              <w:widowControl w:val="0"/>
              <w:contextualSpacing/>
              <w:rPr>
                <w:sz w:val="24"/>
              </w:rPr>
            </w:pPr>
          </w:p>
          <w:p w:rsidR="00CF2B86" w:rsidRPr="00490B89" w:rsidRDefault="00CF2B86" w:rsidP="003E2735">
            <w:pPr>
              <w:widowControl w:val="0"/>
              <w:contextualSpacing/>
              <w:rPr>
                <w:bCs/>
                <w:iCs/>
                <w:sz w:val="24"/>
              </w:rPr>
            </w:pPr>
            <w:r w:rsidRPr="00490B89">
              <w:rPr>
                <w:sz w:val="24"/>
              </w:rPr>
              <w:t>____________________/</w:t>
            </w:r>
            <w:r>
              <w:rPr>
                <w:sz w:val="24"/>
              </w:rPr>
              <w:t>___________</w:t>
            </w:r>
            <w:r w:rsidRPr="00490B89">
              <w:rPr>
                <w:sz w:val="24"/>
              </w:rPr>
              <w:t>/</w:t>
            </w:r>
          </w:p>
        </w:tc>
        <w:tc>
          <w:tcPr>
            <w:tcW w:w="4252" w:type="dxa"/>
          </w:tcPr>
          <w:p w:rsidR="00CF2B86" w:rsidRPr="00490B89" w:rsidRDefault="00CF2B86" w:rsidP="003E2735">
            <w:pPr>
              <w:widowControl w:val="0"/>
              <w:contextualSpacing/>
              <w:rPr>
                <w:bCs/>
                <w:iCs/>
                <w:sz w:val="24"/>
              </w:rPr>
            </w:pPr>
            <w:r w:rsidRPr="00490B89">
              <w:rPr>
                <w:bCs/>
                <w:iCs/>
                <w:sz w:val="24"/>
              </w:rPr>
              <w:t xml:space="preserve">                     ПОСТАВЩИК</w:t>
            </w:r>
            <w:r>
              <w:rPr>
                <w:bCs/>
                <w:iCs/>
                <w:sz w:val="24"/>
              </w:rPr>
              <w:t>:</w:t>
            </w:r>
          </w:p>
          <w:p w:rsidR="00CF2B86" w:rsidRPr="00490B89" w:rsidRDefault="00CF2B86" w:rsidP="003E2735">
            <w:pPr>
              <w:widowControl w:val="0"/>
              <w:contextualSpacing/>
              <w:jc w:val="center"/>
              <w:rPr>
                <w:bCs/>
                <w:iCs/>
                <w:sz w:val="24"/>
              </w:rPr>
            </w:pPr>
          </w:p>
          <w:p w:rsidR="00CF2B86" w:rsidRPr="0004043F" w:rsidRDefault="00CF2B86" w:rsidP="003E2735">
            <w:pPr>
              <w:widowControl w:val="0"/>
              <w:ind w:firstLine="15"/>
              <w:contextualSpacing/>
              <w:rPr>
                <w:rFonts w:eastAsia="Arial"/>
                <w:sz w:val="24"/>
              </w:rPr>
            </w:pPr>
            <w:r>
              <w:rPr>
                <w:rFonts w:eastAsia="Arial"/>
                <w:sz w:val="24"/>
              </w:rPr>
              <w:t>________________________________</w:t>
            </w:r>
          </w:p>
          <w:p w:rsidR="00CF2B86" w:rsidRDefault="00CF2B86" w:rsidP="003E2735">
            <w:pPr>
              <w:widowControl w:val="0"/>
              <w:contextualSpacing/>
              <w:rPr>
                <w:sz w:val="24"/>
              </w:rPr>
            </w:pPr>
          </w:p>
          <w:p w:rsidR="00CF2B86" w:rsidRPr="00490B89" w:rsidRDefault="00CF2B86" w:rsidP="003E2735">
            <w:pPr>
              <w:widowControl w:val="0"/>
              <w:contextualSpacing/>
              <w:rPr>
                <w:bCs/>
                <w:iCs/>
                <w:sz w:val="24"/>
              </w:rPr>
            </w:pPr>
            <w:r w:rsidRPr="005B47E4">
              <w:rPr>
                <w:sz w:val="24"/>
              </w:rPr>
              <w:t>____________________/</w:t>
            </w:r>
            <w:r>
              <w:rPr>
                <w:sz w:val="24"/>
              </w:rPr>
              <w:t>____________</w:t>
            </w:r>
            <w:r w:rsidRPr="005B47E4">
              <w:rPr>
                <w:sz w:val="24"/>
              </w:rPr>
              <w:t xml:space="preserve"> /</w:t>
            </w:r>
          </w:p>
        </w:tc>
      </w:tr>
    </w:tbl>
    <w:p w:rsidR="008B71B8" w:rsidRDefault="008B71B8" w:rsidP="003E2735">
      <w:pPr>
        <w:pStyle w:val="a5"/>
        <w:contextualSpacing/>
        <w:jc w:val="right"/>
        <w:rPr>
          <w:rStyle w:val="120"/>
          <w:iCs/>
          <w:szCs w:val="28"/>
        </w:rPr>
      </w:pPr>
    </w:p>
    <w:p w:rsidR="00364597" w:rsidRDefault="00364597" w:rsidP="003E2735">
      <w:pPr>
        <w:pStyle w:val="a5"/>
        <w:contextualSpacing/>
        <w:rPr>
          <w:color w:val="000000"/>
          <w:sz w:val="24"/>
          <w:lang w:bidi="ru-RU"/>
        </w:rPr>
      </w:pPr>
    </w:p>
    <w:p w:rsidR="007E7C90" w:rsidRDefault="007E7C90" w:rsidP="003E2735">
      <w:pPr>
        <w:widowControl w:val="0"/>
        <w:ind w:firstLine="567"/>
        <w:contextualSpacing/>
        <w:jc w:val="center"/>
        <w:rPr>
          <w:b/>
          <w:bCs/>
          <w:iCs/>
          <w:sz w:val="22"/>
          <w:szCs w:val="22"/>
        </w:rPr>
      </w:pPr>
    </w:p>
    <w:p w:rsidR="007E7C90" w:rsidRDefault="007E7C90" w:rsidP="003E2735">
      <w:pPr>
        <w:widowControl w:val="0"/>
        <w:ind w:firstLine="567"/>
        <w:contextualSpacing/>
        <w:jc w:val="center"/>
        <w:rPr>
          <w:b/>
          <w:bCs/>
          <w:iCs/>
          <w:sz w:val="22"/>
          <w:szCs w:val="22"/>
        </w:rPr>
      </w:pPr>
    </w:p>
    <w:p w:rsidR="007E7C90" w:rsidRDefault="007E7C90" w:rsidP="003E2735">
      <w:pPr>
        <w:widowControl w:val="0"/>
        <w:ind w:firstLine="567"/>
        <w:contextualSpacing/>
        <w:jc w:val="center"/>
        <w:rPr>
          <w:b/>
          <w:bCs/>
          <w:iCs/>
          <w:sz w:val="22"/>
          <w:szCs w:val="22"/>
        </w:rPr>
      </w:pPr>
    </w:p>
    <w:p w:rsidR="007E7C90" w:rsidRDefault="007E7C90" w:rsidP="003E2735">
      <w:pPr>
        <w:widowControl w:val="0"/>
        <w:ind w:firstLine="567"/>
        <w:contextualSpacing/>
        <w:jc w:val="center"/>
        <w:rPr>
          <w:b/>
          <w:bCs/>
          <w:iCs/>
          <w:sz w:val="22"/>
          <w:szCs w:val="22"/>
        </w:rPr>
      </w:pPr>
    </w:p>
    <w:p w:rsidR="008B71B8" w:rsidRDefault="008B71B8" w:rsidP="003E2735">
      <w:pPr>
        <w:widowControl w:val="0"/>
        <w:ind w:firstLine="567"/>
        <w:contextualSpacing/>
        <w:jc w:val="center"/>
        <w:rPr>
          <w:b/>
          <w:bCs/>
          <w:iCs/>
          <w:sz w:val="22"/>
          <w:szCs w:val="22"/>
        </w:rPr>
      </w:pPr>
    </w:p>
    <w:p w:rsidR="0057467E" w:rsidRDefault="0057467E" w:rsidP="003E2735">
      <w:pPr>
        <w:widowControl w:val="0"/>
        <w:contextualSpacing/>
        <w:jc w:val="right"/>
        <w:rPr>
          <w:bCs/>
          <w:iCs/>
          <w:sz w:val="24"/>
        </w:rPr>
        <w:sectPr w:rsidR="0057467E" w:rsidSect="00EB1F5A">
          <w:footerReference w:type="even" r:id="rId14"/>
          <w:footerReference w:type="default" r:id="rId15"/>
          <w:pgSz w:w="12240" w:h="15840"/>
          <w:pgMar w:top="851" w:right="900" w:bottom="568" w:left="851" w:header="284" w:footer="0" w:gutter="0"/>
          <w:cols w:space="720"/>
          <w:titlePg/>
          <w:docGrid w:linePitch="381"/>
        </w:sectPr>
      </w:pPr>
    </w:p>
    <w:p w:rsidR="008B71B8" w:rsidRDefault="008B71B8" w:rsidP="008B71B8">
      <w:pPr>
        <w:widowControl w:val="0"/>
        <w:jc w:val="right"/>
        <w:rPr>
          <w:bCs/>
          <w:iCs/>
          <w:sz w:val="24"/>
        </w:rPr>
      </w:pPr>
      <w:r w:rsidRPr="005B47E4">
        <w:rPr>
          <w:bCs/>
          <w:iCs/>
          <w:sz w:val="24"/>
        </w:rPr>
        <w:lastRenderedPageBreak/>
        <w:t xml:space="preserve">Приложение № </w:t>
      </w:r>
      <w:r>
        <w:rPr>
          <w:bCs/>
          <w:iCs/>
          <w:sz w:val="24"/>
        </w:rPr>
        <w:t>2</w:t>
      </w:r>
      <w:r w:rsidRPr="005B47E4">
        <w:rPr>
          <w:bCs/>
          <w:iCs/>
          <w:sz w:val="24"/>
        </w:rPr>
        <w:t xml:space="preserve"> к Договору </w:t>
      </w:r>
    </w:p>
    <w:p w:rsidR="008B71B8" w:rsidRPr="005B47E4" w:rsidRDefault="008B71B8" w:rsidP="008B71B8">
      <w:pPr>
        <w:widowControl w:val="0"/>
        <w:ind w:firstLine="567"/>
        <w:jc w:val="right"/>
        <w:rPr>
          <w:bCs/>
          <w:iCs/>
          <w:sz w:val="24"/>
        </w:rPr>
      </w:pPr>
      <w:r w:rsidRPr="005B47E4">
        <w:rPr>
          <w:bCs/>
          <w:iCs/>
          <w:sz w:val="24"/>
        </w:rPr>
        <w:t>от «___»________</w:t>
      </w:r>
      <w:r w:rsidR="009C7935">
        <w:rPr>
          <w:bCs/>
          <w:iCs/>
          <w:sz w:val="24"/>
        </w:rPr>
        <w:t>____202</w:t>
      </w:r>
      <w:r w:rsidR="002E31C9">
        <w:rPr>
          <w:bCs/>
          <w:iCs/>
          <w:sz w:val="24"/>
        </w:rPr>
        <w:t>1</w:t>
      </w:r>
      <w:r w:rsidR="009C7935">
        <w:rPr>
          <w:bCs/>
          <w:iCs/>
          <w:sz w:val="24"/>
        </w:rPr>
        <w:t xml:space="preserve"> </w:t>
      </w:r>
      <w:r w:rsidRPr="005B47E4">
        <w:rPr>
          <w:bCs/>
          <w:iCs/>
          <w:sz w:val="24"/>
        </w:rPr>
        <w:t>г.</w:t>
      </w:r>
    </w:p>
    <w:p w:rsidR="008B71B8" w:rsidRDefault="008B71B8" w:rsidP="008B71B8">
      <w:pPr>
        <w:widowControl w:val="0"/>
        <w:ind w:firstLine="567"/>
        <w:jc w:val="right"/>
        <w:rPr>
          <w:bCs/>
          <w:iCs/>
          <w:sz w:val="24"/>
        </w:rPr>
      </w:pPr>
      <w:r w:rsidRPr="005B47E4">
        <w:rPr>
          <w:bCs/>
          <w:iCs/>
          <w:sz w:val="24"/>
        </w:rPr>
        <w:t>№ ____</w:t>
      </w:r>
      <w:r>
        <w:rPr>
          <w:bCs/>
          <w:iCs/>
          <w:sz w:val="24"/>
        </w:rPr>
        <w:t>_</w:t>
      </w:r>
      <w:r w:rsidRPr="005B47E4">
        <w:rPr>
          <w:bCs/>
          <w:iCs/>
          <w:sz w:val="24"/>
        </w:rPr>
        <w:t>_________________</w:t>
      </w:r>
    </w:p>
    <w:p w:rsidR="001847E5" w:rsidRDefault="001847E5" w:rsidP="00DF4251">
      <w:pPr>
        <w:widowControl w:val="0"/>
        <w:jc w:val="center"/>
        <w:rPr>
          <w:b/>
          <w:bCs/>
          <w:iCs/>
          <w:sz w:val="24"/>
        </w:rPr>
      </w:pPr>
      <w:r w:rsidRPr="00256C3C">
        <w:rPr>
          <w:b/>
          <w:bCs/>
          <w:iCs/>
          <w:sz w:val="24"/>
        </w:rPr>
        <w:t>Форма Акта сдачи-приемки товара</w:t>
      </w:r>
    </w:p>
    <w:p w:rsidR="001847E5" w:rsidRPr="00256C3C" w:rsidRDefault="001847E5" w:rsidP="001847E5">
      <w:pPr>
        <w:widowControl w:val="0"/>
        <w:jc w:val="right"/>
        <w:rPr>
          <w:bCs/>
          <w:iCs/>
          <w:sz w:val="14"/>
          <w:szCs w:val="14"/>
        </w:rPr>
      </w:pP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1847E5" w:rsidRPr="00256C3C" w:rsidTr="00C52E8B">
        <w:trPr>
          <w:trHeight w:val="10029"/>
        </w:trPr>
        <w:tc>
          <w:tcPr>
            <w:tcW w:w="9854" w:type="dxa"/>
          </w:tcPr>
          <w:p w:rsidR="001847E5" w:rsidRPr="00256C3C" w:rsidRDefault="001847E5" w:rsidP="00767F78">
            <w:pPr>
              <w:widowControl w:val="0"/>
              <w:ind w:firstLine="567"/>
              <w:jc w:val="center"/>
              <w:rPr>
                <w:b/>
                <w:bCs/>
                <w:iCs/>
                <w:sz w:val="24"/>
              </w:rPr>
            </w:pPr>
            <w:r w:rsidRPr="00256C3C">
              <w:rPr>
                <w:b/>
                <w:bCs/>
                <w:iCs/>
                <w:sz w:val="24"/>
              </w:rPr>
              <w:t>Акт сдачи-приемки товара № ______</w:t>
            </w:r>
          </w:p>
          <w:p w:rsidR="001847E5" w:rsidRPr="00256C3C" w:rsidRDefault="001847E5" w:rsidP="00767F78">
            <w:pPr>
              <w:widowControl w:val="0"/>
              <w:ind w:firstLine="567"/>
              <w:jc w:val="center"/>
              <w:rPr>
                <w:bCs/>
                <w:iCs/>
                <w:sz w:val="14"/>
                <w:szCs w:val="14"/>
              </w:rPr>
            </w:pPr>
          </w:p>
          <w:p w:rsidR="001847E5" w:rsidRPr="00256C3C" w:rsidRDefault="001847E5" w:rsidP="00767F78">
            <w:pPr>
              <w:widowControl w:val="0"/>
              <w:autoSpaceDE w:val="0"/>
              <w:autoSpaceDN w:val="0"/>
              <w:jc w:val="both"/>
              <w:rPr>
                <w:bCs/>
                <w:iCs/>
                <w:sz w:val="24"/>
              </w:rPr>
            </w:pPr>
            <w:r w:rsidRPr="00256C3C">
              <w:rPr>
                <w:bCs/>
                <w:iCs/>
                <w:sz w:val="24"/>
              </w:rPr>
              <w:t>г. Санкт-Петербург                                                                                       «___» ________ 20</w:t>
            </w:r>
            <w:r>
              <w:rPr>
                <w:bCs/>
                <w:iCs/>
                <w:sz w:val="24"/>
              </w:rPr>
              <w:t>__</w:t>
            </w:r>
            <w:r w:rsidRPr="00256C3C">
              <w:rPr>
                <w:bCs/>
                <w:iCs/>
                <w:sz w:val="24"/>
              </w:rPr>
              <w:t xml:space="preserve"> г.</w:t>
            </w:r>
          </w:p>
          <w:p w:rsidR="001847E5" w:rsidRPr="00256C3C" w:rsidRDefault="001847E5" w:rsidP="00767F78">
            <w:pPr>
              <w:widowControl w:val="0"/>
              <w:autoSpaceDE w:val="0"/>
              <w:autoSpaceDN w:val="0"/>
              <w:ind w:firstLine="567"/>
              <w:jc w:val="both"/>
              <w:rPr>
                <w:bCs/>
                <w:iCs/>
                <w:sz w:val="14"/>
                <w:szCs w:val="14"/>
              </w:rPr>
            </w:pPr>
          </w:p>
          <w:p w:rsidR="001847E5" w:rsidRPr="00256C3C" w:rsidRDefault="001847E5" w:rsidP="00767F78">
            <w:pPr>
              <w:widowControl w:val="0"/>
              <w:autoSpaceDE w:val="0"/>
              <w:autoSpaceDN w:val="0"/>
              <w:ind w:firstLine="567"/>
              <w:jc w:val="both"/>
              <w:rPr>
                <w:bCs/>
                <w:i/>
                <w:iCs/>
                <w:sz w:val="24"/>
              </w:rPr>
            </w:pPr>
            <w:r w:rsidRPr="00256C3C">
              <w:rPr>
                <w:sz w:val="24"/>
              </w:rPr>
              <w:t xml:space="preserve">Санкт-Петербургское государственное унитарное предприятие «Ритуальные услуги» </w:t>
            </w:r>
            <w:r w:rsidRPr="00256C3C">
              <w:rPr>
                <w:sz w:val="24"/>
              </w:rPr>
              <w:br/>
              <w:t xml:space="preserve">(СПб ГУП «Ритуальные услуги») </w:t>
            </w:r>
            <w:r w:rsidRPr="00256C3C">
              <w:rPr>
                <w:bCs/>
                <w:iCs/>
                <w:sz w:val="24"/>
              </w:rPr>
              <w:t>в лице ___________________________</w:t>
            </w:r>
            <w:r w:rsidRPr="00256C3C">
              <w:rPr>
                <w:sz w:val="24"/>
              </w:rPr>
              <w:t>, действующего на основании ___________________, именуемое в дальнейшем Покупатель</w:t>
            </w:r>
            <w:r w:rsidRPr="00256C3C">
              <w:rPr>
                <w:bCs/>
                <w:iCs/>
                <w:sz w:val="24"/>
              </w:rPr>
              <w:t xml:space="preserve">, </w:t>
            </w:r>
            <w:r w:rsidRPr="00256C3C">
              <w:rPr>
                <w:sz w:val="24"/>
              </w:rPr>
              <w:t xml:space="preserve">с одной стороны, и </w:t>
            </w:r>
          </w:p>
          <w:p w:rsidR="001847E5" w:rsidRPr="00256C3C" w:rsidRDefault="001847E5" w:rsidP="00767F78">
            <w:pPr>
              <w:widowControl w:val="0"/>
              <w:autoSpaceDE w:val="0"/>
              <w:autoSpaceDN w:val="0"/>
              <w:ind w:firstLine="567"/>
              <w:jc w:val="both"/>
              <w:rPr>
                <w:bCs/>
                <w:iCs/>
                <w:sz w:val="24"/>
              </w:rPr>
            </w:pPr>
            <w:r w:rsidRPr="00256C3C">
              <w:rPr>
                <w:bCs/>
                <w:iCs/>
                <w:sz w:val="24"/>
              </w:rPr>
              <w:t>____________________________ (__________________), в лице ___________________________</w:t>
            </w:r>
            <w:r w:rsidRPr="00256C3C">
              <w:rPr>
                <w:sz w:val="24"/>
              </w:rPr>
              <w:t xml:space="preserve">, </w:t>
            </w:r>
            <w:proofErr w:type="gramStart"/>
            <w:r w:rsidRPr="00256C3C">
              <w:rPr>
                <w:sz w:val="24"/>
              </w:rPr>
              <w:t>действующего</w:t>
            </w:r>
            <w:proofErr w:type="gramEnd"/>
            <w:r w:rsidRPr="00256C3C">
              <w:rPr>
                <w:sz w:val="24"/>
              </w:rPr>
              <w:t xml:space="preserve"> на основании ___________________, именуемый в дальнейшем Поставщик, с другой стороны,</w:t>
            </w:r>
            <w:r w:rsidRPr="00256C3C">
              <w:rPr>
                <w:bCs/>
                <w:iCs/>
                <w:sz w:val="24"/>
              </w:rPr>
              <w:t xml:space="preserve"> составили настоящий акт о нижеследующем.</w:t>
            </w:r>
          </w:p>
          <w:p w:rsidR="001847E5" w:rsidRPr="00256C3C" w:rsidRDefault="001847E5" w:rsidP="00767F78">
            <w:pPr>
              <w:widowControl w:val="0"/>
              <w:autoSpaceDE w:val="0"/>
              <w:autoSpaceDN w:val="0"/>
              <w:ind w:firstLine="567"/>
              <w:jc w:val="center"/>
              <w:rPr>
                <w:bCs/>
                <w:iCs/>
                <w:sz w:val="14"/>
                <w:szCs w:val="14"/>
              </w:rPr>
            </w:pPr>
          </w:p>
          <w:p w:rsidR="003431FB" w:rsidRPr="003431FB" w:rsidRDefault="001847E5" w:rsidP="00767F78">
            <w:pPr>
              <w:widowControl w:val="0"/>
              <w:autoSpaceDE w:val="0"/>
              <w:autoSpaceDN w:val="0"/>
              <w:ind w:firstLine="567"/>
              <w:jc w:val="both"/>
              <w:rPr>
                <w:bCs/>
                <w:iCs/>
                <w:noProof/>
                <w:sz w:val="24"/>
                <w:lang w:eastAsia="zh-TW"/>
              </w:rPr>
            </w:pPr>
            <w:r w:rsidRPr="00256C3C">
              <w:rPr>
                <w:bCs/>
                <w:iCs/>
                <w:sz w:val="24"/>
              </w:rPr>
              <w:t>Поставщик по Договору от «___» _______</w:t>
            </w:r>
            <w:r w:rsidR="004B2CAE">
              <w:rPr>
                <w:bCs/>
                <w:iCs/>
                <w:sz w:val="24"/>
              </w:rPr>
              <w:t xml:space="preserve"> </w:t>
            </w:r>
            <w:r w:rsidRPr="00256C3C">
              <w:rPr>
                <w:bCs/>
                <w:iCs/>
                <w:sz w:val="24"/>
              </w:rPr>
              <w:t>20</w:t>
            </w:r>
            <w:r>
              <w:rPr>
                <w:bCs/>
                <w:iCs/>
                <w:sz w:val="24"/>
              </w:rPr>
              <w:t>__</w:t>
            </w:r>
            <w:r w:rsidRPr="00256C3C">
              <w:rPr>
                <w:bCs/>
                <w:iCs/>
                <w:sz w:val="24"/>
              </w:rPr>
              <w:t xml:space="preserve"> </w:t>
            </w:r>
          </w:p>
          <w:sdt>
            <w:sdtPr>
              <w:rPr>
                <w:bCs/>
                <w:iCs/>
                <w:sz w:val="24"/>
              </w:rPr>
              <w:id w:val="9133890"/>
              <w:docPartObj>
                <w:docPartGallery w:val="Watermarks"/>
              </w:docPartObj>
            </w:sdtPr>
            <w:sdtContent>
              <w:p w:rsidR="003431FB" w:rsidRPr="00256C3C" w:rsidRDefault="0017272B" w:rsidP="00767F78">
                <w:pPr>
                  <w:widowControl w:val="0"/>
                  <w:autoSpaceDE w:val="0"/>
                  <w:autoSpaceDN w:val="0"/>
                  <w:ind w:firstLine="567"/>
                  <w:jc w:val="both"/>
                  <w:rPr>
                    <w:bCs/>
                    <w:iCs/>
                    <w:sz w:val="24"/>
                  </w:rPr>
                </w:pPr>
                <w:r>
                  <w:rPr>
                    <w:bCs/>
                    <w:iCs/>
                    <w:noProof/>
                    <w:sz w:val="24"/>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p>
            </w:sdtContent>
          </w:sdt>
          <w:p w:rsidR="001847E5" w:rsidRPr="00256C3C" w:rsidRDefault="001847E5" w:rsidP="00767F78">
            <w:pPr>
              <w:widowControl w:val="0"/>
              <w:autoSpaceDE w:val="0"/>
              <w:autoSpaceDN w:val="0"/>
              <w:ind w:firstLine="567"/>
              <w:jc w:val="both"/>
              <w:rPr>
                <w:bCs/>
                <w:iCs/>
                <w:sz w:val="24"/>
              </w:rPr>
            </w:pPr>
            <w:r w:rsidRPr="00256C3C">
              <w:rPr>
                <w:bCs/>
                <w:iCs/>
                <w:sz w:val="24"/>
              </w:rPr>
              <w:t xml:space="preserve"> № ______ поставил Покупателю следующие Товары:</w:t>
            </w:r>
          </w:p>
          <w:p w:rsidR="001847E5" w:rsidRPr="00256C3C" w:rsidRDefault="001847E5" w:rsidP="00767F78">
            <w:pPr>
              <w:widowControl w:val="0"/>
              <w:autoSpaceDE w:val="0"/>
              <w:autoSpaceDN w:val="0"/>
              <w:ind w:firstLine="567"/>
              <w:jc w:val="both"/>
              <w:rPr>
                <w:bCs/>
                <w:iCs/>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2546"/>
              <w:gridCol w:w="1431"/>
              <w:gridCol w:w="1491"/>
              <w:gridCol w:w="1649"/>
              <w:gridCol w:w="1769"/>
            </w:tblGrid>
            <w:tr w:rsidR="001847E5" w:rsidRPr="00256C3C" w:rsidTr="00767F78">
              <w:tc>
                <w:tcPr>
                  <w:tcW w:w="817" w:type="dxa"/>
                  <w:vAlign w:val="center"/>
                </w:tcPr>
                <w:p w:rsidR="001847E5" w:rsidRPr="00256C3C" w:rsidRDefault="001847E5" w:rsidP="00767F78">
                  <w:pPr>
                    <w:widowControl w:val="0"/>
                    <w:autoSpaceDE w:val="0"/>
                    <w:autoSpaceDN w:val="0"/>
                    <w:jc w:val="center"/>
                    <w:rPr>
                      <w:sz w:val="24"/>
                    </w:rPr>
                  </w:pPr>
                  <w:r w:rsidRPr="00256C3C">
                    <w:rPr>
                      <w:sz w:val="24"/>
                    </w:rPr>
                    <w:t xml:space="preserve">№ </w:t>
                  </w:r>
                  <w:proofErr w:type="spellStart"/>
                  <w:proofErr w:type="gramStart"/>
                  <w:r w:rsidRPr="00256C3C">
                    <w:rPr>
                      <w:sz w:val="24"/>
                    </w:rPr>
                    <w:t>п</w:t>
                  </w:r>
                  <w:proofErr w:type="spellEnd"/>
                  <w:proofErr w:type="gramEnd"/>
                  <w:r w:rsidRPr="00256C3C">
                    <w:rPr>
                      <w:sz w:val="24"/>
                    </w:rPr>
                    <w:t>/</w:t>
                  </w:r>
                  <w:proofErr w:type="spellStart"/>
                  <w:r w:rsidRPr="00256C3C">
                    <w:rPr>
                      <w:sz w:val="24"/>
                    </w:rPr>
                    <w:t>п</w:t>
                  </w:r>
                  <w:proofErr w:type="spellEnd"/>
                </w:p>
              </w:tc>
              <w:tc>
                <w:tcPr>
                  <w:tcW w:w="2859" w:type="dxa"/>
                  <w:vAlign w:val="center"/>
                </w:tcPr>
                <w:p w:rsidR="001847E5" w:rsidRPr="00256C3C" w:rsidRDefault="001847E5" w:rsidP="00767F78">
                  <w:pPr>
                    <w:widowControl w:val="0"/>
                    <w:autoSpaceDE w:val="0"/>
                    <w:autoSpaceDN w:val="0"/>
                    <w:jc w:val="center"/>
                    <w:rPr>
                      <w:sz w:val="24"/>
                    </w:rPr>
                  </w:pPr>
                  <w:r w:rsidRPr="00256C3C">
                    <w:rPr>
                      <w:sz w:val="24"/>
                    </w:rPr>
                    <w:t>Наименование Товара</w:t>
                  </w:r>
                </w:p>
              </w:tc>
              <w:tc>
                <w:tcPr>
                  <w:tcW w:w="1708" w:type="dxa"/>
                  <w:vAlign w:val="center"/>
                </w:tcPr>
                <w:p w:rsidR="001847E5" w:rsidRPr="00256C3C" w:rsidRDefault="001847E5" w:rsidP="00767F78">
                  <w:pPr>
                    <w:widowControl w:val="0"/>
                    <w:autoSpaceDE w:val="0"/>
                    <w:autoSpaceDN w:val="0"/>
                    <w:jc w:val="center"/>
                    <w:rPr>
                      <w:sz w:val="24"/>
                    </w:rPr>
                  </w:pPr>
                  <w:r w:rsidRPr="00256C3C">
                    <w:rPr>
                      <w:sz w:val="24"/>
                    </w:rPr>
                    <w:t>Кол-во</w:t>
                  </w:r>
                </w:p>
              </w:tc>
              <w:tc>
                <w:tcPr>
                  <w:tcW w:w="1566" w:type="dxa"/>
                </w:tcPr>
                <w:p w:rsidR="001847E5" w:rsidRPr="00256C3C" w:rsidRDefault="001847E5" w:rsidP="00767F78">
                  <w:pPr>
                    <w:widowControl w:val="0"/>
                    <w:autoSpaceDE w:val="0"/>
                    <w:autoSpaceDN w:val="0"/>
                    <w:jc w:val="center"/>
                    <w:rPr>
                      <w:sz w:val="24"/>
                    </w:rPr>
                  </w:pPr>
                  <w:r w:rsidRPr="00256C3C">
                    <w:rPr>
                      <w:sz w:val="24"/>
                    </w:rPr>
                    <w:t>Ед. измерения</w:t>
                  </w:r>
                </w:p>
              </w:tc>
              <w:tc>
                <w:tcPr>
                  <w:tcW w:w="1841" w:type="dxa"/>
                </w:tcPr>
                <w:p w:rsidR="001847E5" w:rsidRPr="00256C3C" w:rsidRDefault="001847E5" w:rsidP="00767F78">
                  <w:pPr>
                    <w:widowControl w:val="0"/>
                    <w:autoSpaceDE w:val="0"/>
                    <w:autoSpaceDN w:val="0"/>
                    <w:jc w:val="center"/>
                    <w:rPr>
                      <w:sz w:val="24"/>
                    </w:rPr>
                  </w:pPr>
                  <w:r w:rsidRPr="00256C3C">
                    <w:rPr>
                      <w:sz w:val="24"/>
                    </w:rPr>
                    <w:t>Цена за единицу, руб.</w:t>
                  </w:r>
                </w:p>
              </w:tc>
              <w:tc>
                <w:tcPr>
                  <w:tcW w:w="1914" w:type="dxa"/>
                  <w:vAlign w:val="center"/>
                </w:tcPr>
                <w:p w:rsidR="001847E5" w:rsidRPr="00256C3C" w:rsidRDefault="001847E5" w:rsidP="00767F78">
                  <w:pPr>
                    <w:widowControl w:val="0"/>
                    <w:autoSpaceDE w:val="0"/>
                    <w:autoSpaceDN w:val="0"/>
                    <w:jc w:val="center"/>
                    <w:rPr>
                      <w:sz w:val="24"/>
                    </w:rPr>
                  </w:pPr>
                  <w:r w:rsidRPr="00256C3C">
                    <w:rPr>
                      <w:sz w:val="24"/>
                    </w:rPr>
                    <w:t>Стоимость,</w:t>
                  </w:r>
                </w:p>
                <w:p w:rsidR="001847E5" w:rsidRPr="00256C3C" w:rsidRDefault="001847E5" w:rsidP="00767F78">
                  <w:pPr>
                    <w:widowControl w:val="0"/>
                    <w:autoSpaceDE w:val="0"/>
                    <w:autoSpaceDN w:val="0"/>
                    <w:jc w:val="center"/>
                    <w:rPr>
                      <w:sz w:val="24"/>
                    </w:rPr>
                  </w:pPr>
                  <w:r w:rsidRPr="00256C3C">
                    <w:rPr>
                      <w:sz w:val="24"/>
                    </w:rPr>
                    <w:t>руб.</w:t>
                  </w:r>
                </w:p>
              </w:tc>
            </w:tr>
            <w:tr w:rsidR="001847E5" w:rsidRPr="00256C3C" w:rsidTr="00767F78">
              <w:tc>
                <w:tcPr>
                  <w:tcW w:w="817" w:type="dxa"/>
                </w:tcPr>
                <w:p w:rsidR="001847E5" w:rsidRPr="00256C3C" w:rsidRDefault="001847E5" w:rsidP="00767F78">
                  <w:pPr>
                    <w:widowControl w:val="0"/>
                    <w:autoSpaceDE w:val="0"/>
                    <w:autoSpaceDN w:val="0"/>
                    <w:jc w:val="center"/>
                    <w:rPr>
                      <w:bCs/>
                      <w:iCs/>
                      <w:sz w:val="24"/>
                    </w:rPr>
                  </w:pPr>
                  <w:r w:rsidRPr="00256C3C">
                    <w:rPr>
                      <w:bCs/>
                      <w:iCs/>
                      <w:sz w:val="24"/>
                    </w:rPr>
                    <w:t>1</w:t>
                  </w:r>
                </w:p>
              </w:tc>
              <w:tc>
                <w:tcPr>
                  <w:tcW w:w="2859" w:type="dxa"/>
                </w:tcPr>
                <w:p w:rsidR="001847E5" w:rsidRPr="00256C3C" w:rsidRDefault="001847E5" w:rsidP="00767F78">
                  <w:pPr>
                    <w:widowControl w:val="0"/>
                    <w:autoSpaceDE w:val="0"/>
                    <w:autoSpaceDN w:val="0"/>
                    <w:jc w:val="both"/>
                    <w:rPr>
                      <w:bCs/>
                      <w:iCs/>
                      <w:sz w:val="24"/>
                    </w:rPr>
                  </w:pPr>
                </w:p>
              </w:tc>
              <w:tc>
                <w:tcPr>
                  <w:tcW w:w="1708" w:type="dxa"/>
                </w:tcPr>
                <w:p w:rsidR="001847E5" w:rsidRPr="00256C3C" w:rsidRDefault="001847E5" w:rsidP="00767F78">
                  <w:pPr>
                    <w:widowControl w:val="0"/>
                    <w:autoSpaceDE w:val="0"/>
                    <w:autoSpaceDN w:val="0"/>
                    <w:jc w:val="both"/>
                    <w:rPr>
                      <w:bCs/>
                      <w:iCs/>
                      <w:sz w:val="24"/>
                    </w:rPr>
                  </w:pPr>
                </w:p>
              </w:tc>
              <w:tc>
                <w:tcPr>
                  <w:tcW w:w="1566" w:type="dxa"/>
                </w:tcPr>
                <w:p w:rsidR="001847E5" w:rsidRPr="00256C3C" w:rsidRDefault="001847E5" w:rsidP="00767F78">
                  <w:pPr>
                    <w:widowControl w:val="0"/>
                    <w:autoSpaceDE w:val="0"/>
                    <w:autoSpaceDN w:val="0"/>
                    <w:jc w:val="both"/>
                    <w:rPr>
                      <w:bCs/>
                      <w:iCs/>
                      <w:sz w:val="24"/>
                    </w:rPr>
                  </w:pPr>
                </w:p>
              </w:tc>
              <w:tc>
                <w:tcPr>
                  <w:tcW w:w="1841" w:type="dxa"/>
                </w:tcPr>
                <w:p w:rsidR="001847E5" w:rsidRPr="00256C3C" w:rsidRDefault="001847E5" w:rsidP="00767F78">
                  <w:pPr>
                    <w:widowControl w:val="0"/>
                    <w:autoSpaceDE w:val="0"/>
                    <w:autoSpaceDN w:val="0"/>
                    <w:jc w:val="both"/>
                    <w:rPr>
                      <w:bCs/>
                      <w:iCs/>
                      <w:sz w:val="24"/>
                    </w:rPr>
                  </w:pPr>
                </w:p>
              </w:tc>
              <w:tc>
                <w:tcPr>
                  <w:tcW w:w="1914" w:type="dxa"/>
                </w:tcPr>
                <w:p w:rsidR="001847E5" w:rsidRPr="00256C3C" w:rsidRDefault="001847E5" w:rsidP="00767F78">
                  <w:pPr>
                    <w:widowControl w:val="0"/>
                    <w:autoSpaceDE w:val="0"/>
                    <w:autoSpaceDN w:val="0"/>
                    <w:jc w:val="both"/>
                    <w:rPr>
                      <w:bCs/>
                      <w:iCs/>
                      <w:sz w:val="24"/>
                    </w:rPr>
                  </w:pPr>
                </w:p>
              </w:tc>
            </w:tr>
            <w:tr w:rsidR="001847E5" w:rsidRPr="00256C3C" w:rsidTr="00767F78">
              <w:tc>
                <w:tcPr>
                  <w:tcW w:w="817" w:type="dxa"/>
                </w:tcPr>
                <w:p w:rsidR="001847E5" w:rsidRPr="00256C3C" w:rsidRDefault="001847E5" w:rsidP="00767F78">
                  <w:pPr>
                    <w:widowControl w:val="0"/>
                    <w:autoSpaceDE w:val="0"/>
                    <w:autoSpaceDN w:val="0"/>
                    <w:jc w:val="center"/>
                    <w:rPr>
                      <w:bCs/>
                      <w:iCs/>
                      <w:sz w:val="24"/>
                    </w:rPr>
                  </w:pPr>
                  <w:r w:rsidRPr="00256C3C">
                    <w:rPr>
                      <w:bCs/>
                      <w:iCs/>
                      <w:sz w:val="24"/>
                    </w:rPr>
                    <w:t>2</w:t>
                  </w:r>
                </w:p>
              </w:tc>
              <w:tc>
                <w:tcPr>
                  <w:tcW w:w="2859" w:type="dxa"/>
                </w:tcPr>
                <w:p w:rsidR="001847E5" w:rsidRPr="00256C3C" w:rsidRDefault="001847E5" w:rsidP="00767F78">
                  <w:pPr>
                    <w:widowControl w:val="0"/>
                    <w:autoSpaceDE w:val="0"/>
                    <w:autoSpaceDN w:val="0"/>
                    <w:jc w:val="both"/>
                    <w:rPr>
                      <w:bCs/>
                      <w:iCs/>
                      <w:sz w:val="24"/>
                    </w:rPr>
                  </w:pPr>
                </w:p>
              </w:tc>
              <w:tc>
                <w:tcPr>
                  <w:tcW w:w="1708" w:type="dxa"/>
                </w:tcPr>
                <w:p w:rsidR="001847E5" w:rsidRPr="00256C3C" w:rsidRDefault="001847E5" w:rsidP="00767F78">
                  <w:pPr>
                    <w:widowControl w:val="0"/>
                    <w:autoSpaceDE w:val="0"/>
                    <w:autoSpaceDN w:val="0"/>
                    <w:jc w:val="both"/>
                    <w:rPr>
                      <w:bCs/>
                      <w:iCs/>
                      <w:sz w:val="24"/>
                    </w:rPr>
                  </w:pPr>
                </w:p>
              </w:tc>
              <w:tc>
                <w:tcPr>
                  <w:tcW w:w="1566" w:type="dxa"/>
                </w:tcPr>
                <w:p w:rsidR="001847E5" w:rsidRPr="00256C3C" w:rsidRDefault="001847E5" w:rsidP="00767F78">
                  <w:pPr>
                    <w:widowControl w:val="0"/>
                    <w:autoSpaceDE w:val="0"/>
                    <w:autoSpaceDN w:val="0"/>
                    <w:jc w:val="both"/>
                    <w:rPr>
                      <w:bCs/>
                      <w:iCs/>
                      <w:sz w:val="24"/>
                    </w:rPr>
                  </w:pPr>
                </w:p>
              </w:tc>
              <w:tc>
                <w:tcPr>
                  <w:tcW w:w="1841" w:type="dxa"/>
                </w:tcPr>
                <w:p w:rsidR="001847E5" w:rsidRPr="00256C3C" w:rsidRDefault="001847E5" w:rsidP="00767F78">
                  <w:pPr>
                    <w:widowControl w:val="0"/>
                    <w:autoSpaceDE w:val="0"/>
                    <w:autoSpaceDN w:val="0"/>
                    <w:jc w:val="both"/>
                    <w:rPr>
                      <w:bCs/>
                      <w:iCs/>
                      <w:sz w:val="24"/>
                    </w:rPr>
                  </w:pPr>
                </w:p>
              </w:tc>
              <w:tc>
                <w:tcPr>
                  <w:tcW w:w="1914" w:type="dxa"/>
                </w:tcPr>
                <w:p w:rsidR="001847E5" w:rsidRPr="00256C3C" w:rsidRDefault="001847E5" w:rsidP="00767F78">
                  <w:pPr>
                    <w:widowControl w:val="0"/>
                    <w:autoSpaceDE w:val="0"/>
                    <w:autoSpaceDN w:val="0"/>
                    <w:jc w:val="both"/>
                    <w:rPr>
                      <w:bCs/>
                      <w:iCs/>
                      <w:sz w:val="24"/>
                    </w:rPr>
                  </w:pPr>
                </w:p>
              </w:tc>
            </w:tr>
            <w:tr w:rsidR="001847E5" w:rsidRPr="00256C3C" w:rsidTr="00767F78">
              <w:tc>
                <w:tcPr>
                  <w:tcW w:w="817" w:type="dxa"/>
                </w:tcPr>
                <w:p w:rsidR="001847E5" w:rsidRPr="00256C3C" w:rsidRDefault="001847E5" w:rsidP="00767F78">
                  <w:pPr>
                    <w:widowControl w:val="0"/>
                    <w:autoSpaceDE w:val="0"/>
                    <w:autoSpaceDN w:val="0"/>
                    <w:jc w:val="center"/>
                    <w:rPr>
                      <w:bCs/>
                      <w:iCs/>
                      <w:sz w:val="24"/>
                    </w:rPr>
                  </w:pPr>
                  <w:r w:rsidRPr="00256C3C">
                    <w:rPr>
                      <w:bCs/>
                      <w:iCs/>
                      <w:sz w:val="24"/>
                    </w:rPr>
                    <w:t>…</w:t>
                  </w:r>
                </w:p>
              </w:tc>
              <w:tc>
                <w:tcPr>
                  <w:tcW w:w="2859" w:type="dxa"/>
                </w:tcPr>
                <w:p w:rsidR="001847E5" w:rsidRPr="00256C3C" w:rsidRDefault="001847E5" w:rsidP="00767F78">
                  <w:pPr>
                    <w:widowControl w:val="0"/>
                    <w:autoSpaceDE w:val="0"/>
                    <w:autoSpaceDN w:val="0"/>
                    <w:jc w:val="both"/>
                    <w:rPr>
                      <w:bCs/>
                      <w:iCs/>
                      <w:sz w:val="24"/>
                    </w:rPr>
                  </w:pPr>
                </w:p>
              </w:tc>
              <w:tc>
                <w:tcPr>
                  <w:tcW w:w="1708" w:type="dxa"/>
                </w:tcPr>
                <w:p w:rsidR="001847E5" w:rsidRPr="00256C3C" w:rsidRDefault="001847E5" w:rsidP="00767F78">
                  <w:pPr>
                    <w:widowControl w:val="0"/>
                    <w:autoSpaceDE w:val="0"/>
                    <w:autoSpaceDN w:val="0"/>
                    <w:jc w:val="both"/>
                    <w:rPr>
                      <w:bCs/>
                      <w:iCs/>
                      <w:sz w:val="24"/>
                    </w:rPr>
                  </w:pPr>
                </w:p>
              </w:tc>
              <w:tc>
                <w:tcPr>
                  <w:tcW w:w="1566" w:type="dxa"/>
                </w:tcPr>
                <w:p w:rsidR="001847E5" w:rsidRPr="00256C3C" w:rsidRDefault="001847E5" w:rsidP="00767F78">
                  <w:pPr>
                    <w:widowControl w:val="0"/>
                    <w:autoSpaceDE w:val="0"/>
                    <w:autoSpaceDN w:val="0"/>
                    <w:jc w:val="both"/>
                    <w:rPr>
                      <w:bCs/>
                      <w:iCs/>
                      <w:sz w:val="24"/>
                    </w:rPr>
                  </w:pPr>
                </w:p>
              </w:tc>
              <w:tc>
                <w:tcPr>
                  <w:tcW w:w="1841" w:type="dxa"/>
                </w:tcPr>
                <w:p w:rsidR="001847E5" w:rsidRPr="00256C3C" w:rsidRDefault="001847E5" w:rsidP="00767F78">
                  <w:pPr>
                    <w:widowControl w:val="0"/>
                    <w:autoSpaceDE w:val="0"/>
                    <w:autoSpaceDN w:val="0"/>
                    <w:jc w:val="both"/>
                    <w:rPr>
                      <w:bCs/>
                      <w:iCs/>
                      <w:sz w:val="24"/>
                    </w:rPr>
                  </w:pPr>
                </w:p>
              </w:tc>
              <w:tc>
                <w:tcPr>
                  <w:tcW w:w="1914" w:type="dxa"/>
                </w:tcPr>
                <w:p w:rsidR="001847E5" w:rsidRPr="00256C3C" w:rsidRDefault="001847E5" w:rsidP="00767F78">
                  <w:pPr>
                    <w:widowControl w:val="0"/>
                    <w:autoSpaceDE w:val="0"/>
                    <w:autoSpaceDN w:val="0"/>
                    <w:jc w:val="both"/>
                    <w:rPr>
                      <w:bCs/>
                      <w:iCs/>
                      <w:sz w:val="24"/>
                    </w:rPr>
                  </w:pPr>
                </w:p>
              </w:tc>
            </w:tr>
            <w:tr w:rsidR="001847E5" w:rsidRPr="00256C3C" w:rsidTr="00767F78">
              <w:tc>
                <w:tcPr>
                  <w:tcW w:w="8791" w:type="dxa"/>
                  <w:gridSpan w:val="5"/>
                </w:tcPr>
                <w:p w:rsidR="001847E5" w:rsidRPr="00256C3C" w:rsidRDefault="001847E5" w:rsidP="00767F78">
                  <w:pPr>
                    <w:widowControl w:val="0"/>
                    <w:autoSpaceDE w:val="0"/>
                    <w:autoSpaceDN w:val="0"/>
                    <w:jc w:val="right"/>
                    <w:rPr>
                      <w:bCs/>
                      <w:iCs/>
                      <w:sz w:val="24"/>
                    </w:rPr>
                  </w:pPr>
                  <w:r w:rsidRPr="00256C3C">
                    <w:rPr>
                      <w:bCs/>
                      <w:iCs/>
                      <w:sz w:val="24"/>
                    </w:rPr>
                    <w:t>Итого</w:t>
                  </w:r>
                </w:p>
              </w:tc>
              <w:tc>
                <w:tcPr>
                  <w:tcW w:w="1914" w:type="dxa"/>
                </w:tcPr>
                <w:p w:rsidR="001847E5" w:rsidRPr="00256C3C" w:rsidRDefault="001847E5" w:rsidP="00767F78">
                  <w:pPr>
                    <w:widowControl w:val="0"/>
                    <w:autoSpaceDE w:val="0"/>
                    <w:autoSpaceDN w:val="0"/>
                    <w:jc w:val="both"/>
                    <w:rPr>
                      <w:bCs/>
                      <w:iCs/>
                      <w:sz w:val="24"/>
                    </w:rPr>
                  </w:pPr>
                </w:p>
              </w:tc>
            </w:tr>
            <w:tr w:rsidR="001847E5" w:rsidRPr="00256C3C" w:rsidTr="00767F78">
              <w:tc>
                <w:tcPr>
                  <w:tcW w:w="8791" w:type="dxa"/>
                  <w:gridSpan w:val="5"/>
                </w:tcPr>
                <w:p w:rsidR="001847E5" w:rsidRPr="00256C3C" w:rsidRDefault="001847E5" w:rsidP="00767F78">
                  <w:pPr>
                    <w:widowControl w:val="0"/>
                    <w:autoSpaceDE w:val="0"/>
                    <w:autoSpaceDN w:val="0"/>
                    <w:jc w:val="right"/>
                    <w:rPr>
                      <w:bCs/>
                      <w:iCs/>
                      <w:sz w:val="24"/>
                    </w:rPr>
                  </w:pPr>
                  <w:r w:rsidRPr="00256C3C">
                    <w:rPr>
                      <w:bCs/>
                      <w:iCs/>
                      <w:sz w:val="24"/>
                    </w:rPr>
                    <w:t>В том числе НДС</w:t>
                  </w:r>
                </w:p>
              </w:tc>
              <w:tc>
                <w:tcPr>
                  <w:tcW w:w="1914" w:type="dxa"/>
                </w:tcPr>
                <w:p w:rsidR="001847E5" w:rsidRPr="00256C3C" w:rsidRDefault="001847E5" w:rsidP="00767F78">
                  <w:pPr>
                    <w:widowControl w:val="0"/>
                    <w:autoSpaceDE w:val="0"/>
                    <w:autoSpaceDN w:val="0"/>
                    <w:jc w:val="both"/>
                    <w:rPr>
                      <w:bCs/>
                      <w:iCs/>
                      <w:sz w:val="24"/>
                    </w:rPr>
                  </w:pPr>
                </w:p>
              </w:tc>
            </w:tr>
          </w:tbl>
          <w:p w:rsidR="001847E5" w:rsidRPr="00256C3C" w:rsidRDefault="001847E5" w:rsidP="00767F78">
            <w:pPr>
              <w:widowControl w:val="0"/>
              <w:autoSpaceDE w:val="0"/>
              <w:autoSpaceDN w:val="0"/>
              <w:jc w:val="both"/>
              <w:rPr>
                <w:bCs/>
                <w:iCs/>
                <w:sz w:val="14"/>
                <w:szCs w:val="14"/>
              </w:rPr>
            </w:pPr>
          </w:p>
          <w:p w:rsidR="001847E5" w:rsidRPr="00256C3C" w:rsidRDefault="001847E5" w:rsidP="00767F78">
            <w:pPr>
              <w:widowControl w:val="0"/>
              <w:autoSpaceDE w:val="0"/>
              <w:autoSpaceDN w:val="0"/>
              <w:jc w:val="both"/>
              <w:rPr>
                <w:bCs/>
                <w:iCs/>
                <w:sz w:val="24"/>
              </w:rPr>
            </w:pPr>
            <w:r w:rsidRPr="00256C3C">
              <w:rPr>
                <w:bCs/>
                <w:iCs/>
                <w:sz w:val="24"/>
              </w:rPr>
              <w:t>Покупатель претензий по количеству и срокам поставки  _____________________________.</w:t>
            </w:r>
          </w:p>
          <w:p w:rsidR="001847E5" w:rsidRPr="00256C3C" w:rsidRDefault="001847E5" w:rsidP="00767F78">
            <w:pPr>
              <w:widowControl w:val="0"/>
              <w:autoSpaceDE w:val="0"/>
              <w:autoSpaceDN w:val="0"/>
              <w:jc w:val="both"/>
              <w:rPr>
                <w:bCs/>
                <w:i/>
                <w:iCs/>
                <w:sz w:val="20"/>
                <w:szCs w:val="20"/>
              </w:rPr>
            </w:pPr>
            <w:r w:rsidRPr="00256C3C">
              <w:rPr>
                <w:bCs/>
                <w:i/>
                <w:iCs/>
                <w:sz w:val="20"/>
                <w:szCs w:val="20"/>
              </w:rPr>
              <w:t xml:space="preserve">                                                                                                                                             (</w:t>
            </w:r>
            <w:proofErr w:type="gramStart"/>
            <w:r w:rsidRPr="00256C3C">
              <w:rPr>
                <w:bCs/>
                <w:i/>
                <w:iCs/>
                <w:sz w:val="20"/>
                <w:szCs w:val="20"/>
              </w:rPr>
              <w:t>имеет</w:t>
            </w:r>
            <w:proofErr w:type="gramEnd"/>
            <w:r w:rsidRPr="00256C3C">
              <w:rPr>
                <w:bCs/>
                <w:i/>
                <w:iCs/>
                <w:sz w:val="20"/>
                <w:szCs w:val="20"/>
              </w:rPr>
              <w:t>/не имеет)</w:t>
            </w:r>
          </w:p>
          <w:p w:rsidR="001847E5" w:rsidRPr="00256C3C" w:rsidRDefault="001847E5" w:rsidP="00767F78">
            <w:pPr>
              <w:widowControl w:val="0"/>
              <w:autoSpaceDE w:val="0"/>
              <w:autoSpaceDN w:val="0"/>
              <w:jc w:val="both"/>
              <w:outlineLvl w:val="0"/>
              <w:rPr>
                <w:bCs/>
                <w:i/>
                <w:sz w:val="20"/>
                <w:szCs w:val="20"/>
              </w:rPr>
            </w:pPr>
            <w:r w:rsidRPr="00256C3C">
              <w:rPr>
                <w:bCs/>
                <w:sz w:val="24"/>
              </w:rPr>
              <w:t>Качество поставленного Товара  _________________________ согласованным Сторонами</w:t>
            </w:r>
            <w:r w:rsidRPr="00256C3C">
              <w:rPr>
                <w:bCs/>
                <w:sz w:val="24"/>
              </w:rPr>
              <w:br/>
            </w:r>
            <w:r w:rsidRPr="00256C3C">
              <w:rPr>
                <w:bCs/>
                <w:i/>
                <w:sz w:val="20"/>
                <w:szCs w:val="20"/>
              </w:rPr>
              <w:t xml:space="preserve">                                                                          (</w:t>
            </w:r>
            <w:proofErr w:type="gramStart"/>
            <w:r w:rsidRPr="00256C3C">
              <w:rPr>
                <w:bCs/>
                <w:i/>
                <w:sz w:val="20"/>
                <w:szCs w:val="20"/>
              </w:rPr>
              <w:t>соответствует</w:t>
            </w:r>
            <w:proofErr w:type="gramEnd"/>
            <w:r w:rsidRPr="00256C3C">
              <w:rPr>
                <w:bCs/>
                <w:i/>
                <w:sz w:val="20"/>
                <w:szCs w:val="20"/>
              </w:rPr>
              <w:t>/не соответствует)</w:t>
            </w:r>
          </w:p>
          <w:p w:rsidR="001847E5" w:rsidRPr="00256C3C" w:rsidRDefault="001847E5" w:rsidP="00767F78">
            <w:pPr>
              <w:widowControl w:val="0"/>
              <w:autoSpaceDE w:val="0"/>
              <w:autoSpaceDN w:val="0"/>
              <w:jc w:val="both"/>
              <w:outlineLvl w:val="0"/>
              <w:rPr>
                <w:bCs/>
                <w:sz w:val="24"/>
              </w:rPr>
            </w:pPr>
            <w:r w:rsidRPr="00256C3C">
              <w:rPr>
                <w:bCs/>
                <w:sz w:val="24"/>
              </w:rPr>
              <w:t>требованиям.</w:t>
            </w:r>
          </w:p>
          <w:p w:rsidR="001847E5" w:rsidRPr="00256C3C" w:rsidRDefault="001847E5" w:rsidP="00767F78">
            <w:pPr>
              <w:widowControl w:val="0"/>
              <w:autoSpaceDE w:val="0"/>
              <w:autoSpaceDN w:val="0"/>
              <w:jc w:val="both"/>
              <w:rPr>
                <w:bCs/>
                <w:iCs/>
                <w:sz w:val="14"/>
                <w:szCs w:val="14"/>
              </w:rPr>
            </w:pPr>
          </w:p>
          <w:p w:rsidR="001847E5" w:rsidRPr="00256C3C" w:rsidRDefault="001847E5" w:rsidP="00767F78">
            <w:pPr>
              <w:widowControl w:val="0"/>
              <w:rPr>
                <w:bCs/>
                <w:iCs/>
                <w:sz w:val="24"/>
              </w:rPr>
            </w:pPr>
          </w:p>
          <w:tbl>
            <w:tblPr>
              <w:tblW w:w="0" w:type="auto"/>
              <w:jc w:val="center"/>
              <w:tblLook w:val="04A0"/>
            </w:tblPr>
            <w:tblGrid>
              <w:gridCol w:w="5103"/>
              <w:gridCol w:w="4310"/>
            </w:tblGrid>
            <w:tr w:rsidR="001847E5" w:rsidRPr="00256C3C" w:rsidTr="00767F78">
              <w:trPr>
                <w:trHeight w:val="1196"/>
                <w:jc w:val="center"/>
              </w:trPr>
              <w:tc>
                <w:tcPr>
                  <w:tcW w:w="5103" w:type="dxa"/>
                </w:tcPr>
                <w:p w:rsidR="001847E5" w:rsidRPr="00256C3C" w:rsidRDefault="001847E5" w:rsidP="00767F78">
                  <w:pPr>
                    <w:widowControl w:val="0"/>
                    <w:jc w:val="center"/>
                    <w:rPr>
                      <w:sz w:val="24"/>
                    </w:rPr>
                  </w:pPr>
                  <w:r w:rsidRPr="00256C3C">
                    <w:rPr>
                      <w:sz w:val="24"/>
                    </w:rPr>
                    <w:t>ПОКУПАТЕЛЬ</w:t>
                  </w:r>
                </w:p>
                <w:p w:rsidR="001847E5" w:rsidRPr="00256C3C" w:rsidRDefault="001847E5" w:rsidP="00767F78">
                  <w:pPr>
                    <w:widowControl w:val="0"/>
                    <w:rPr>
                      <w:sz w:val="24"/>
                    </w:rPr>
                  </w:pPr>
                </w:p>
                <w:p w:rsidR="001847E5" w:rsidRPr="00256C3C" w:rsidRDefault="001847E5" w:rsidP="00767F78">
                  <w:pPr>
                    <w:widowControl w:val="0"/>
                    <w:jc w:val="center"/>
                    <w:rPr>
                      <w:sz w:val="24"/>
                    </w:rPr>
                  </w:pPr>
                  <w:r w:rsidRPr="00256C3C">
                    <w:rPr>
                      <w:sz w:val="24"/>
                    </w:rPr>
                    <w:t>________________________________</w:t>
                  </w:r>
                </w:p>
                <w:p w:rsidR="001847E5" w:rsidRPr="00256C3C" w:rsidRDefault="001847E5" w:rsidP="00767F78">
                  <w:pPr>
                    <w:widowControl w:val="0"/>
                    <w:jc w:val="center"/>
                    <w:rPr>
                      <w:bCs/>
                      <w:iCs/>
                      <w:sz w:val="24"/>
                    </w:rPr>
                  </w:pPr>
                  <w:r w:rsidRPr="00256C3C">
                    <w:rPr>
                      <w:sz w:val="24"/>
                    </w:rPr>
                    <w:t>___________________/____________/</w:t>
                  </w:r>
                </w:p>
              </w:tc>
              <w:tc>
                <w:tcPr>
                  <w:tcW w:w="3678" w:type="dxa"/>
                </w:tcPr>
                <w:p w:rsidR="001847E5" w:rsidRPr="00256C3C" w:rsidRDefault="001847E5" w:rsidP="00767F78">
                  <w:pPr>
                    <w:widowControl w:val="0"/>
                    <w:jc w:val="center"/>
                    <w:rPr>
                      <w:bCs/>
                      <w:iCs/>
                      <w:sz w:val="24"/>
                    </w:rPr>
                  </w:pPr>
                  <w:r w:rsidRPr="00256C3C">
                    <w:rPr>
                      <w:bCs/>
                      <w:iCs/>
                      <w:sz w:val="24"/>
                    </w:rPr>
                    <w:t>ПОСТАВЩИК</w:t>
                  </w:r>
                </w:p>
                <w:p w:rsidR="001847E5" w:rsidRPr="00256C3C" w:rsidRDefault="001847E5" w:rsidP="00767F78">
                  <w:pPr>
                    <w:widowControl w:val="0"/>
                    <w:jc w:val="center"/>
                    <w:rPr>
                      <w:bCs/>
                      <w:iCs/>
                      <w:sz w:val="24"/>
                    </w:rPr>
                  </w:pPr>
                </w:p>
                <w:p w:rsidR="001847E5" w:rsidRPr="00256C3C" w:rsidRDefault="001847E5" w:rsidP="00767F78">
                  <w:pPr>
                    <w:widowControl w:val="0"/>
                    <w:ind w:firstLine="15"/>
                    <w:jc w:val="center"/>
                    <w:rPr>
                      <w:rFonts w:eastAsia="Arial"/>
                      <w:sz w:val="24"/>
                    </w:rPr>
                  </w:pPr>
                  <w:r w:rsidRPr="00256C3C">
                    <w:rPr>
                      <w:rFonts w:eastAsia="Arial"/>
                      <w:sz w:val="24"/>
                    </w:rPr>
                    <w:t>_________________________________</w:t>
                  </w:r>
                </w:p>
                <w:p w:rsidR="001847E5" w:rsidRPr="00256C3C" w:rsidRDefault="001847E5" w:rsidP="00767F78">
                  <w:pPr>
                    <w:widowControl w:val="0"/>
                    <w:jc w:val="center"/>
                    <w:rPr>
                      <w:bCs/>
                      <w:iCs/>
                      <w:sz w:val="24"/>
                    </w:rPr>
                  </w:pPr>
                  <w:r w:rsidRPr="00256C3C">
                    <w:rPr>
                      <w:sz w:val="24"/>
                    </w:rPr>
                    <w:t>____________________/_____________/</w:t>
                  </w:r>
                </w:p>
              </w:tc>
            </w:tr>
          </w:tbl>
          <w:p w:rsidR="001847E5" w:rsidRPr="00256C3C" w:rsidRDefault="001847E5" w:rsidP="00767F78">
            <w:pPr>
              <w:widowControl w:val="0"/>
              <w:jc w:val="right"/>
              <w:rPr>
                <w:bCs/>
                <w:iCs/>
                <w:sz w:val="24"/>
              </w:rPr>
            </w:pPr>
          </w:p>
        </w:tc>
      </w:tr>
    </w:tbl>
    <w:p w:rsidR="001847E5" w:rsidRDefault="001847E5" w:rsidP="009C7935">
      <w:pPr>
        <w:widowControl w:val="0"/>
        <w:rPr>
          <w:bCs/>
          <w:iCs/>
          <w:sz w:val="24"/>
        </w:rPr>
      </w:pPr>
    </w:p>
    <w:p w:rsidR="001847E5" w:rsidRPr="00256C3C" w:rsidRDefault="001847E5" w:rsidP="001847E5">
      <w:pPr>
        <w:widowControl w:val="0"/>
        <w:jc w:val="right"/>
        <w:rPr>
          <w:bCs/>
          <w:iCs/>
          <w:sz w:val="24"/>
        </w:rPr>
      </w:pPr>
    </w:p>
    <w:tbl>
      <w:tblPr>
        <w:tblW w:w="0" w:type="auto"/>
        <w:tblInd w:w="250" w:type="dxa"/>
        <w:tblLook w:val="04A0"/>
      </w:tblPr>
      <w:tblGrid>
        <w:gridCol w:w="9922"/>
        <w:gridCol w:w="533"/>
      </w:tblGrid>
      <w:tr w:rsidR="001847E5" w:rsidRPr="00256C3C" w:rsidTr="00767F78">
        <w:tc>
          <w:tcPr>
            <w:tcW w:w="5103" w:type="dxa"/>
          </w:tcPr>
          <w:tbl>
            <w:tblPr>
              <w:tblW w:w="8380" w:type="dxa"/>
              <w:jc w:val="center"/>
              <w:tblInd w:w="1326" w:type="dxa"/>
              <w:tblLook w:val="04A0"/>
            </w:tblPr>
            <w:tblGrid>
              <w:gridCol w:w="4070"/>
              <w:gridCol w:w="4310"/>
            </w:tblGrid>
            <w:tr w:rsidR="001847E5" w:rsidRPr="00256C3C" w:rsidTr="00594974">
              <w:trPr>
                <w:trHeight w:val="957"/>
                <w:jc w:val="center"/>
              </w:trPr>
              <w:tc>
                <w:tcPr>
                  <w:tcW w:w="4070" w:type="dxa"/>
                </w:tcPr>
                <w:p w:rsidR="001847E5" w:rsidRPr="00256C3C" w:rsidRDefault="001847E5" w:rsidP="00767F78">
                  <w:pPr>
                    <w:widowControl w:val="0"/>
                    <w:jc w:val="center"/>
                    <w:rPr>
                      <w:sz w:val="24"/>
                    </w:rPr>
                  </w:pPr>
                  <w:r w:rsidRPr="00256C3C">
                    <w:rPr>
                      <w:sz w:val="24"/>
                    </w:rPr>
                    <w:t>ПОКУПАТЕЛЬ</w:t>
                  </w:r>
                  <w:r w:rsidR="009C7935">
                    <w:rPr>
                      <w:sz w:val="24"/>
                    </w:rPr>
                    <w:t>:</w:t>
                  </w:r>
                </w:p>
                <w:p w:rsidR="001847E5" w:rsidRDefault="001847E5" w:rsidP="009C7935">
                  <w:pPr>
                    <w:widowControl w:val="0"/>
                    <w:rPr>
                      <w:sz w:val="24"/>
                    </w:rPr>
                  </w:pPr>
                  <w:r w:rsidRPr="00256C3C">
                    <w:rPr>
                      <w:sz w:val="24"/>
                    </w:rPr>
                    <w:t>________________________________</w:t>
                  </w:r>
                </w:p>
                <w:p w:rsidR="00A556D1" w:rsidRPr="00256C3C" w:rsidRDefault="00A556D1" w:rsidP="009C7935">
                  <w:pPr>
                    <w:widowControl w:val="0"/>
                    <w:rPr>
                      <w:sz w:val="24"/>
                    </w:rPr>
                  </w:pPr>
                </w:p>
                <w:p w:rsidR="001847E5" w:rsidRPr="00256C3C" w:rsidRDefault="001847E5" w:rsidP="00767F78">
                  <w:pPr>
                    <w:widowControl w:val="0"/>
                    <w:jc w:val="center"/>
                    <w:rPr>
                      <w:bCs/>
                      <w:iCs/>
                      <w:sz w:val="24"/>
                    </w:rPr>
                  </w:pPr>
                  <w:r w:rsidRPr="00256C3C">
                    <w:rPr>
                      <w:sz w:val="24"/>
                    </w:rPr>
                    <w:t>___________________/____________/</w:t>
                  </w:r>
                </w:p>
              </w:tc>
              <w:tc>
                <w:tcPr>
                  <w:tcW w:w="4310" w:type="dxa"/>
                </w:tcPr>
                <w:p w:rsidR="001847E5" w:rsidRPr="00256C3C" w:rsidRDefault="001847E5" w:rsidP="00767F78">
                  <w:pPr>
                    <w:widowControl w:val="0"/>
                    <w:jc w:val="center"/>
                    <w:rPr>
                      <w:bCs/>
                      <w:iCs/>
                      <w:sz w:val="24"/>
                    </w:rPr>
                  </w:pPr>
                  <w:r w:rsidRPr="00256C3C">
                    <w:rPr>
                      <w:bCs/>
                      <w:iCs/>
                      <w:sz w:val="24"/>
                    </w:rPr>
                    <w:t>ПОСТАВЩИК</w:t>
                  </w:r>
                  <w:r w:rsidR="009C7935">
                    <w:rPr>
                      <w:bCs/>
                      <w:iCs/>
                      <w:sz w:val="24"/>
                    </w:rPr>
                    <w:t>:</w:t>
                  </w:r>
                </w:p>
                <w:p w:rsidR="001847E5" w:rsidRDefault="001847E5" w:rsidP="009C7935">
                  <w:pPr>
                    <w:widowControl w:val="0"/>
                    <w:rPr>
                      <w:rFonts w:eastAsia="Arial"/>
                      <w:sz w:val="24"/>
                    </w:rPr>
                  </w:pPr>
                  <w:r w:rsidRPr="00256C3C">
                    <w:rPr>
                      <w:rFonts w:eastAsia="Arial"/>
                      <w:sz w:val="24"/>
                    </w:rPr>
                    <w:t>___________________________</w:t>
                  </w:r>
                  <w:r w:rsidR="00AD798D">
                    <w:rPr>
                      <w:rFonts w:eastAsia="Arial"/>
                      <w:sz w:val="24"/>
                    </w:rPr>
                    <w:t>_______</w:t>
                  </w:r>
                </w:p>
                <w:p w:rsidR="00A556D1" w:rsidRPr="00256C3C" w:rsidRDefault="00A556D1" w:rsidP="009C7935">
                  <w:pPr>
                    <w:widowControl w:val="0"/>
                    <w:rPr>
                      <w:rFonts w:eastAsia="Arial"/>
                      <w:sz w:val="24"/>
                    </w:rPr>
                  </w:pPr>
                </w:p>
                <w:p w:rsidR="001847E5" w:rsidRPr="00256C3C" w:rsidRDefault="001847E5" w:rsidP="00767F78">
                  <w:pPr>
                    <w:widowControl w:val="0"/>
                    <w:jc w:val="center"/>
                    <w:rPr>
                      <w:bCs/>
                      <w:iCs/>
                      <w:sz w:val="24"/>
                    </w:rPr>
                  </w:pPr>
                  <w:r w:rsidRPr="00256C3C">
                    <w:rPr>
                      <w:sz w:val="24"/>
                    </w:rPr>
                    <w:t>____________________/_____________/</w:t>
                  </w:r>
                </w:p>
              </w:tc>
            </w:tr>
          </w:tbl>
          <w:p w:rsidR="001847E5" w:rsidRPr="00256C3C" w:rsidRDefault="001847E5" w:rsidP="00767F78">
            <w:pPr>
              <w:widowControl w:val="0"/>
              <w:rPr>
                <w:bCs/>
                <w:iCs/>
                <w:sz w:val="24"/>
              </w:rPr>
            </w:pPr>
          </w:p>
        </w:tc>
        <w:tc>
          <w:tcPr>
            <w:tcW w:w="5068" w:type="dxa"/>
          </w:tcPr>
          <w:p w:rsidR="001847E5" w:rsidRPr="00256C3C" w:rsidRDefault="001847E5" w:rsidP="00767F78">
            <w:pPr>
              <w:widowControl w:val="0"/>
              <w:rPr>
                <w:bCs/>
                <w:iCs/>
                <w:sz w:val="24"/>
              </w:rPr>
            </w:pPr>
          </w:p>
        </w:tc>
      </w:tr>
    </w:tbl>
    <w:p w:rsidR="001847E5" w:rsidRDefault="001847E5" w:rsidP="008B71B8">
      <w:pPr>
        <w:widowControl w:val="0"/>
        <w:ind w:firstLine="567"/>
        <w:jc w:val="right"/>
        <w:rPr>
          <w:bCs/>
          <w:iCs/>
          <w:sz w:val="24"/>
        </w:rPr>
      </w:pPr>
    </w:p>
    <w:p w:rsidR="005E6309" w:rsidRDefault="005E6309" w:rsidP="008B71B8">
      <w:pPr>
        <w:widowControl w:val="0"/>
        <w:ind w:firstLine="567"/>
        <w:jc w:val="right"/>
        <w:rPr>
          <w:bCs/>
          <w:iCs/>
          <w:sz w:val="24"/>
        </w:rPr>
      </w:pPr>
    </w:p>
    <w:p w:rsidR="001847E5" w:rsidRDefault="001847E5" w:rsidP="001847E5">
      <w:pPr>
        <w:widowControl w:val="0"/>
        <w:jc w:val="right"/>
        <w:rPr>
          <w:bCs/>
          <w:iCs/>
          <w:sz w:val="24"/>
        </w:rPr>
      </w:pPr>
      <w:r w:rsidRPr="005B47E4">
        <w:rPr>
          <w:bCs/>
          <w:iCs/>
          <w:sz w:val="24"/>
        </w:rPr>
        <w:lastRenderedPageBreak/>
        <w:t xml:space="preserve">Приложение № </w:t>
      </w:r>
      <w:r>
        <w:rPr>
          <w:bCs/>
          <w:iCs/>
          <w:sz w:val="24"/>
        </w:rPr>
        <w:t>3</w:t>
      </w:r>
      <w:r w:rsidRPr="005B47E4">
        <w:rPr>
          <w:bCs/>
          <w:iCs/>
          <w:sz w:val="24"/>
        </w:rPr>
        <w:t xml:space="preserve"> к Договору </w:t>
      </w:r>
    </w:p>
    <w:p w:rsidR="001847E5" w:rsidRPr="005B47E4" w:rsidRDefault="001847E5" w:rsidP="001847E5">
      <w:pPr>
        <w:widowControl w:val="0"/>
        <w:ind w:firstLine="567"/>
        <w:jc w:val="right"/>
        <w:rPr>
          <w:bCs/>
          <w:iCs/>
          <w:sz w:val="24"/>
        </w:rPr>
      </w:pPr>
      <w:r w:rsidRPr="005B47E4">
        <w:rPr>
          <w:bCs/>
          <w:iCs/>
          <w:sz w:val="24"/>
        </w:rPr>
        <w:t>от «___»________</w:t>
      </w:r>
      <w:r w:rsidR="005E758C">
        <w:rPr>
          <w:bCs/>
          <w:iCs/>
          <w:sz w:val="24"/>
        </w:rPr>
        <w:t>____</w:t>
      </w:r>
      <w:r w:rsidR="005A7385">
        <w:rPr>
          <w:bCs/>
          <w:iCs/>
          <w:sz w:val="24"/>
        </w:rPr>
        <w:t xml:space="preserve"> </w:t>
      </w:r>
      <w:r w:rsidR="005E758C">
        <w:rPr>
          <w:bCs/>
          <w:iCs/>
          <w:sz w:val="24"/>
        </w:rPr>
        <w:t>202</w:t>
      </w:r>
      <w:r w:rsidR="002E31C9">
        <w:rPr>
          <w:bCs/>
          <w:iCs/>
          <w:sz w:val="24"/>
        </w:rPr>
        <w:t>1</w:t>
      </w:r>
      <w:r w:rsidR="005E758C">
        <w:rPr>
          <w:bCs/>
          <w:iCs/>
          <w:sz w:val="24"/>
        </w:rPr>
        <w:t xml:space="preserve"> </w:t>
      </w:r>
      <w:r w:rsidRPr="005B47E4">
        <w:rPr>
          <w:bCs/>
          <w:iCs/>
          <w:sz w:val="24"/>
        </w:rPr>
        <w:t>г.</w:t>
      </w:r>
    </w:p>
    <w:p w:rsidR="001847E5" w:rsidRDefault="001847E5" w:rsidP="001847E5">
      <w:pPr>
        <w:widowControl w:val="0"/>
        <w:ind w:firstLine="567"/>
        <w:jc w:val="right"/>
        <w:rPr>
          <w:bCs/>
          <w:iCs/>
          <w:sz w:val="24"/>
        </w:rPr>
      </w:pPr>
      <w:r w:rsidRPr="005B47E4">
        <w:rPr>
          <w:bCs/>
          <w:iCs/>
          <w:sz w:val="24"/>
        </w:rPr>
        <w:t>№ ____</w:t>
      </w:r>
      <w:r>
        <w:rPr>
          <w:bCs/>
          <w:iCs/>
          <w:sz w:val="24"/>
        </w:rPr>
        <w:t>_</w:t>
      </w:r>
      <w:r w:rsidRPr="005B47E4">
        <w:rPr>
          <w:bCs/>
          <w:iCs/>
          <w:sz w:val="24"/>
        </w:rPr>
        <w:t>_________________</w:t>
      </w:r>
    </w:p>
    <w:p w:rsidR="008B71B8" w:rsidRPr="005B47E4" w:rsidRDefault="008B71B8" w:rsidP="008B71B8">
      <w:pPr>
        <w:widowControl w:val="0"/>
        <w:ind w:firstLine="567"/>
        <w:rPr>
          <w:sz w:val="24"/>
        </w:rPr>
      </w:pPr>
    </w:p>
    <w:p w:rsidR="008B71B8" w:rsidRDefault="008B71B8" w:rsidP="008B71B8">
      <w:pPr>
        <w:widowControl w:val="0"/>
        <w:ind w:firstLine="567"/>
        <w:jc w:val="center"/>
        <w:rPr>
          <w:b/>
          <w:sz w:val="24"/>
        </w:rPr>
      </w:pPr>
      <w:r w:rsidRPr="005B47E4">
        <w:rPr>
          <w:b/>
          <w:caps/>
          <w:sz w:val="24"/>
        </w:rPr>
        <w:t>Расчет цены</w:t>
      </w:r>
      <w:r w:rsidRPr="005B47E4">
        <w:rPr>
          <w:b/>
          <w:sz w:val="24"/>
        </w:rPr>
        <w:t xml:space="preserve"> </w:t>
      </w:r>
      <w:r>
        <w:rPr>
          <w:b/>
          <w:sz w:val="24"/>
        </w:rPr>
        <w:t>ДОГОВОРА</w:t>
      </w:r>
    </w:p>
    <w:p w:rsidR="005E6309" w:rsidRDefault="008B71B8" w:rsidP="00616148">
      <w:pPr>
        <w:widowControl w:val="0"/>
        <w:ind w:firstLine="567"/>
        <w:jc w:val="center"/>
        <w:rPr>
          <w:b/>
          <w:bCs/>
          <w:sz w:val="24"/>
        </w:rPr>
      </w:pPr>
      <w:r w:rsidRPr="009958E6">
        <w:rPr>
          <w:b/>
          <w:bCs/>
          <w:sz w:val="24"/>
        </w:rPr>
        <w:t xml:space="preserve">на </w:t>
      </w:r>
      <w:r w:rsidR="007012FB" w:rsidRPr="007012FB">
        <w:rPr>
          <w:b/>
          <w:sz w:val="24"/>
        </w:rPr>
        <w:t xml:space="preserve">поставку </w:t>
      </w:r>
      <w:r w:rsidR="00BB336C">
        <w:rPr>
          <w:b/>
          <w:sz w:val="24"/>
        </w:rPr>
        <w:t>смартфонов</w:t>
      </w:r>
    </w:p>
    <w:p w:rsidR="00616148" w:rsidRDefault="00616148" w:rsidP="00616148">
      <w:pPr>
        <w:widowControl w:val="0"/>
        <w:ind w:firstLine="567"/>
        <w:jc w:val="center"/>
        <w:rPr>
          <w:rFonts w:eastAsia="SimSun"/>
          <w:b/>
          <w:sz w:val="24"/>
          <w:lang w:eastAsia="zh-CN"/>
        </w:rPr>
      </w:pPr>
    </w:p>
    <w:tbl>
      <w:tblPr>
        <w:tblW w:w="10175" w:type="dxa"/>
        <w:jc w:val="center"/>
        <w:tblInd w:w="-5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406"/>
        <w:gridCol w:w="1680"/>
        <w:gridCol w:w="1843"/>
        <w:gridCol w:w="1843"/>
        <w:gridCol w:w="1843"/>
      </w:tblGrid>
      <w:tr w:rsidR="00F372F4" w:rsidRPr="00F372F4" w:rsidTr="00F372F4">
        <w:trPr>
          <w:jc w:val="center"/>
        </w:trPr>
        <w:tc>
          <w:tcPr>
            <w:tcW w:w="560" w:type="dxa"/>
            <w:shd w:val="clear" w:color="auto" w:fill="auto"/>
            <w:vAlign w:val="center"/>
          </w:tcPr>
          <w:p w:rsidR="00F372F4" w:rsidRPr="00F372F4" w:rsidRDefault="00F372F4" w:rsidP="00F372F4">
            <w:pPr>
              <w:widowControl w:val="0"/>
              <w:tabs>
                <w:tab w:val="left" w:pos="25"/>
                <w:tab w:val="left" w:pos="1134"/>
              </w:tabs>
              <w:jc w:val="center"/>
              <w:rPr>
                <w:b/>
                <w:sz w:val="24"/>
              </w:rPr>
            </w:pPr>
            <w:r w:rsidRPr="00F372F4">
              <w:rPr>
                <w:b/>
                <w:sz w:val="24"/>
              </w:rPr>
              <w:t xml:space="preserve">№ </w:t>
            </w:r>
            <w:proofErr w:type="spellStart"/>
            <w:proofErr w:type="gramStart"/>
            <w:r w:rsidRPr="00F372F4">
              <w:rPr>
                <w:b/>
                <w:sz w:val="24"/>
              </w:rPr>
              <w:t>п</w:t>
            </w:r>
            <w:proofErr w:type="spellEnd"/>
            <w:proofErr w:type="gramEnd"/>
            <w:r w:rsidRPr="00F372F4">
              <w:rPr>
                <w:b/>
                <w:sz w:val="24"/>
              </w:rPr>
              <w:t>/</w:t>
            </w:r>
            <w:proofErr w:type="spellStart"/>
            <w:r w:rsidRPr="00F372F4">
              <w:rPr>
                <w:b/>
                <w:sz w:val="24"/>
              </w:rPr>
              <w:t>п</w:t>
            </w:r>
            <w:proofErr w:type="spellEnd"/>
          </w:p>
        </w:tc>
        <w:tc>
          <w:tcPr>
            <w:tcW w:w="2406" w:type="dxa"/>
            <w:shd w:val="clear" w:color="auto" w:fill="auto"/>
            <w:vAlign w:val="center"/>
          </w:tcPr>
          <w:p w:rsidR="00F372F4" w:rsidRPr="00F372F4" w:rsidRDefault="00F372F4" w:rsidP="00F372F4">
            <w:pPr>
              <w:widowControl w:val="0"/>
              <w:ind w:right="-108" w:firstLine="34"/>
              <w:jc w:val="center"/>
              <w:outlineLvl w:val="0"/>
              <w:rPr>
                <w:b/>
                <w:sz w:val="24"/>
              </w:rPr>
            </w:pPr>
            <w:r w:rsidRPr="00F372F4">
              <w:rPr>
                <w:b/>
                <w:sz w:val="24"/>
              </w:rPr>
              <w:t>Наименование</w:t>
            </w:r>
          </w:p>
          <w:p w:rsidR="00F372F4" w:rsidRPr="00F372F4" w:rsidRDefault="00F372F4" w:rsidP="00F372F4">
            <w:pPr>
              <w:widowControl w:val="0"/>
              <w:ind w:firstLine="34"/>
              <w:jc w:val="center"/>
              <w:outlineLvl w:val="0"/>
              <w:rPr>
                <w:b/>
                <w:sz w:val="24"/>
              </w:rPr>
            </w:pPr>
            <w:r w:rsidRPr="00F372F4">
              <w:rPr>
                <w:b/>
                <w:sz w:val="24"/>
              </w:rPr>
              <w:t>Товар</w:t>
            </w:r>
            <w:r>
              <w:rPr>
                <w:b/>
                <w:sz w:val="24"/>
              </w:rPr>
              <w:t>а</w:t>
            </w:r>
          </w:p>
        </w:tc>
        <w:tc>
          <w:tcPr>
            <w:tcW w:w="1680" w:type="dxa"/>
            <w:shd w:val="clear" w:color="auto" w:fill="auto"/>
            <w:vAlign w:val="center"/>
          </w:tcPr>
          <w:p w:rsidR="00F372F4" w:rsidRPr="00F372F4" w:rsidRDefault="00F372F4" w:rsidP="00F372F4">
            <w:pPr>
              <w:widowControl w:val="0"/>
              <w:jc w:val="center"/>
              <w:outlineLvl w:val="0"/>
              <w:rPr>
                <w:b/>
                <w:sz w:val="24"/>
              </w:rPr>
            </w:pPr>
            <w:r w:rsidRPr="00F372F4">
              <w:rPr>
                <w:b/>
                <w:sz w:val="24"/>
              </w:rPr>
              <w:t xml:space="preserve">Ед. </w:t>
            </w:r>
            <w:proofErr w:type="spellStart"/>
            <w:r w:rsidRPr="00F372F4">
              <w:rPr>
                <w:b/>
                <w:sz w:val="24"/>
              </w:rPr>
              <w:t>изм</w:t>
            </w:r>
            <w:proofErr w:type="spellEnd"/>
            <w:r w:rsidRPr="00F372F4">
              <w:rPr>
                <w:b/>
                <w:sz w:val="24"/>
              </w:rPr>
              <w:t>.</w:t>
            </w:r>
          </w:p>
        </w:tc>
        <w:tc>
          <w:tcPr>
            <w:tcW w:w="1843" w:type="dxa"/>
            <w:shd w:val="clear" w:color="auto" w:fill="auto"/>
            <w:vAlign w:val="center"/>
          </w:tcPr>
          <w:p w:rsidR="00F372F4" w:rsidRPr="00F372F4" w:rsidRDefault="00F372F4" w:rsidP="00F372F4">
            <w:pPr>
              <w:widowControl w:val="0"/>
              <w:ind w:left="-44"/>
              <w:jc w:val="center"/>
              <w:outlineLvl w:val="0"/>
              <w:rPr>
                <w:b/>
                <w:sz w:val="24"/>
              </w:rPr>
            </w:pPr>
            <w:r w:rsidRPr="00F372F4">
              <w:rPr>
                <w:b/>
                <w:sz w:val="24"/>
              </w:rPr>
              <w:t>Кол-во</w:t>
            </w:r>
          </w:p>
        </w:tc>
        <w:tc>
          <w:tcPr>
            <w:tcW w:w="1843" w:type="dxa"/>
            <w:vAlign w:val="center"/>
          </w:tcPr>
          <w:p w:rsidR="00F372F4" w:rsidRPr="005E6309" w:rsidRDefault="00F372F4" w:rsidP="00F372F4">
            <w:pPr>
              <w:widowControl w:val="0"/>
              <w:jc w:val="center"/>
              <w:rPr>
                <w:b/>
                <w:sz w:val="24"/>
              </w:rPr>
            </w:pPr>
            <w:r w:rsidRPr="005E6309">
              <w:rPr>
                <w:b/>
                <w:sz w:val="24"/>
              </w:rPr>
              <w:t>Цена за ед.</w:t>
            </w:r>
          </w:p>
          <w:p w:rsidR="00F372F4" w:rsidRPr="00F372F4" w:rsidRDefault="00F372F4" w:rsidP="00F372F4">
            <w:pPr>
              <w:widowControl w:val="0"/>
              <w:ind w:left="-44"/>
              <w:jc w:val="center"/>
              <w:outlineLvl w:val="0"/>
              <w:rPr>
                <w:b/>
                <w:sz w:val="24"/>
              </w:rPr>
            </w:pPr>
            <w:r w:rsidRPr="005E6309">
              <w:rPr>
                <w:b/>
                <w:sz w:val="24"/>
              </w:rPr>
              <w:t>(руб.)</w:t>
            </w:r>
          </w:p>
        </w:tc>
        <w:tc>
          <w:tcPr>
            <w:tcW w:w="1843" w:type="dxa"/>
            <w:vAlign w:val="center"/>
          </w:tcPr>
          <w:p w:rsidR="00F372F4" w:rsidRPr="005E6309" w:rsidRDefault="00F372F4" w:rsidP="00F372F4">
            <w:pPr>
              <w:widowControl w:val="0"/>
              <w:jc w:val="center"/>
              <w:rPr>
                <w:b/>
                <w:sz w:val="24"/>
              </w:rPr>
            </w:pPr>
            <w:r>
              <w:rPr>
                <w:b/>
                <w:sz w:val="24"/>
              </w:rPr>
              <w:t>Сумма</w:t>
            </w:r>
          </w:p>
          <w:p w:rsidR="00F372F4" w:rsidRPr="00F372F4" w:rsidRDefault="00F372F4" w:rsidP="00F372F4">
            <w:pPr>
              <w:widowControl w:val="0"/>
              <w:ind w:left="-44"/>
              <w:jc w:val="center"/>
              <w:outlineLvl w:val="0"/>
              <w:rPr>
                <w:b/>
                <w:sz w:val="24"/>
              </w:rPr>
            </w:pPr>
            <w:r w:rsidRPr="005E6309">
              <w:rPr>
                <w:b/>
                <w:sz w:val="24"/>
              </w:rPr>
              <w:t>(руб.)</w:t>
            </w:r>
          </w:p>
        </w:tc>
      </w:tr>
      <w:tr w:rsidR="00F372F4" w:rsidRPr="00F372F4" w:rsidTr="00D73092">
        <w:trPr>
          <w:trHeight w:val="335"/>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F372F4" w:rsidRPr="00F372F4" w:rsidRDefault="00F372F4" w:rsidP="00F06525">
            <w:pPr>
              <w:jc w:val="center"/>
              <w:rPr>
                <w:sz w:val="24"/>
              </w:rPr>
            </w:pPr>
            <w:r w:rsidRPr="00F372F4">
              <w:rPr>
                <w:bCs/>
                <w:sz w:val="24"/>
              </w:rPr>
              <w:t>1.</w:t>
            </w:r>
          </w:p>
        </w:tc>
        <w:tc>
          <w:tcPr>
            <w:tcW w:w="2406" w:type="dxa"/>
            <w:tcBorders>
              <w:left w:val="single" w:sz="4" w:space="0" w:color="auto"/>
            </w:tcBorders>
            <w:shd w:val="clear" w:color="auto" w:fill="auto"/>
            <w:vAlign w:val="center"/>
          </w:tcPr>
          <w:p w:rsidR="002727EB" w:rsidRPr="00F372F4" w:rsidRDefault="00676BDC" w:rsidP="00F06525">
            <w:pPr>
              <w:widowControl w:val="0"/>
              <w:ind w:right="-108" w:firstLine="34"/>
              <w:jc w:val="center"/>
              <w:outlineLvl w:val="0"/>
              <w:rPr>
                <w:bCs/>
                <w:sz w:val="24"/>
              </w:rPr>
            </w:pPr>
            <w:r>
              <w:rPr>
                <w:bCs/>
                <w:sz w:val="24"/>
              </w:rPr>
              <w:t>Смартфон</w:t>
            </w:r>
          </w:p>
        </w:tc>
        <w:tc>
          <w:tcPr>
            <w:tcW w:w="1680" w:type="dxa"/>
            <w:shd w:val="clear" w:color="auto" w:fill="auto"/>
            <w:vAlign w:val="center"/>
          </w:tcPr>
          <w:p w:rsidR="00F372F4" w:rsidRPr="00F372F4" w:rsidRDefault="00F372F4" w:rsidP="00F06525">
            <w:pPr>
              <w:widowControl w:val="0"/>
              <w:jc w:val="center"/>
              <w:outlineLvl w:val="0"/>
              <w:rPr>
                <w:bCs/>
                <w:sz w:val="24"/>
              </w:rPr>
            </w:pPr>
            <w:r w:rsidRPr="00F372F4">
              <w:rPr>
                <w:bCs/>
                <w:sz w:val="24"/>
              </w:rPr>
              <w:t>шт.</w:t>
            </w:r>
          </w:p>
        </w:tc>
        <w:tc>
          <w:tcPr>
            <w:tcW w:w="1843" w:type="dxa"/>
            <w:shd w:val="clear" w:color="auto" w:fill="auto"/>
            <w:vAlign w:val="center"/>
          </w:tcPr>
          <w:p w:rsidR="00F372F4" w:rsidRPr="00F372F4" w:rsidRDefault="00676BDC" w:rsidP="00F06525">
            <w:pPr>
              <w:widowControl w:val="0"/>
              <w:ind w:left="-44"/>
              <w:jc w:val="center"/>
              <w:outlineLvl w:val="0"/>
              <w:rPr>
                <w:bCs/>
                <w:sz w:val="24"/>
              </w:rPr>
            </w:pPr>
            <w:r>
              <w:rPr>
                <w:bCs/>
                <w:sz w:val="24"/>
              </w:rPr>
              <w:t>5</w:t>
            </w:r>
          </w:p>
        </w:tc>
        <w:tc>
          <w:tcPr>
            <w:tcW w:w="1843" w:type="dxa"/>
            <w:vAlign w:val="center"/>
          </w:tcPr>
          <w:p w:rsidR="00F372F4" w:rsidRPr="00F372F4" w:rsidRDefault="00F372F4" w:rsidP="00D73092">
            <w:pPr>
              <w:widowControl w:val="0"/>
              <w:ind w:left="-44"/>
              <w:jc w:val="center"/>
              <w:outlineLvl w:val="0"/>
              <w:rPr>
                <w:bCs/>
                <w:sz w:val="24"/>
              </w:rPr>
            </w:pPr>
          </w:p>
        </w:tc>
        <w:tc>
          <w:tcPr>
            <w:tcW w:w="1843" w:type="dxa"/>
            <w:vAlign w:val="center"/>
          </w:tcPr>
          <w:p w:rsidR="00F372F4" w:rsidRPr="00F372F4" w:rsidRDefault="00F372F4" w:rsidP="00D73092">
            <w:pPr>
              <w:widowControl w:val="0"/>
              <w:ind w:left="-44"/>
              <w:jc w:val="center"/>
              <w:outlineLvl w:val="0"/>
              <w:rPr>
                <w:bCs/>
                <w:sz w:val="24"/>
              </w:rPr>
            </w:pPr>
          </w:p>
        </w:tc>
      </w:tr>
      <w:tr w:rsidR="00E4570E" w:rsidRPr="00F372F4" w:rsidTr="00E4570E">
        <w:trPr>
          <w:trHeight w:val="209"/>
          <w:jc w:val="center"/>
        </w:trPr>
        <w:tc>
          <w:tcPr>
            <w:tcW w:w="8332" w:type="dxa"/>
            <w:gridSpan w:val="5"/>
            <w:shd w:val="clear" w:color="auto" w:fill="auto"/>
            <w:vAlign w:val="center"/>
          </w:tcPr>
          <w:p w:rsidR="00E4570E" w:rsidRPr="00F372F4" w:rsidRDefault="00E4570E" w:rsidP="00E4570E">
            <w:pPr>
              <w:widowControl w:val="0"/>
              <w:ind w:left="-44"/>
              <w:jc w:val="right"/>
              <w:outlineLvl w:val="0"/>
              <w:rPr>
                <w:bCs/>
                <w:sz w:val="24"/>
              </w:rPr>
            </w:pPr>
            <w:r>
              <w:rPr>
                <w:bCs/>
                <w:sz w:val="24"/>
              </w:rPr>
              <w:t>Итого:</w:t>
            </w:r>
          </w:p>
        </w:tc>
        <w:tc>
          <w:tcPr>
            <w:tcW w:w="1843" w:type="dxa"/>
          </w:tcPr>
          <w:p w:rsidR="00E4570E" w:rsidRPr="00F372F4" w:rsidRDefault="00E4570E" w:rsidP="00F06525">
            <w:pPr>
              <w:widowControl w:val="0"/>
              <w:ind w:left="-44"/>
              <w:jc w:val="center"/>
              <w:outlineLvl w:val="0"/>
              <w:rPr>
                <w:bCs/>
                <w:sz w:val="24"/>
              </w:rPr>
            </w:pPr>
          </w:p>
        </w:tc>
      </w:tr>
      <w:tr w:rsidR="00E4570E" w:rsidRPr="00F372F4" w:rsidTr="00E4570E">
        <w:trPr>
          <w:trHeight w:val="209"/>
          <w:jc w:val="center"/>
        </w:trPr>
        <w:tc>
          <w:tcPr>
            <w:tcW w:w="8332" w:type="dxa"/>
            <w:gridSpan w:val="5"/>
            <w:shd w:val="clear" w:color="auto" w:fill="auto"/>
            <w:vAlign w:val="center"/>
          </w:tcPr>
          <w:p w:rsidR="00E4570E" w:rsidRPr="00F372F4" w:rsidRDefault="00E4570E" w:rsidP="00E4570E">
            <w:pPr>
              <w:widowControl w:val="0"/>
              <w:ind w:left="-44"/>
              <w:jc w:val="right"/>
              <w:outlineLvl w:val="0"/>
              <w:rPr>
                <w:bCs/>
                <w:sz w:val="24"/>
              </w:rPr>
            </w:pPr>
            <w:r>
              <w:rPr>
                <w:bCs/>
                <w:sz w:val="24"/>
              </w:rPr>
              <w:t>В том числе НДС:</w:t>
            </w:r>
          </w:p>
        </w:tc>
        <w:tc>
          <w:tcPr>
            <w:tcW w:w="1843" w:type="dxa"/>
          </w:tcPr>
          <w:p w:rsidR="00E4570E" w:rsidRPr="00F372F4" w:rsidRDefault="00E4570E" w:rsidP="00F06525">
            <w:pPr>
              <w:widowControl w:val="0"/>
              <w:ind w:left="-44"/>
              <w:jc w:val="center"/>
              <w:outlineLvl w:val="0"/>
              <w:rPr>
                <w:bCs/>
                <w:sz w:val="24"/>
              </w:rPr>
            </w:pPr>
          </w:p>
        </w:tc>
      </w:tr>
    </w:tbl>
    <w:p w:rsidR="00F06525" w:rsidRDefault="00F06525" w:rsidP="00616148">
      <w:pPr>
        <w:widowControl w:val="0"/>
        <w:ind w:firstLine="567"/>
        <w:jc w:val="center"/>
        <w:rPr>
          <w:rFonts w:eastAsia="SimSun"/>
          <w:b/>
          <w:sz w:val="24"/>
          <w:lang w:eastAsia="zh-CN"/>
        </w:rPr>
      </w:pPr>
    </w:p>
    <w:p w:rsidR="00F06525" w:rsidRPr="003D4941" w:rsidRDefault="00F06525" w:rsidP="00616148">
      <w:pPr>
        <w:widowControl w:val="0"/>
        <w:ind w:firstLine="567"/>
        <w:jc w:val="center"/>
        <w:rPr>
          <w:rFonts w:eastAsia="SimSun"/>
          <w:b/>
          <w:sz w:val="24"/>
          <w:lang w:eastAsia="zh-CN"/>
        </w:rPr>
      </w:pPr>
    </w:p>
    <w:p w:rsidR="00AD798D" w:rsidRDefault="00AD798D" w:rsidP="005E6309">
      <w:pPr>
        <w:contextualSpacing/>
        <w:jc w:val="both"/>
        <w:rPr>
          <w:rFonts w:eastAsia="Calibri"/>
          <w:b/>
          <w:sz w:val="24"/>
          <w:lang w:eastAsia="en-US"/>
        </w:rPr>
      </w:pPr>
    </w:p>
    <w:p w:rsidR="006668AC" w:rsidRDefault="006668AC" w:rsidP="005E6309">
      <w:pPr>
        <w:contextualSpacing/>
        <w:jc w:val="both"/>
        <w:rPr>
          <w:rFonts w:eastAsia="Calibri"/>
          <w:b/>
          <w:sz w:val="24"/>
          <w:lang w:eastAsia="en-US"/>
        </w:rPr>
      </w:pPr>
    </w:p>
    <w:tbl>
      <w:tblPr>
        <w:tblW w:w="10631" w:type="dxa"/>
        <w:tblInd w:w="250" w:type="dxa"/>
        <w:tblLook w:val="04A0"/>
      </w:tblPr>
      <w:tblGrid>
        <w:gridCol w:w="10631"/>
      </w:tblGrid>
      <w:tr w:rsidR="006668AC" w:rsidRPr="00256C3C" w:rsidTr="006668AC">
        <w:tc>
          <w:tcPr>
            <w:tcW w:w="10631" w:type="dxa"/>
          </w:tcPr>
          <w:tbl>
            <w:tblPr>
              <w:tblW w:w="8380" w:type="dxa"/>
              <w:jc w:val="center"/>
              <w:tblInd w:w="1326" w:type="dxa"/>
              <w:tblLook w:val="04A0"/>
            </w:tblPr>
            <w:tblGrid>
              <w:gridCol w:w="4070"/>
              <w:gridCol w:w="4310"/>
            </w:tblGrid>
            <w:tr w:rsidR="006668AC" w:rsidRPr="00256C3C" w:rsidTr="00380594">
              <w:trPr>
                <w:trHeight w:val="957"/>
                <w:jc w:val="center"/>
              </w:trPr>
              <w:tc>
                <w:tcPr>
                  <w:tcW w:w="4070" w:type="dxa"/>
                </w:tcPr>
                <w:p w:rsidR="006668AC" w:rsidRPr="00256C3C" w:rsidRDefault="006668AC" w:rsidP="00380594">
                  <w:pPr>
                    <w:widowControl w:val="0"/>
                    <w:jc w:val="center"/>
                    <w:rPr>
                      <w:sz w:val="24"/>
                    </w:rPr>
                  </w:pPr>
                  <w:r w:rsidRPr="00256C3C">
                    <w:rPr>
                      <w:sz w:val="24"/>
                    </w:rPr>
                    <w:t>ПОКУПАТЕЛЬ</w:t>
                  </w:r>
                  <w:r>
                    <w:rPr>
                      <w:sz w:val="24"/>
                    </w:rPr>
                    <w:t>:</w:t>
                  </w:r>
                </w:p>
                <w:p w:rsidR="006668AC" w:rsidRDefault="006668AC" w:rsidP="00380594">
                  <w:pPr>
                    <w:widowControl w:val="0"/>
                    <w:rPr>
                      <w:sz w:val="24"/>
                    </w:rPr>
                  </w:pPr>
                  <w:r w:rsidRPr="00256C3C">
                    <w:rPr>
                      <w:sz w:val="24"/>
                    </w:rPr>
                    <w:t>________________________________</w:t>
                  </w:r>
                </w:p>
                <w:p w:rsidR="006668AC" w:rsidRPr="00256C3C" w:rsidRDefault="006668AC" w:rsidP="00380594">
                  <w:pPr>
                    <w:widowControl w:val="0"/>
                    <w:rPr>
                      <w:sz w:val="24"/>
                    </w:rPr>
                  </w:pPr>
                </w:p>
                <w:p w:rsidR="006668AC" w:rsidRPr="00256C3C" w:rsidRDefault="006668AC" w:rsidP="00380594">
                  <w:pPr>
                    <w:widowControl w:val="0"/>
                    <w:jc w:val="center"/>
                    <w:rPr>
                      <w:bCs/>
                      <w:iCs/>
                      <w:sz w:val="24"/>
                    </w:rPr>
                  </w:pPr>
                  <w:r w:rsidRPr="00256C3C">
                    <w:rPr>
                      <w:sz w:val="24"/>
                    </w:rPr>
                    <w:t>___________________/____________/</w:t>
                  </w:r>
                </w:p>
              </w:tc>
              <w:tc>
                <w:tcPr>
                  <w:tcW w:w="4310" w:type="dxa"/>
                </w:tcPr>
                <w:p w:rsidR="006668AC" w:rsidRPr="00256C3C" w:rsidRDefault="006668AC" w:rsidP="00380594">
                  <w:pPr>
                    <w:widowControl w:val="0"/>
                    <w:jc w:val="center"/>
                    <w:rPr>
                      <w:bCs/>
                      <w:iCs/>
                      <w:sz w:val="24"/>
                    </w:rPr>
                  </w:pPr>
                  <w:r w:rsidRPr="00256C3C">
                    <w:rPr>
                      <w:bCs/>
                      <w:iCs/>
                      <w:sz w:val="24"/>
                    </w:rPr>
                    <w:t>ПОСТАВЩИК</w:t>
                  </w:r>
                  <w:r>
                    <w:rPr>
                      <w:bCs/>
                      <w:iCs/>
                      <w:sz w:val="24"/>
                    </w:rPr>
                    <w:t>:</w:t>
                  </w:r>
                </w:p>
                <w:p w:rsidR="006668AC" w:rsidRDefault="006668AC" w:rsidP="00380594">
                  <w:pPr>
                    <w:widowControl w:val="0"/>
                    <w:rPr>
                      <w:rFonts w:eastAsia="Arial"/>
                      <w:sz w:val="24"/>
                    </w:rPr>
                  </w:pPr>
                  <w:r w:rsidRPr="00256C3C">
                    <w:rPr>
                      <w:rFonts w:eastAsia="Arial"/>
                      <w:sz w:val="24"/>
                    </w:rPr>
                    <w:t>___________________________</w:t>
                  </w:r>
                  <w:r>
                    <w:rPr>
                      <w:rFonts w:eastAsia="Arial"/>
                      <w:sz w:val="24"/>
                    </w:rPr>
                    <w:t>_______</w:t>
                  </w:r>
                </w:p>
                <w:p w:rsidR="006668AC" w:rsidRPr="00256C3C" w:rsidRDefault="006668AC" w:rsidP="00380594">
                  <w:pPr>
                    <w:widowControl w:val="0"/>
                    <w:rPr>
                      <w:rFonts w:eastAsia="Arial"/>
                      <w:sz w:val="24"/>
                    </w:rPr>
                  </w:pPr>
                </w:p>
                <w:p w:rsidR="006668AC" w:rsidRPr="00256C3C" w:rsidRDefault="006668AC" w:rsidP="00380594">
                  <w:pPr>
                    <w:widowControl w:val="0"/>
                    <w:jc w:val="center"/>
                    <w:rPr>
                      <w:bCs/>
                      <w:iCs/>
                      <w:sz w:val="24"/>
                    </w:rPr>
                  </w:pPr>
                  <w:r w:rsidRPr="00256C3C">
                    <w:rPr>
                      <w:sz w:val="24"/>
                    </w:rPr>
                    <w:t>____________________/_____________/</w:t>
                  </w:r>
                </w:p>
              </w:tc>
            </w:tr>
          </w:tbl>
          <w:p w:rsidR="006668AC" w:rsidRPr="00256C3C" w:rsidRDefault="006668AC" w:rsidP="006668AC">
            <w:pPr>
              <w:widowControl w:val="0"/>
              <w:jc w:val="center"/>
              <w:rPr>
                <w:bCs/>
                <w:iCs/>
                <w:sz w:val="24"/>
              </w:rPr>
            </w:pPr>
          </w:p>
        </w:tc>
      </w:tr>
    </w:tbl>
    <w:p w:rsidR="00BC278A" w:rsidRPr="00C5598D" w:rsidRDefault="00BC278A" w:rsidP="00BC278A">
      <w:pPr>
        <w:pStyle w:val="a5"/>
        <w:rPr>
          <w:rStyle w:val="120"/>
          <w:iCs/>
          <w:szCs w:val="28"/>
        </w:rPr>
      </w:pPr>
    </w:p>
    <w:sectPr w:rsidR="00BC278A" w:rsidRPr="00C5598D" w:rsidSect="0057467E">
      <w:pgSz w:w="12240" w:h="15840"/>
      <w:pgMar w:top="1135" w:right="758" w:bottom="284" w:left="993" w:header="284"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F34" w:rsidRPr="00D06F02" w:rsidRDefault="00A94F34" w:rsidP="00D06F02">
      <w:pPr>
        <w:pStyle w:val="FR1"/>
        <w:spacing w:before="0" w:line="240" w:lineRule="auto"/>
        <w:rPr>
          <w:szCs w:val="24"/>
        </w:rPr>
      </w:pPr>
      <w:r>
        <w:separator/>
      </w:r>
    </w:p>
  </w:endnote>
  <w:endnote w:type="continuationSeparator" w:id="0">
    <w:p w:rsidR="00A94F34" w:rsidRPr="00D06F02" w:rsidRDefault="00A94F34" w:rsidP="00D06F02">
      <w:pPr>
        <w:pStyle w:val="FR1"/>
        <w:spacing w:before="0" w:line="240" w:lineRule="auto"/>
        <w:rPr>
          <w:szCs w:val="24"/>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Lohit Hindi">
    <w:altName w:val="MS Mincho"/>
    <w:charset w:val="80"/>
    <w:family w:val="auto"/>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12" w:rsidRDefault="0017272B" w:rsidP="00FE2893">
    <w:pPr>
      <w:pStyle w:val="af9"/>
      <w:framePr w:wrap="around" w:vAnchor="text" w:hAnchor="margin" w:xAlign="right" w:y="1"/>
      <w:rPr>
        <w:rStyle w:val="afb"/>
      </w:rPr>
    </w:pPr>
    <w:r>
      <w:rPr>
        <w:rStyle w:val="afb"/>
      </w:rPr>
      <w:fldChar w:fldCharType="begin"/>
    </w:r>
    <w:r w:rsidR="00B14C12">
      <w:rPr>
        <w:rStyle w:val="afb"/>
      </w:rPr>
      <w:instrText xml:space="preserve">PAGE  </w:instrText>
    </w:r>
    <w:r>
      <w:rPr>
        <w:rStyle w:val="afb"/>
      </w:rPr>
      <w:fldChar w:fldCharType="end"/>
    </w:r>
  </w:p>
  <w:p w:rsidR="00B14C12" w:rsidRDefault="00B14C12" w:rsidP="00FE2893">
    <w:pPr>
      <w:pStyle w:val="af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12" w:rsidRDefault="00B14C12" w:rsidP="00FE2893">
    <w:pPr>
      <w:pStyle w:val="af9"/>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A5" w:rsidRDefault="000650A5">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12" w:rsidRDefault="0017272B" w:rsidP="00B736B1">
    <w:pPr>
      <w:pStyle w:val="af9"/>
      <w:framePr w:wrap="around" w:vAnchor="text" w:hAnchor="margin" w:xAlign="right" w:y="1"/>
      <w:rPr>
        <w:rStyle w:val="afb"/>
      </w:rPr>
    </w:pPr>
    <w:r>
      <w:rPr>
        <w:rStyle w:val="afb"/>
      </w:rPr>
      <w:fldChar w:fldCharType="begin"/>
    </w:r>
    <w:r w:rsidR="00B14C12">
      <w:rPr>
        <w:rStyle w:val="afb"/>
      </w:rPr>
      <w:instrText xml:space="preserve">PAGE  </w:instrText>
    </w:r>
    <w:r>
      <w:rPr>
        <w:rStyle w:val="afb"/>
      </w:rPr>
      <w:fldChar w:fldCharType="end"/>
    </w:r>
  </w:p>
  <w:p w:rsidR="00B14C12" w:rsidRDefault="00B14C12" w:rsidP="00B736B1">
    <w:pPr>
      <w:pStyle w:val="af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C12" w:rsidRDefault="00B14C12" w:rsidP="00B736B1">
    <w:pPr>
      <w:pStyle w:val="af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F34" w:rsidRPr="00D06F02" w:rsidRDefault="00A94F34" w:rsidP="00D06F02">
      <w:pPr>
        <w:pStyle w:val="FR1"/>
        <w:spacing w:before="0" w:line="240" w:lineRule="auto"/>
        <w:rPr>
          <w:szCs w:val="24"/>
        </w:rPr>
      </w:pPr>
      <w:r>
        <w:separator/>
      </w:r>
    </w:p>
  </w:footnote>
  <w:footnote w:type="continuationSeparator" w:id="0">
    <w:p w:rsidR="00A94F34" w:rsidRPr="00D06F02" w:rsidRDefault="00A94F34" w:rsidP="00D06F02">
      <w:pPr>
        <w:pStyle w:val="FR1"/>
        <w:spacing w:before="0" w:line="240" w:lineRule="auto"/>
        <w:rPr>
          <w:szCs w:val="24"/>
        </w:rPr>
      </w:pPr>
      <w:r>
        <w:continuationSeparator/>
      </w:r>
    </w:p>
  </w:footnote>
  <w:footnote w:id="1">
    <w:p w:rsidR="00B14C12" w:rsidRPr="00FD19CB" w:rsidRDefault="00B14C12" w:rsidP="00B429B3">
      <w:pPr>
        <w:pStyle w:val="a8"/>
      </w:pPr>
      <w:r w:rsidRPr="009D4FE0">
        <w:rPr>
          <w:rStyle w:val="aa"/>
        </w:rPr>
        <w:footnoteRef/>
      </w:r>
      <w:r w:rsidRPr="009D4FE0">
        <w:t xml:space="preserve"> Указывается для целей реализации Постановления Правительства № 2013 от 03.12.2020 «О минимальной доле закупок товаров российского происхождения» при подаче оферты в ЭМ или в процессе заполнения проекта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A5" w:rsidRDefault="000650A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A5" w:rsidRDefault="000650A5">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50A5" w:rsidRDefault="000650A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2">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3">
    <w:nsid w:val="00000008"/>
    <w:multiLevelType w:val="multilevel"/>
    <w:tmpl w:val="00000008"/>
    <w:name w:val="WW8Num8"/>
    <w:lvl w:ilvl="0">
      <w:start w:val="1"/>
      <w:numFmt w:val="upperRoman"/>
      <w:pStyle w:val="a"/>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
    <w:nsid w:val="00D5218E"/>
    <w:multiLevelType w:val="multilevel"/>
    <w:tmpl w:val="E1D2D6BA"/>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
    <w:nsid w:val="05F52E77"/>
    <w:multiLevelType w:val="hybridMultilevel"/>
    <w:tmpl w:val="0EA09300"/>
    <w:lvl w:ilvl="0" w:tplc="F4FE3A66">
      <w:start w:val="1"/>
      <w:numFmt w:val="decimal"/>
      <w:lvlText w:val="%1."/>
      <w:lvlJc w:val="left"/>
      <w:pPr>
        <w:tabs>
          <w:tab w:val="num" w:pos="502"/>
        </w:tabs>
        <w:ind w:left="502" w:hanging="360"/>
      </w:pPr>
      <w:rPr>
        <w:rFonts w:cs="Times New Roman"/>
        <w:color w:val="auto"/>
        <w:sz w:val="24"/>
        <w:szCs w:val="24"/>
      </w:rPr>
    </w:lvl>
    <w:lvl w:ilvl="1" w:tplc="058644A8">
      <w:start w:val="1"/>
      <w:numFmt w:val="decimal"/>
      <w:lvlText w:val="%2."/>
      <w:lvlJc w:val="left"/>
      <w:pPr>
        <w:tabs>
          <w:tab w:val="num" w:pos="1440"/>
        </w:tabs>
        <w:ind w:left="1440" w:hanging="360"/>
      </w:pPr>
      <w:rPr>
        <w:b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8497F44"/>
    <w:multiLevelType w:val="multilevel"/>
    <w:tmpl w:val="F9C23994"/>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1433225D"/>
    <w:multiLevelType w:val="multilevel"/>
    <w:tmpl w:val="ED6CD3D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5267F3E"/>
    <w:multiLevelType w:val="multilevel"/>
    <w:tmpl w:val="73B8E43C"/>
    <w:lvl w:ilvl="0">
      <w:start w:val="3"/>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9">
    <w:nsid w:val="1B6E04A8"/>
    <w:multiLevelType w:val="hybridMultilevel"/>
    <w:tmpl w:val="E4BEF272"/>
    <w:lvl w:ilvl="0" w:tplc="55D4F8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C2572A3"/>
    <w:multiLevelType w:val="multilevel"/>
    <w:tmpl w:val="D5B2B72A"/>
    <w:name w:val="WW8Num22"/>
    <w:lvl w:ilvl="0">
      <w:start w:val="6"/>
      <w:numFmt w:val="upperRoman"/>
      <w:lvlText w:val="%1."/>
      <w:lvlJc w:val="right"/>
      <w:pPr>
        <w:tabs>
          <w:tab w:val="num" w:pos="-566"/>
        </w:tabs>
        <w:ind w:left="360" w:hanging="360"/>
      </w:pPr>
      <w:rPr>
        <w:rFonts w:cs="Times New Roman"/>
      </w:rPr>
    </w:lvl>
    <w:lvl w:ilvl="1">
      <w:start w:val="3"/>
      <w:numFmt w:val="decimal"/>
      <w:isLgl/>
      <w:lvlText w:val="%1.%2."/>
      <w:lvlJc w:val="left"/>
      <w:pPr>
        <w:ind w:left="1177" w:hanging="540"/>
      </w:pPr>
      <w:rPr>
        <w:color w:val="auto"/>
      </w:rPr>
    </w:lvl>
    <w:lvl w:ilvl="2">
      <w:start w:val="6"/>
      <w:numFmt w:val="decimal"/>
      <w:isLgl/>
      <w:lvlText w:val="%1.%2.%3."/>
      <w:lvlJc w:val="left"/>
      <w:pPr>
        <w:ind w:left="1428" w:hanging="720"/>
      </w:pPr>
      <w:rPr>
        <w:color w:val="auto"/>
      </w:rPr>
    </w:lvl>
    <w:lvl w:ilvl="3">
      <w:start w:val="1"/>
      <w:numFmt w:val="decimal"/>
      <w:isLgl/>
      <w:lvlText w:val="%1.%2.%3.%4."/>
      <w:lvlJc w:val="left"/>
      <w:pPr>
        <w:ind w:left="1499" w:hanging="720"/>
      </w:pPr>
      <w:rPr>
        <w:color w:val="auto"/>
      </w:rPr>
    </w:lvl>
    <w:lvl w:ilvl="4">
      <w:start w:val="1"/>
      <w:numFmt w:val="decimal"/>
      <w:isLgl/>
      <w:lvlText w:val="%1.%2.%3.%4.%5."/>
      <w:lvlJc w:val="left"/>
      <w:pPr>
        <w:ind w:left="1930" w:hanging="1080"/>
      </w:pPr>
      <w:rPr>
        <w:color w:val="auto"/>
      </w:rPr>
    </w:lvl>
    <w:lvl w:ilvl="5">
      <w:start w:val="1"/>
      <w:numFmt w:val="decimal"/>
      <w:isLgl/>
      <w:lvlText w:val="%1.%2.%3.%4.%5.%6."/>
      <w:lvlJc w:val="left"/>
      <w:pPr>
        <w:ind w:left="2001" w:hanging="1080"/>
      </w:pPr>
      <w:rPr>
        <w:color w:val="auto"/>
      </w:rPr>
    </w:lvl>
    <w:lvl w:ilvl="6">
      <w:start w:val="1"/>
      <w:numFmt w:val="decimal"/>
      <w:isLgl/>
      <w:lvlText w:val="%1.%2.%3.%4.%5.%6.%7."/>
      <w:lvlJc w:val="left"/>
      <w:pPr>
        <w:ind w:left="2432" w:hanging="1440"/>
      </w:pPr>
      <w:rPr>
        <w:color w:val="auto"/>
      </w:rPr>
    </w:lvl>
    <w:lvl w:ilvl="7">
      <w:start w:val="1"/>
      <w:numFmt w:val="decimal"/>
      <w:isLgl/>
      <w:lvlText w:val="%1.%2.%3.%4.%5.%6.%7.%8."/>
      <w:lvlJc w:val="left"/>
      <w:pPr>
        <w:ind w:left="2503" w:hanging="1440"/>
      </w:pPr>
      <w:rPr>
        <w:color w:val="auto"/>
      </w:rPr>
    </w:lvl>
    <w:lvl w:ilvl="8">
      <w:start w:val="1"/>
      <w:numFmt w:val="decimal"/>
      <w:isLgl/>
      <w:lvlText w:val="%1.%2.%3.%4.%5.%6.%7.%8.%9."/>
      <w:lvlJc w:val="left"/>
      <w:pPr>
        <w:ind w:left="2934" w:hanging="1800"/>
      </w:pPr>
      <w:rPr>
        <w:color w:val="auto"/>
      </w:rPr>
    </w:lvl>
  </w:abstractNum>
  <w:abstractNum w:abstractNumId="11">
    <w:nsid w:val="1C8D0411"/>
    <w:multiLevelType w:val="hybridMultilevel"/>
    <w:tmpl w:val="D07CD922"/>
    <w:lvl w:ilvl="0" w:tplc="7BB0A33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571AD9"/>
    <w:multiLevelType w:val="multilevel"/>
    <w:tmpl w:val="AF3046AC"/>
    <w:lvl w:ilvl="0">
      <w:start w:val="1"/>
      <w:numFmt w:val="decimal"/>
      <w:pStyle w:val="-"/>
      <w:lvlText w:val="%1."/>
      <w:lvlJc w:val="center"/>
      <w:pPr>
        <w:tabs>
          <w:tab w:val="num" w:pos="0"/>
        </w:tabs>
        <w:ind w:left="0" w:firstLine="0"/>
      </w:pPr>
      <w:rPr>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270535E3"/>
    <w:multiLevelType w:val="hybridMultilevel"/>
    <w:tmpl w:val="03E6CA4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B842BA"/>
    <w:multiLevelType w:val="multilevel"/>
    <w:tmpl w:val="4DE4B100"/>
    <w:lvl w:ilvl="0">
      <w:start w:val="1"/>
      <w:numFmt w:val="decimal"/>
      <w:lvlText w:val="%1."/>
      <w:lvlJc w:val="left"/>
      <w:pPr>
        <w:ind w:left="360" w:hanging="360"/>
      </w:pPr>
      <w:rPr>
        <w:b/>
        <w:i w:val="0"/>
      </w:rPr>
    </w:lvl>
    <w:lvl w:ilvl="1">
      <w:start w:val="1"/>
      <w:numFmt w:val="decimal"/>
      <w:lvlText w:val="%1.%2."/>
      <w:lvlJc w:val="left"/>
      <w:pPr>
        <w:ind w:left="1425"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9E62202"/>
    <w:multiLevelType w:val="multilevel"/>
    <w:tmpl w:val="C0B8CA5A"/>
    <w:lvl w:ilvl="0">
      <w:start w:val="1"/>
      <w:numFmt w:val="decimal"/>
      <w:lvlText w:val="%1."/>
      <w:lvlJc w:val="left"/>
      <w:pPr>
        <w:ind w:left="1140" w:hanging="1140"/>
      </w:pPr>
      <w:rPr>
        <w:rFonts w:hint="default"/>
      </w:rPr>
    </w:lvl>
    <w:lvl w:ilvl="1">
      <w:start w:val="1"/>
      <w:numFmt w:val="decimal"/>
      <w:lvlText w:val="%1.%2."/>
      <w:lvlJc w:val="left"/>
      <w:pPr>
        <w:ind w:left="1849" w:hanging="1140"/>
      </w:pPr>
      <w:rPr>
        <w:rFonts w:hint="default"/>
      </w:rPr>
    </w:lvl>
    <w:lvl w:ilvl="2">
      <w:start w:val="1"/>
      <w:numFmt w:val="decimal"/>
      <w:lvlText w:val="%1.%2.%3."/>
      <w:lvlJc w:val="left"/>
      <w:pPr>
        <w:ind w:left="2558" w:hanging="1140"/>
      </w:pPr>
      <w:rPr>
        <w:rFonts w:hint="default"/>
      </w:rPr>
    </w:lvl>
    <w:lvl w:ilvl="3">
      <w:start w:val="1"/>
      <w:numFmt w:val="decimal"/>
      <w:lvlText w:val="%1.%2.%3.%4."/>
      <w:lvlJc w:val="left"/>
      <w:pPr>
        <w:ind w:left="3267" w:hanging="1140"/>
      </w:pPr>
      <w:rPr>
        <w:rFonts w:hint="default"/>
      </w:rPr>
    </w:lvl>
    <w:lvl w:ilvl="4">
      <w:start w:val="1"/>
      <w:numFmt w:val="decimal"/>
      <w:lvlText w:val="%1.%2.%3.%4.%5."/>
      <w:lvlJc w:val="left"/>
      <w:pPr>
        <w:ind w:left="3976" w:hanging="1140"/>
      </w:pPr>
      <w:rPr>
        <w:rFonts w:hint="default"/>
      </w:rPr>
    </w:lvl>
    <w:lvl w:ilvl="5">
      <w:start w:val="1"/>
      <w:numFmt w:val="decimal"/>
      <w:lvlText w:val="%1.%2.%3.%4.%5.%6."/>
      <w:lvlJc w:val="left"/>
      <w:pPr>
        <w:ind w:left="4685" w:hanging="11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32F77B3D"/>
    <w:multiLevelType w:val="multilevel"/>
    <w:tmpl w:val="46FA3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A02F82"/>
    <w:multiLevelType w:val="multilevel"/>
    <w:tmpl w:val="835C02BC"/>
    <w:lvl w:ilvl="0">
      <w:start w:val="7"/>
      <w:numFmt w:val="decimal"/>
      <w:lvlText w:val="%1."/>
      <w:lvlJc w:val="left"/>
      <w:pPr>
        <w:ind w:left="360" w:hanging="360"/>
      </w:pPr>
      <w:rPr>
        <w:rFonts w:hint="default"/>
        <w:b/>
      </w:rPr>
    </w:lvl>
    <w:lvl w:ilvl="1">
      <w:start w:val="1"/>
      <w:numFmt w:val="decimal"/>
      <w:lvlText w:val="%1.%2."/>
      <w:lvlJc w:val="left"/>
      <w:pPr>
        <w:ind w:left="1012" w:hanging="360"/>
      </w:pPr>
      <w:rPr>
        <w:rFonts w:hint="default"/>
      </w:rPr>
    </w:lvl>
    <w:lvl w:ilvl="2">
      <w:start w:val="1"/>
      <w:numFmt w:val="decimal"/>
      <w:lvlText w:val="%3."/>
      <w:lvlJc w:val="left"/>
      <w:pPr>
        <w:ind w:left="2024" w:hanging="720"/>
      </w:pPr>
      <w:rPr>
        <w:rFonts w:ascii="Times New Roman" w:eastAsia="Times New Roman" w:hAnsi="Times New Roman" w:cs="Times New Roman"/>
      </w:rPr>
    </w:lvl>
    <w:lvl w:ilvl="3">
      <w:start w:val="1"/>
      <w:numFmt w:val="decimal"/>
      <w:lvlText w:val="%4."/>
      <w:lvlJc w:val="left"/>
      <w:pPr>
        <w:ind w:left="2676" w:hanging="720"/>
      </w:pPr>
      <w:rPr>
        <w:rFonts w:ascii="Times New Roman" w:hAnsi="Times New Roman" w:hint="default"/>
        <w:b/>
        <w:i w:val="0"/>
        <w:spacing w:val="0"/>
        <w:position w:val="0"/>
        <w:sz w:val="24"/>
        <w:szCs w:val="22"/>
      </w:rPr>
    </w:lvl>
    <w:lvl w:ilvl="4">
      <w:start w:val="1"/>
      <w:numFmt w:val="decimal"/>
      <w:lvlText w:val="%1.%2.%3.%4.%5."/>
      <w:lvlJc w:val="left"/>
      <w:pPr>
        <w:ind w:left="3688" w:hanging="1080"/>
      </w:pPr>
      <w:rPr>
        <w:rFonts w:hint="default"/>
      </w:rPr>
    </w:lvl>
    <w:lvl w:ilvl="5">
      <w:start w:val="1"/>
      <w:numFmt w:val="decimal"/>
      <w:lvlText w:val="%1.%2.%3.%4.%5.%6."/>
      <w:lvlJc w:val="left"/>
      <w:pPr>
        <w:ind w:left="4340" w:hanging="108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004" w:hanging="1440"/>
      </w:pPr>
      <w:rPr>
        <w:rFonts w:hint="default"/>
      </w:rPr>
    </w:lvl>
    <w:lvl w:ilvl="8">
      <w:start w:val="1"/>
      <w:numFmt w:val="decimal"/>
      <w:lvlText w:val="%1.%2.%3.%4.%5.%6.%7.%8.%9."/>
      <w:lvlJc w:val="left"/>
      <w:pPr>
        <w:ind w:left="7016" w:hanging="1800"/>
      </w:pPr>
      <w:rPr>
        <w:rFonts w:hint="default"/>
      </w:rPr>
    </w:lvl>
  </w:abstractNum>
  <w:abstractNum w:abstractNumId="18">
    <w:nsid w:val="356066DE"/>
    <w:multiLevelType w:val="multilevel"/>
    <w:tmpl w:val="26306B7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73C29F2"/>
    <w:multiLevelType w:val="hybridMultilevel"/>
    <w:tmpl w:val="D9C4BC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5D3991"/>
    <w:multiLevelType w:val="multilevel"/>
    <w:tmpl w:val="C9F6596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8014E09"/>
    <w:multiLevelType w:val="multilevel"/>
    <w:tmpl w:val="E45C4B5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39610230"/>
    <w:multiLevelType w:val="hybridMultilevel"/>
    <w:tmpl w:val="2E1EAA02"/>
    <w:lvl w:ilvl="0" w:tplc="04190001">
      <w:start w:val="1"/>
      <w:numFmt w:val="bullet"/>
      <w:lvlText w:val=""/>
      <w:lvlJc w:val="left"/>
      <w:pPr>
        <w:ind w:left="710" w:hanging="360"/>
      </w:pPr>
      <w:rPr>
        <w:rFonts w:ascii="Symbol" w:hAnsi="Symbol" w:hint="default"/>
      </w:rPr>
    </w:lvl>
    <w:lvl w:ilvl="1" w:tplc="04190003" w:tentative="1">
      <w:start w:val="1"/>
      <w:numFmt w:val="bullet"/>
      <w:lvlText w:val="o"/>
      <w:lvlJc w:val="left"/>
      <w:pPr>
        <w:ind w:left="1430" w:hanging="360"/>
      </w:pPr>
      <w:rPr>
        <w:rFonts w:ascii="Courier New" w:hAnsi="Courier New" w:cs="Courier New" w:hint="default"/>
      </w:rPr>
    </w:lvl>
    <w:lvl w:ilvl="2" w:tplc="04190005" w:tentative="1">
      <w:start w:val="1"/>
      <w:numFmt w:val="bullet"/>
      <w:lvlText w:val=""/>
      <w:lvlJc w:val="left"/>
      <w:pPr>
        <w:ind w:left="2150" w:hanging="360"/>
      </w:pPr>
      <w:rPr>
        <w:rFonts w:ascii="Wingdings" w:hAnsi="Wingdings" w:hint="default"/>
      </w:rPr>
    </w:lvl>
    <w:lvl w:ilvl="3" w:tplc="04190001" w:tentative="1">
      <w:start w:val="1"/>
      <w:numFmt w:val="bullet"/>
      <w:lvlText w:val=""/>
      <w:lvlJc w:val="left"/>
      <w:pPr>
        <w:ind w:left="2870" w:hanging="360"/>
      </w:pPr>
      <w:rPr>
        <w:rFonts w:ascii="Symbol" w:hAnsi="Symbol" w:hint="default"/>
      </w:rPr>
    </w:lvl>
    <w:lvl w:ilvl="4" w:tplc="04190003" w:tentative="1">
      <w:start w:val="1"/>
      <w:numFmt w:val="bullet"/>
      <w:lvlText w:val="o"/>
      <w:lvlJc w:val="left"/>
      <w:pPr>
        <w:ind w:left="3590" w:hanging="360"/>
      </w:pPr>
      <w:rPr>
        <w:rFonts w:ascii="Courier New" w:hAnsi="Courier New" w:cs="Courier New" w:hint="default"/>
      </w:rPr>
    </w:lvl>
    <w:lvl w:ilvl="5" w:tplc="04190005" w:tentative="1">
      <w:start w:val="1"/>
      <w:numFmt w:val="bullet"/>
      <w:lvlText w:val=""/>
      <w:lvlJc w:val="left"/>
      <w:pPr>
        <w:ind w:left="4310" w:hanging="360"/>
      </w:pPr>
      <w:rPr>
        <w:rFonts w:ascii="Wingdings" w:hAnsi="Wingdings" w:hint="default"/>
      </w:rPr>
    </w:lvl>
    <w:lvl w:ilvl="6" w:tplc="04190001" w:tentative="1">
      <w:start w:val="1"/>
      <w:numFmt w:val="bullet"/>
      <w:lvlText w:val=""/>
      <w:lvlJc w:val="left"/>
      <w:pPr>
        <w:ind w:left="5030" w:hanging="360"/>
      </w:pPr>
      <w:rPr>
        <w:rFonts w:ascii="Symbol" w:hAnsi="Symbol" w:hint="default"/>
      </w:rPr>
    </w:lvl>
    <w:lvl w:ilvl="7" w:tplc="04190003" w:tentative="1">
      <w:start w:val="1"/>
      <w:numFmt w:val="bullet"/>
      <w:lvlText w:val="o"/>
      <w:lvlJc w:val="left"/>
      <w:pPr>
        <w:ind w:left="5750" w:hanging="360"/>
      </w:pPr>
      <w:rPr>
        <w:rFonts w:ascii="Courier New" w:hAnsi="Courier New" w:cs="Courier New" w:hint="default"/>
      </w:rPr>
    </w:lvl>
    <w:lvl w:ilvl="8" w:tplc="04190005" w:tentative="1">
      <w:start w:val="1"/>
      <w:numFmt w:val="bullet"/>
      <w:lvlText w:val=""/>
      <w:lvlJc w:val="left"/>
      <w:pPr>
        <w:ind w:left="6470" w:hanging="360"/>
      </w:pPr>
      <w:rPr>
        <w:rFonts w:ascii="Wingdings" w:hAnsi="Wingdings" w:hint="default"/>
      </w:rPr>
    </w:lvl>
  </w:abstractNum>
  <w:abstractNum w:abstractNumId="23">
    <w:nsid w:val="39D25BC8"/>
    <w:multiLevelType w:val="multilevel"/>
    <w:tmpl w:val="A8F40F90"/>
    <w:lvl w:ilvl="0">
      <w:start w:val="2"/>
      <w:numFmt w:val="decimal"/>
      <w:lvlText w:val="%1."/>
      <w:lvlJc w:val="left"/>
      <w:pPr>
        <w:ind w:left="360" w:hanging="360"/>
      </w:pPr>
      <w:rPr>
        <w:rFonts w:hint="default"/>
        <w:i w:val="0"/>
      </w:rPr>
    </w:lvl>
    <w:lvl w:ilvl="1">
      <w:start w:val="1"/>
      <w:numFmt w:val="decimal"/>
      <w:lvlText w:val="%1.%2."/>
      <w:lvlJc w:val="left"/>
      <w:pPr>
        <w:ind w:left="927" w:hanging="36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24">
    <w:nsid w:val="3BDA67E6"/>
    <w:multiLevelType w:val="multilevel"/>
    <w:tmpl w:val="E45C4B5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3DCA33C9"/>
    <w:multiLevelType w:val="hybridMultilevel"/>
    <w:tmpl w:val="2A7422B4"/>
    <w:lvl w:ilvl="0" w:tplc="D0A86888">
      <w:start w:val="1"/>
      <w:numFmt w:val="decimal"/>
      <w:lvlText w:val="%1."/>
      <w:lvlJc w:val="left"/>
      <w:pPr>
        <w:ind w:left="720" w:hanging="360"/>
      </w:pPr>
      <w:rPr>
        <w:rFonts w:eastAsia="Calibri"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5219B5"/>
    <w:multiLevelType w:val="multilevel"/>
    <w:tmpl w:val="D84692D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46D509C1"/>
    <w:multiLevelType w:val="multilevel"/>
    <w:tmpl w:val="1F54457A"/>
    <w:lvl w:ilvl="0">
      <w:start w:val="4"/>
      <w:numFmt w:val="decimal"/>
      <w:lvlText w:val="%1."/>
      <w:lvlJc w:val="left"/>
      <w:pPr>
        <w:ind w:left="360" w:hanging="360"/>
      </w:pPr>
      <w:rPr>
        <w:rFonts w:hint="default"/>
      </w:rPr>
    </w:lvl>
    <w:lvl w:ilvl="1">
      <w:start w:val="4"/>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nsid w:val="4CEC3183"/>
    <w:multiLevelType w:val="multilevel"/>
    <w:tmpl w:val="73B8E43C"/>
    <w:lvl w:ilvl="0">
      <w:start w:val="3"/>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9">
    <w:nsid w:val="4D144950"/>
    <w:multiLevelType w:val="multilevel"/>
    <w:tmpl w:val="658037A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FB46329"/>
    <w:multiLevelType w:val="multilevel"/>
    <w:tmpl w:val="B104949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57FB7C30"/>
    <w:multiLevelType w:val="multilevel"/>
    <w:tmpl w:val="E45C4B52"/>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nsid w:val="593D3C29"/>
    <w:multiLevelType w:val="multilevel"/>
    <w:tmpl w:val="540A8CEC"/>
    <w:lvl w:ilvl="0">
      <w:start w:val="1"/>
      <w:numFmt w:val="decimal"/>
      <w:lvlText w:val="%1."/>
      <w:lvlJc w:val="left"/>
      <w:pPr>
        <w:ind w:left="1007" w:hanging="690"/>
      </w:pPr>
      <w:rPr>
        <w:rFonts w:ascii="Times New Roman" w:eastAsia="Times New Roman" w:hAnsi="Times New Roman" w:cs="Times New Roman"/>
        <w:color w:val="auto"/>
      </w:rPr>
    </w:lvl>
    <w:lvl w:ilvl="1">
      <w:start w:val="1"/>
      <w:numFmt w:val="decimal"/>
      <w:isLgl/>
      <w:lvlText w:val="%1.%2."/>
      <w:lvlJc w:val="left"/>
      <w:pPr>
        <w:ind w:left="1617" w:hanging="1050"/>
      </w:pPr>
      <w:rPr>
        <w:rFonts w:hint="default"/>
        <w:b/>
      </w:rPr>
    </w:lvl>
    <w:lvl w:ilvl="2">
      <w:start w:val="1"/>
      <w:numFmt w:val="decimal"/>
      <w:isLgl/>
      <w:lvlText w:val="%1.%2.%3."/>
      <w:lvlJc w:val="left"/>
      <w:pPr>
        <w:ind w:left="1867" w:hanging="1050"/>
      </w:pPr>
      <w:rPr>
        <w:rFonts w:hint="default"/>
        <w:b/>
      </w:rPr>
    </w:lvl>
    <w:lvl w:ilvl="3">
      <w:start w:val="1"/>
      <w:numFmt w:val="decimal"/>
      <w:isLgl/>
      <w:lvlText w:val="%1.%2.%3.%4."/>
      <w:lvlJc w:val="left"/>
      <w:pPr>
        <w:ind w:left="2117" w:hanging="1050"/>
      </w:pPr>
      <w:rPr>
        <w:rFonts w:hint="default"/>
        <w:b/>
      </w:rPr>
    </w:lvl>
    <w:lvl w:ilvl="4">
      <w:start w:val="1"/>
      <w:numFmt w:val="decimal"/>
      <w:isLgl/>
      <w:lvlText w:val="%1.%2.%3.%4.%5."/>
      <w:lvlJc w:val="left"/>
      <w:pPr>
        <w:ind w:left="2397" w:hanging="1080"/>
      </w:pPr>
      <w:rPr>
        <w:rFonts w:hint="default"/>
        <w:b/>
      </w:rPr>
    </w:lvl>
    <w:lvl w:ilvl="5">
      <w:start w:val="1"/>
      <w:numFmt w:val="decimal"/>
      <w:isLgl/>
      <w:lvlText w:val="%1.%2.%3.%4.%5.%6."/>
      <w:lvlJc w:val="left"/>
      <w:pPr>
        <w:ind w:left="2647" w:hanging="1080"/>
      </w:pPr>
      <w:rPr>
        <w:rFonts w:hint="default"/>
        <w:b/>
      </w:rPr>
    </w:lvl>
    <w:lvl w:ilvl="6">
      <w:start w:val="1"/>
      <w:numFmt w:val="decimal"/>
      <w:isLgl/>
      <w:lvlText w:val="%1.%2.%3.%4.%5.%6.%7."/>
      <w:lvlJc w:val="left"/>
      <w:pPr>
        <w:ind w:left="3257" w:hanging="1440"/>
      </w:pPr>
      <w:rPr>
        <w:rFonts w:hint="default"/>
        <w:b/>
      </w:rPr>
    </w:lvl>
    <w:lvl w:ilvl="7">
      <w:start w:val="1"/>
      <w:numFmt w:val="decimal"/>
      <w:isLgl/>
      <w:lvlText w:val="%1.%2.%3.%4.%5.%6.%7.%8."/>
      <w:lvlJc w:val="left"/>
      <w:pPr>
        <w:ind w:left="3507" w:hanging="1440"/>
      </w:pPr>
      <w:rPr>
        <w:rFonts w:hint="default"/>
        <w:b/>
      </w:rPr>
    </w:lvl>
    <w:lvl w:ilvl="8">
      <w:start w:val="1"/>
      <w:numFmt w:val="decimal"/>
      <w:isLgl/>
      <w:lvlText w:val="%1.%2.%3.%4.%5.%6.%7.%8.%9."/>
      <w:lvlJc w:val="left"/>
      <w:pPr>
        <w:ind w:left="4117" w:hanging="1800"/>
      </w:pPr>
      <w:rPr>
        <w:rFonts w:hint="default"/>
        <w:b/>
      </w:rPr>
    </w:lvl>
  </w:abstractNum>
  <w:abstractNum w:abstractNumId="34">
    <w:nsid w:val="5EAB1FE4"/>
    <w:multiLevelType w:val="multilevel"/>
    <w:tmpl w:val="8AEABB12"/>
    <w:lvl w:ilvl="0">
      <w:start w:val="1"/>
      <w:numFmt w:val="decimal"/>
      <w:lvlText w:val="%1."/>
      <w:lvlJc w:val="left"/>
      <w:pPr>
        <w:ind w:left="1140" w:hanging="1140"/>
      </w:pPr>
      <w:rPr>
        <w:rFonts w:ascii="Times New Roman" w:hAnsi="Times New Roman" w:cs="Times New Roman" w:hint="default"/>
        <w:sz w:val="24"/>
        <w:szCs w:val="24"/>
      </w:rPr>
    </w:lvl>
    <w:lvl w:ilvl="1">
      <w:start w:val="1"/>
      <w:numFmt w:val="decimal"/>
      <w:lvlText w:val="%1.%2."/>
      <w:lvlJc w:val="left"/>
      <w:pPr>
        <w:ind w:left="1849" w:hanging="1140"/>
      </w:pPr>
      <w:rPr>
        <w:rFonts w:hint="default"/>
      </w:rPr>
    </w:lvl>
    <w:lvl w:ilvl="2">
      <w:start w:val="1"/>
      <w:numFmt w:val="decimal"/>
      <w:lvlText w:val="%1.%2.%3."/>
      <w:lvlJc w:val="left"/>
      <w:pPr>
        <w:ind w:left="2558" w:hanging="1140"/>
      </w:pPr>
      <w:rPr>
        <w:rFonts w:hint="default"/>
      </w:rPr>
    </w:lvl>
    <w:lvl w:ilvl="3">
      <w:start w:val="1"/>
      <w:numFmt w:val="decimal"/>
      <w:lvlText w:val="%1.%2.%3.%4."/>
      <w:lvlJc w:val="left"/>
      <w:pPr>
        <w:ind w:left="3267" w:hanging="1140"/>
      </w:pPr>
      <w:rPr>
        <w:rFonts w:hint="default"/>
      </w:rPr>
    </w:lvl>
    <w:lvl w:ilvl="4">
      <w:start w:val="1"/>
      <w:numFmt w:val="decimal"/>
      <w:lvlText w:val="%1.%2.%3.%4.%5."/>
      <w:lvlJc w:val="left"/>
      <w:pPr>
        <w:ind w:left="3976" w:hanging="1140"/>
      </w:pPr>
      <w:rPr>
        <w:rFonts w:hint="default"/>
      </w:rPr>
    </w:lvl>
    <w:lvl w:ilvl="5">
      <w:start w:val="1"/>
      <w:numFmt w:val="decimal"/>
      <w:lvlText w:val="%1.%2.%3.%4.%5.%6."/>
      <w:lvlJc w:val="left"/>
      <w:pPr>
        <w:ind w:left="4685" w:hanging="11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nsid w:val="60D76CFA"/>
    <w:multiLevelType w:val="hybridMultilevel"/>
    <w:tmpl w:val="E3F23E2C"/>
    <w:lvl w:ilvl="0" w:tplc="CAEEB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624967AE"/>
    <w:multiLevelType w:val="multilevel"/>
    <w:tmpl w:val="87EE2A9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65D579EF"/>
    <w:multiLevelType w:val="multilevel"/>
    <w:tmpl w:val="0D2A897E"/>
    <w:lvl w:ilvl="0">
      <w:start w:val="7"/>
      <w:numFmt w:val="decimal"/>
      <w:lvlText w:val="%1."/>
      <w:lvlJc w:val="left"/>
      <w:pPr>
        <w:ind w:left="360" w:hanging="360"/>
      </w:pPr>
      <w:rPr>
        <w:rFonts w:hint="default"/>
        <w:b/>
      </w:rPr>
    </w:lvl>
    <w:lvl w:ilvl="1">
      <w:start w:val="1"/>
      <w:numFmt w:val="decimal"/>
      <w:lvlText w:val="%1.%2."/>
      <w:lvlJc w:val="left"/>
      <w:pPr>
        <w:ind w:left="1012" w:hanging="360"/>
      </w:pPr>
      <w:rPr>
        <w:rFonts w:hint="default"/>
      </w:rPr>
    </w:lvl>
    <w:lvl w:ilvl="2">
      <w:start w:val="1"/>
      <w:numFmt w:val="decimal"/>
      <w:lvlText w:val="%3."/>
      <w:lvlJc w:val="left"/>
      <w:pPr>
        <w:ind w:left="2024" w:hanging="720"/>
      </w:pPr>
      <w:rPr>
        <w:rFonts w:ascii="Times New Roman" w:eastAsia="Times New Roman" w:hAnsi="Times New Roman" w:cs="Times New Roman"/>
      </w:rPr>
    </w:lvl>
    <w:lvl w:ilvl="3">
      <w:start w:val="1"/>
      <w:numFmt w:val="decimal"/>
      <w:lvlText w:val="%4."/>
      <w:lvlJc w:val="left"/>
      <w:pPr>
        <w:ind w:left="2676" w:hanging="720"/>
      </w:pPr>
      <w:rPr>
        <w:rFonts w:ascii="Times New Roman" w:eastAsia="Times New Roman" w:hAnsi="Times New Roman" w:cs="Times New Roman" w:hint="default"/>
      </w:rPr>
    </w:lvl>
    <w:lvl w:ilvl="4">
      <w:start w:val="1"/>
      <w:numFmt w:val="decimal"/>
      <w:lvlText w:val="%1.%2.%3.%4.%5."/>
      <w:lvlJc w:val="left"/>
      <w:pPr>
        <w:ind w:left="3688" w:hanging="1080"/>
      </w:pPr>
      <w:rPr>
        <w:rFonts w:hint="default"/>
      </w:rPr>
    </w:lvl>
    <w:lvl w:ilvl="5">
      <w:start w:val="1"/>
      <w:numFmt w:val="decimal"/>
      <w:lvlText w:val="%1.%2.%3.%4.%5.%6."/>
      <w:lvlJc w:val="left"/>
      <w:pPr>
        <w:ind w:left="4340" w:hanging="108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004" w:hanging="1440"/>
      </w:pPr>
      <w:rPr>
        <w:rFonts w:hint="default"/>
      </w:rPr>
    </w:lvl>
    <w:lvl w:ilvl="8">
      <w:start w:val="1"/>
      <w:numFmt w:val="decimal"/>
      <w:lvlText w:val="%1.%2.%3.%4.%5.%6.%7.%8.%9."/>
      <w:lvlJc w:val="left"/>
      <w:pPr>
        <w:ind w:left="7016" w:hanging="1800"/>
      </w:pPr>
      <w:rPr>
        <w:rFonts w:hint="default"/>
      </w:rPr>
    </w:lvl>
  </w:abstractNum>
  <w:abstractNum w:abstractNumId="38">
    <w:nsid w:val="76113D0D"/>
    <w:multiLevelType w:val="multilevel"/>
    <w:tmpl w:val="0D2A897E"/>
    <w:lvl w:ilvl="0">
      <w:start w:val="7"/>
      <w:numFmt w:val="decimal"/>
      <w:lvlText w:val="%1."/>
      <w:lvlJc w:val="left"/>
      <w:pPr>
        <w:ind w:left="360" w:hanging="360"/>
      </w:pPr>
      <w:rPr>
        <w:rFonts w:hint="default"/>
        <w:b/>
      </w:rPr>
    </w:lvl>
    <w:lvl w:ilvl="1">
      <w:start w:val="1"/>
      <w:numFmt w:val="decimal"/>
      <w:lvlText w:val="%1.%2."/>
      <w:lvlJc w:val="left"/>
      <w:pPr>
        <w:ind w:left="1012" w:hanging="360"/>
      </w:pPr>
      <w:rPr>
        <w:rFonts w:hint="default"/>
      </w:rPr>
    </w:lvl>
    <w:lvl w:ilvl="2">
      <w:start w:val="1"/>
      <w:numFmt w:val="decimal"/>
      <w:lvlText w:val="%3."/>
      <w:lvlJc w:val="left"/>
      <w:pPr>
        <w:ind w:left="2024" w:hanging="720"/>
      </w:pPr>
      <w:rPr>
        <w:rFonts w:ascii="Times New Roman" w:eastAsia="Times New Roman" w:hAnsi="Times New Roman" w:cs="Times New Roman"/>
      </w:rPr>
    </w:lvl>
    <w:lvl w:ilvl="3">
      <w:start w:val="1"/>
      <w:numFmt w:val="decimal"/>
      <w:lvlText w:val="%4."/>
      <w:lvlJc w:val="left"/>
      <w:pPr>
        <w:ind w:left="2676" w:hanging="720"/>
      </w:pPr>
      <w:rPr>
        <w:rFonts w:ascii="Times New Roman" w:eastAsia="Times New Roman" w:hAnsi="Times New Roman" w:cs="Times New Roman" w:hint="default"/>
      </w:rPr>
    </w:lvl>
    <w:lvl w:ilvl="4">
      <w:start w:val="1"/>
      <w:numFmt w:val="decimal"/>
      <w:lvlText w:val="%1.%2.%3.%4.%5."/>
      <w:lvlJc w:val="left"/>
      <w:pPr>
        <w:ind w:left="3688" w:hanging="1080"/>
      </w:pPr>
      <w:rPr>
        <w:rFonts w:hint="default"/>
      </w:rPr>
    </w:lvl>
    <w:lvl w:ilvl="5">
      <w:start w:val="1"/>
      <w:numFmt w:val="decimal"/>
      <w:lvlText w:val="%1.%2.%3.%4.%5.%6."/>
      <w:lvlJc w:val="left"/>
      <w:pPr>
        <w:ind w:left="4340" w:hanging="108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004" w:hanging="1440"/>
      </w:pPr>
      <w:rPr>
        <w:rFonts w:hint="default"/>
      </w:rPr>
    </w:lvl>
    <w:lvl w:ilvl="8">
      <w:start w:val="1"/>
      <w:numFmt w:val="decimal"/>
      <w:lvlText w:val="%1.%2.%3.%4.%5.%6.%7.%8.%9."/>
      <w:lvlJc w:val="left"/>
      <w:pPr>
        <w:ind w:left="7016" w:hanging="1800"/>
      </w:pPr>
      <w:rPr>
        <w:rFonts w:hint="default"/>
      </w:rPr>
    </w:lvl>
  </w:abstractNum>
  <w:abstractNum w:abstractNumId="39">
    <w:nsid w:val="7D0E59C0"/>
    <w:multiLevelType w:val="multilevel"/>
    <w:tmpl w:val="C9F6596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5"/>
  </w:num>
  <w:num w:numId="2">
    <w:abstractNumId w:val="0"/>
  </w:num>
  <w:num w:numId="3">
    <w:abstractNumId w:val="31"/>
  </w:num>
  <w:num w:numId="4">
    <w:abstractNumId w:val="3"/>
  </w:num>
  <w:num w:numId="5">
    <w:abstractNumId w:val="2"/>
  </w:num>
  <w:num w:numId="6">
    <w:abstractNumId w:val="38"/>
  </w:num>
  <w:num w:numId="7">
    <w:abstractNumId w:val="3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37"/>
  </w:num>
  <w:num w:numId="10">
    <w:abstractNumId w:val="14"/>
  </w:num>
  <w:num w:numId="11">
    <w:abstractNumId w:val="35"/>
  </w:num>
  <w:num w:numId="12">
    <w:abstractNumId w:val="17"/>
  </w:num>
  <w:num w:numId="13">
    <w:abstractNumId w:val="15"/>
  </w:num>
  <w:num w:numId="14">
    <w:abstractNumId w:val="18"/>
  </w:num>
  <w:num w:numId="15">
    <w:abstractNumId w:val="39"/>
  </w:num>
  <w:num w:numId="16">
    <w:abstractNumId w:val="34"/>
  </w:num>
  <w:num w:numId="17">
    <w:abstractNumId w:val="20"/>
  </w:num>
  <w:num w:numId="18">
    <w:abstractNumId w:val="30"/>
  </w:num>
  <w:num w:numId="19">
    <w:abstractNumId w:val="21"/>
  </w:num>
  <w:num w:numId="20">
    <w:abstractNumId w:val="24"/>
  </w:num>
  <w:num w:numId="21">
    <w:abstractNumId w:val="32"/>
  </w:num>
  <w:num w:numId="22">
    <w:abstractNumId w:val="26"/>
  </w:num>
  <w:num w:numId="23">
    <w:abstractNumId w:val="28"/>
  </w:num>
  <w:num w:numId="24">
    <w:abstractNumId w:val="4"/>
  </w:num>
  <w:num w:numId="25">
    <w:abstractNumId w:val="16"/>
  </w:num>
  <w:num w:numId="26">
    <w:abstractNumId w:val="8"/>
  </w:num>
  <w:num w:numId="27">
    <w:abstractNumId w:val="23"/>
  </w:num>
  <w:num w:numId="28">
    <w:abstractNumId w:val="36"/>
  </w:num>
  <w:num w:numId="29">
    <w:abstractNumId w:val="9"/>
  </w:num>
  <w:num w:numId="30">
    <w:abstractNumId w:val="29"/>
  </w:num>
  <w:num w:numId="31">
    <w:abstractNumId w:val="6"/>
  </w:num>
  <w:num w:numId="32">
    <w:abstractNumId w:val="25"/>
  </w:num>
  <w:num w:numId="33">
    <w:abstractNumId w:val="11"/>
  </w:num>
  <w:num w:numId="34">
    <w:abstractNumId w:val="27"/>
  </w:num>
  <w:num w:numId="35">
    <w:abstractNumId w:val="19"/>
  </w:num>
  <w:num w:numId="36">
    <w:abstractNumId w:val="13"/>
  </w:num>
  <w:num w:numId="37">
    <w:abstractNumId w:val="22"/>
  </w:num>
  <w:num w:numId="38">
    <w:abstractNumId w:val="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4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614511"/>
    <w:rsid w:val="0000048B"/>
    <w:rsid w:val="000017A6"/>
    <w:rsid w:val="00001FAC"/>
    <w:rsid w:val="000052B2"/>
    <w:rsid w:val="00005A59"/>
    <w:rsid w:val="000061EF"/>
    <w:rsid w:val="00007273"/>
    <w:rsid w:val="00007EBE"/>
    <w:rsid w:val="00010F29"/>
    <w:rsid w:val="0001173E"/>
    <w:rsid w:val="000117A4"/>
    <w:rsid w:val="000117AA"/>
    <w:rsid w:val="000126F6"/>
    <w:rsid w:val="000136F6"/>
    <w:rsid w:val="00013BF9"/>
    <w:rsid w:val="000147EE"/>
    <w:rsid w:val="00015791"/>
    <w:rsid w:val="00015F38"/>
    <w:rsid w:val="0001622F"/>
    <w:rsid w:val="0001678C"/>
    <w:rsid w:val="0002005C"/>
    <w:rsid w:val="000200B9"/>
    <w:rsid w:val="0002117A"/>
    <w:rsid w:val="0002174D"/>
    <w:rsid w:val="000227F7"/>
    <w:rsid w:val="00023E22"/>
    <w:rsid w:val="00024230"/>
    <w:rsid w:val="00024E2C"/>
    <w:rsid w:val="0002559F"/>
    <w:rsid w:val="000259D6"/>
    <w:rsid w:val="0003021C"/>
    <w:rsid w:val="00030751"/>
    <w:rsid w:val="00030E7B"/>
    <w:rsid w:val="00031039"/>
    <w:rsid w:val="000313E4"/>
    <w:rsid w:val="0003246C"/>
    <w:rsid w:val="00032E25"/>
    <w:rsid w:val="0003353D"/>
    <w:rsid w:val="00033EC7"/>
    <w:rsid w:val="000344C8"/>
    <w:rsid w:val="00035047"/>
    <w:rsid w:val="00036D48"/>
    <w:rsid w:val="00036F21"/>
    <w:rsid w:val="00037B76"/>
    <w:rsid w:val="0004202E"/>
    <w:rsid w:val="00043FB0"/>
    <w:rsid w:val="00044727"/>
    <w:rsid w:val="00044778"/>
    <w:rsid w:val="00044A4D"/>
    <w:rsid w:val="00044BBD"/>
    <w:rsid w:val="00046974"/>
    <w:rsid w:val="00046B5E"/>
    <w:rsid w:val="00047414"/>
    <w:rsid w:val="0004743D"/>
    <w:rsid w:val="00050412"/>
    <w:rsid w:val="0005099C"/>
    <w:rsid w:val="000523F2"/>
    <w:rsid w:val="00053ADD"/>
    <w:rsid w:val="0005406A"/>
    <w:rsid w:val="0005434C"/>
    <w:rsid w:val="000548C7"/>
    <w:rsid w:val="0005492B"/>
    <w:rsid w:val="0005513B"/>
    <w:rsid w:val="00056087"/>
    <w:rsid w:val="00056C9C"/>
    <w:rsid w:val="00056EFF"/>
    <w:rsid w:val="00056FF4"/>
    <w:rsid w:val="0005751F"/>
    <w:rsid w:val="00057763"/>
    <w:rsid w:val="000601A5"/>
    <w:rsid w:val="00060B90"/>
    <w:rsid w:val="000612AE"/>
    <w:rsid w:val="00062411"/>
    <w:rsid w:val="00062CAE"/>
    <w:rsid w:val="00062D7C"/>
    <w:rsid w:val="00062ED5"/>
    <w:rsid w:val="000642C5"/>
    <w:rsid w:val="00064576"/>
    <w:rsid w:val="00064B23"/>
    <w:rsid w:val="00064B24"/>
    <w:rsid w:val="000650A5"/>
    <w:rsid w:val="00065F05"/>
    <w:rsid w:val="00066A70"/>
    <w:rsid w:val="00067B95"/>
    <w:rsid w:val="00071426"/>
    <w:rsid w:val="000715B3"/>
    <w:rsid w:val="00071823"/>
    <w:rsid w:val="00071C8E"/>
    <w:rsid w:val="00072ABF"/>
    <w:rsid w:val="0007320D"/>
    <w:rsid w:val="0007364E"/>
    <w:rsid w:val="00073CBD"/>
    <w:rsid w:val="000748A2"/>
    <w:rsid w:val="000752D2"/>
    <w:rsid w:val="000763A9"/>
    <w:rsid w:val="00076F01"/>
    <w:rsid w:val="00080E95"/>
    <w:rsid w:val="0008245B"/>
    <w:rsid w:val="00083C69"/>
    <w:rsid w:val="0008705E"/>
    <w:rsid w:val="00087FB6"/>
    <w:rsid w:val="000904BB"/>
    <w:rsid w:val="00090835"/>
    <w:rsid w:val="000909EC"/>
    <w:rsid w:val="00092129"/>
    <w:rsid w:val="00092C4F"/>
    <w:rsid w:val="000939F9"/>
    <w:rsid w:val="00093D11"/>
    <w:rsid w:val="00096F32"/>
    <w:rsid w:val="00097604"/>
    <w:rsid w:val="00097717"/>
    <w:rsid w:val="00097790"/>
    <w:rsid w:val="00097839"/>
    <w:rsid w:val="0009783C"/>
    <w:rsid w:val="00097FAC"/>
    <w:rsid w:val="000A0F6B"/>
    <w:rsid w:val="000A25B9"/>
    <w:rsid w:val="000A26DB"/>
    <w:rsid w:val="000A2E47"/>
    <w:rsid w:val="000A3521"/>
    <w:rsid w:val="000A3B5D"/>
    <w:rsid w:val="000A4625"/>
    <w:rsid w:val="000A501E"/>
    <w:rsid w:val="000A5D54"/>
    <w:rsid w:val="000A60E9"/>
    <w:rsid w:val="000A743F"/>
    <w:rsid w:val="000A7591"/>
    <w:rsid w:val="000A7664"/>
    <w:rsid w:val="000A7E98"/>
    <w:rsid w:val="000A7EE8"/>
    <w:rsid w:val="000B0258"/>
    <w:rsid w:val="000B07CC"/>
    <w:rsid w:val="000B0B3E"/>
    <w:rsid w:val="000B1A48"/>
    <w:rsid w:val="000B1EFB"/>
    <w:rsid w:val="000B2812"/>
    <w:rsid w:val="000B3820"/>
    <w:rsid w:val="000B38EA"/>
    <w:rsid w:val="000B3CB2"/>
    <w:rsid w:val="000B4463"/>
    <w:rsid w:val="000B5369"/>
    <w:rsid w:val="000B7D5B"/>
    <w:rsid w:val="000B7F49"/>
    <w:rsid w:val="000B7FBB"/>
    <w:rsid w:val="000C0D0F"/>
    <w:rsid w:val="000C0F5E"/>
    <w:rsid w:val="000C3CD8"/>
    <w:rsid w:val="000C4FBA"/>
    <w:rsid w:val="000C521E"/>
    <w:rsid w:val="000C5F9D"/>
    <w:rsid w:val="000C7415"/>
    <w:rsid w:val="000D0503"/>
    <w:rsid w:val="000D122C"/>
    <w:rsid w:val="000D186E"/>
    <w:rsid w:val="000D2152"/>
    <w:rsid w:val="000D248B"/>
    <w:rsid w:val="000D3867"/>
    <w:rsid w:val="000D465D"/>
    <w:rsid w:val="000D4AA6"/>
    <w:rsid w:val="000D5710"/>
    <w:rsid w:val="000D619F"/>
    <w:rsid w:val="000D6D61"/>
    <w:rsid w:val="000D7216"/>
    <w:rsid w:val="000E0870"/>
    <w:rsid w:val="000E0AFC"/>
    <w:rsid w:val="000E1E61"/>
    <w:rsid w:val="000E3552"/>
    <w:rsid w:val="000E3C00"/>
    <w:rsid w:val="000E59B8"/>
    <w:rsid w:val="000F0932"/>
    <w:rsid w:val="000F1FEB"/>
    <w:rsid w:val="000F280F"/>
    <w:rsid w:val="000F2D6F"/>
    <w:rsid w:val="000F37B7"/>
    <w:rsid w:val="000F39FC"/>
    <w:rsid w:val="000F3ECF"/>
    <w:rsid w:val="000F3FF6"/>
    <w:rsid w:val="000F50CA"/>
    <w:rsid w:val="000F52A4"/>
    <w:rsid w:val="000F59F7"/>
    <w:rsid w:val="000F5BCE"/>
    <w:rsid w:val="000F65AB"/>
    <w:rsid w:val="000F706F"/>
    <w:rsid w:val="000F77C2"/>
    <w:rsid w:val="00100AC6"/>
    <w:rsid w:val="00101FF9"/>
    <w:rsid w:val="00102500"/>
    <w:rsid w:val="0010306E"/>
    <w:rsid w:val="00104F20"/>
    <w:rsid w:val="00106057"/>
    <w:rsid w:val="001060A1"/>
    <w:rsid w:val="00106280"/>
    <w:rsid w:val="00106DD0"/>
    <w:rsid w:val="00107CEE"/>
    <w:rsid w:val="00110050"/>
    <w:rsid w:val="00110693"/>
    <w:rsid w:val="0011159B"/>
    <w:rsid w:val="00113194"/>
    <w:rsid w:val="00113AD7"/>
    <w:rsid w:val="00113F7F"/>
    <w:rsid w:val="00114078"/>
    <w:rsid w:val="00114125"/>
    <w:rsid w:val="001153A9"/>
    <w:rsid w:val="00115AD2"/>
    <w:rsid w:val="00116850"/>
    <w:rsid w:val="00116EF1"/>
    <w:rsid w:val="00117A58"/>
    <w:rsid w:val="001202E0"/>
    <w:rsid w:val="00120992"/>
    <w:rsid w:val="00122715"/>
    <w:rsid w:val="001235EF"/>
    <w:rsid w:val="001238FF"/>
    <w:rsid w:val="00123B75"/>
    <w:rsid w:val="00123C83"/>
    <w:rsid w:val="00123F66"/>
    <w:rsid w:val="00124740"/>
    <w:rsid w:val="00124838"/>
    <w:rsid w:val="00124D60"/>
    <w:rsid w:val="00125161"/>
    <w:rsid w:val="00125250"/>
    <w:rsid w:val="001256AF"/>
    <w:rsid w:val="00125A9B"/>
    <w:rsid w:val="00125EB6"/>
    <w:rsid w:val="00126252"/>
    <w:rsid w:val="00127282"/>
    <w:rsid w:val="001275BB"/>
    <w:rsid w:val="00127825"/>
    <w:rsid w:val="00127A89"/>
    <w:rsid w:val="001305C9"/>
    <w:rsid w:val="00131395"/>
    <w:rsid w:val="001318A9"/>
    <w:rsid w:val="001326EF"/>
    <w:rsid w:val="00132FF5"/>
    <w:rsid w:val="00134096"/>
    <w:rsid w:val="0013577D"/>
    <w:rsid w:val="00136A64"/>
    <w:rsid w:val="0014068B"/>
    <w:rsid w:val="001413A1"/>
    <w:rsid w:val="00141BD6"/>
    <w:rsid w:val="001424E4"/>
    <w:rsid w:val="00142B43"/>
    <w:rsid w:val="00143434"/>
    <w:rsid w:val="00145426"/>
    <w:rsid w:val="00145B93"/>
    <w:rsid w:val="00147361"/>
    <w:rsid w:val="001511B8"/>
    <w:rsid w:val="001515DB"/>
    <w:rsid w:val="00152DA6"/>
    <w:rsid w:val="001539B9"/>
    <w:rsid w:val="00154501"/>
    <w:rsid w:val="001555C5"/>
    <w:rsid w:val="001578C8"/>
    <w:rsid w:val="00161042"/>
    <w:rsid w:val="0016135D"/>
    <w:rsid w:val="00161B23"/>
    <w:rsid w:val="00162241"/>
    <w:rsid w:val="001623EC"/>
    <w:rsid w:val="001623FA"/>
    <w:rsid w:val="00163417"/>
    <w:rsid w:val="001636C1"/>
    <w:rsid w:val="00163A53"/>
    <w:rsid w:val="001642CD"/>
    <w:rsid w:val="00164F59"/>
    <w:rsid w:val="00166352"/>
    <w:rsid w:val="001666FA"/>
    <w:rsid w:val="00166DFE"/>
    <w:rsid w:val="00167DF1"/>
    <w:rsid w:val="00170449"/>
    <w:rsid w:val="001711E0"/>
    <w:rsid w:val="0017170E"/>
    <w:rsid w:val="00171CDE"/>
    <w:rsid w:val="0017232D"/>
    <w:rsid w:val="0017272B"/>
    <w:rsid w:val="00172973"/>
    <w:rsid w:val="00172AD5"/>
    <w:rsid w:val="00172BF0"/>
    <w:rsid w:val="00172E7E"/>
    <w:rsid w:val="00172EE0"/>
    <w:rsid w:val="0017368D"/>
    <w:rsid w:val="001736C7"/>
    <w:rsid w:val="00175894"/>
    <w:rsid w:val="00175B94"/>
    <w:rsid w:val="001762F7"/>
    <w:rsid w:val="00177D27"/>
    <w:rsid w:val="00177ED2"/>
    <w:rsid w:val="001804CE"/>
    <w:rsid w:val="00180FA0"/>
    <w:rsid w:val="00182B7A"/>
    <w:rsid w:val="00182B7C"/>
    <w:rsid w:val="00183056"/>
    <w:rsid w:val="00184271"/>
    <w:rsid w:val="001847E5"/>
    <w:rsid w:val="00185CF7"/>
    <w:rsid w:val="00186193"/>
    <w:rsid w:val="0018668A"/>
    <w:rsid w:val="00187087"/>
    <w:rsid w:val="001905D2"/>
    <w:rsid w:val="0019131B"/>
    <w:rsid w:val="0019191F"/>
    <w:rsid w:val="00191D4D"/>
    <w:rsid w:val="0019278A"/>
    <w:rsid w:val="00192C44"/>
    <w:rsid w:val="001945F2"/>
    <w:rsid w:val="0019489C"/>
    <w:rsid w:val="00194C9E"/>
    <w:rsid w:val="00195087"/>
    <w:rsid w:val="00196192"/>
    <w:rsid w:val="0019661F"/>
    <w:rsid w:val="00196E9D"/>
    <w:rsid w:val="00197591"/>
    <w:rsid w:val="001A07A9"/>
    <w:rsid w:val="001A11C9"/>
    <w:rsid w:val="001A4047"/>
    <w:rsid w:val="001A4235"/>
    <w:rsid w:val="001A5BB6"/>
    <w:rsid w:val="001A6EC9"/>
    <w:rsid w:val="001A7164"/>
    <w:rsid w:val="001A7F33"/>
    <w:rsid w:val="001B0B14"/>
    <w:rsid w:val="001B0DA1"/>
    <w:rsid w:val="001B0EBB"/>
    <w:rsid w:val="001B12E3"/>
    <w:rsid w:val="001B13F9"/>
    <w:rsid w:val="001B14A8"/>
    <w:rsid w:val="001B1ABE"/>
    <w:rsid w:val="001B3E13"/>
    <w:rsid w:val="001B3F84"/>
    <w:rsid w:val="001B50B3"/>
    <w:rsid w:val="001B5384"/>
    <w:rsid w:val="001B58EC"/>
    <w:rsid w:val="001B5DCD"/>
    <w:rsid w:val="001B7C33"/>
    <w:rsid w:val="001C024B"/>
    <w:rsid w:val="001C081F"/>
    <w:rsid w:val="001C0A2C"/>
    <w:rsid w:val="001C1771"/>
    <w:rsid w:val="001C19B4"/>
    <w:rsid w:val="001C3F5F"/>
    <w:rsid w:val="001C4327"/>
    <w:rsid w:val="001C47A9"/>
    <w:rsid w:val="001C4B3B"/>
    <w:rsid w:val="001C51C0"/>
    <w:rsid w:val="001C56C5"/>
    <w:rsid w:val="001C5FDF"/>
    <w:rsid w:val="001C6EF0"/>
    <w:rsid w:val="001C7B6B"/>
    <w:rsid w:val="001D20BE"/>
    <w:rsid w:val="001D3461"/>
    <w:rsid w:val="001D35CA"/>
    <w:rsid w:val="001D370C"/>
    <w:rsid w:val="001D3F74"/>
    <w:rsid w:val="001D4C92"/>
    <w:rsid w:val="001D77FC"/>
    <w:rsid w:val="001E019C"/>
    <w:rsid w:val="001E1DF5"/>
    <w:rsid w:val="001E258F"/>
    <w:rsid w:val="001E2CC0"/>
    <w:rsid w:val="001E3C3F"/>
    <w:rsid w:val="001E46F3"/>
    <w:rsid w:val="001E4891"/>
    <w:rsid w:val="001E4FBC"/>
    <w:rsid w:val="001E5D9C"/>
    <w:rsid w:val="001E6A33"/>
    <w:rsid w:val="001E712D"/>
    <w:rsid w:val="001E74AA"/>
    <w:rsid w:val="001E75D5"/>
    <w:rsid w:val="001F09D6"/>
    <w:rsid w:val="001F0E0A"/>
    <w:rsid w:val="001F117E"/>
    <w:rsid w:val="001F12DD"/>
    <w:rsid w:val="001F16EA"/>
    <w:rsid w:val="001F1B9C"/>
    <w:rsid w:val="001F1D45"/>
    <w:rsid w:val="001F3A1A"/>
    <w:rsid w:val="001F4063"/>
    <w:rsid w:val="001F4873"/>
    <w:rsid w:val="001F4971"/>
    <w:rsid w:val="001F4FE6"/>
    <w:rsid w:val="001F503B"/>
    <w:rsid w:val="001F78B9"/>
    <w:rsid w:val="001F7993"/>
    <w:rsid w:val="00202F5A"/>
    <w:rsid w:val="002030CF"/>
    <w:rsid w:val="0020339C"/>
    <w:rsid w:val="002058F6"/>
    <w:rsid w:val="00206BF6"/>
    <w:rsid w:val="00207065"/>
    <w:rsid w:val="00210D8A"/>
    <w:rsid w:val="002129FB"/>
    <w:rsid w:val="002144D6"/>
    <w:rsid w:val="00215C47"/>
    <w:rsid w:val="00215EDD"/>
    <w:rsid w:val="002165FA"/>
    <w:rsid w:val="00216C59"/>
    <w:rsid w:val="00216D01"/>
    <w:rsid w:val="002171C0"/>
    <w:rsid w:val="002179DF"/>
    <w:rsid w:val="00220150"/>
    <w:rsid w:val="002216C0"/>
    <w:rsid w:val="002232EC"/>
    <w:rsid w:val="00224178"/>
    <w:rsid w:val="00224419"/>
    <w:rsid w:val="0022539D"/>
    <w:rsid w:val="0022546F"/>
    <w:rsid w:val="0022634A"/>
    <w:rsid w:val="0022770D"/>
    <w:rsid w:val="00227A44"/>
    <w:rsid w:val="002307C4"/>
    <w:rsid w:val="0023143E"/>
    <w:rsid w:val="00233129"/>
    <w:rsid w:val="00233DDC"/>
    <w:rsid w:val="00233FD0"/>
    <w:rsid w:val="0023440A"/>
    <w:rsid w:val="002355B3"/>
    <w:rsid w:val="00235E89"/>
    <w:rsid w:val="00237ED6"/>
    <w:rsid w:val="00240000"/>
    <w:rsid w:val="00240CDC"/>
    <w:rsid w:val="0024259E"/>
    <w:rsid w:val="0024389D"/>
    <w:rsid w:val="00243DC0"/>
    <w:rsid w:val="00243F98"/>
    <w:rsid w:val="0024484E"/>
    <w:rsid w:val="00244F70"/>
    <w:rsid w:val="002452A3"/>
    <w:rsid w:val="002503C5"/>
    <w:rsid w:val="002504FB"/>
    <w:rsid w:val="00250825"/>
    <w:rsid w:val="002508B2"/>
    <w:rsid w:val="002515DE"/>
    <w:rsid w:val="00252EE7"/>
    <w:rsid w:val="00252F0F"/>
    <w:rsid w:val="00253F96"/>
    <w:rsid w:val="002549F5"/>
    <w:rsid w:val="00254A9B"/>
    <w:rsid w:val="00254D52"/>
    <w:rsid w:val="00255553"/>
    <w:rsid w:val="0025560A"/>
    <w:rsid w:val="00255AD7"/>
    <w:rsid w:val="00256602"/>
    <w:rsid w:val="00256C3C"/>
    <w:rsid w:val="002605EE"/>
    <w:rsid w:val="002622B3"/>
    <w:rsid w:val="00263286"/>
    <w:rsid w:val="00265124"/>
    <w:rsid w:val="002659B7"/>
    <w:rsid w:val="00265DCC"/>
    <w:rsid w:val="00265ED6"/>
    <w:rsid w:val="00266204"/>
    <w:rsid w:val="00266CC6"/>
    <w:rsid w:val="0026793D"/>
    <w:rsid w:val="00270E88"/>
    <w:rsid w:val="002710FC"/>
    <w:rsid w:val="00271AB2"/>
    <w:rsid w:val="00271D95"/>
    <w:rsid w:val="00272186"/>
    <w:rsid w:val="0027230F"/>
    <w:rsid w:val="002727EB"/>
    <w:rsid w:val="0027331B"/>
    <w:rsid w:val="002738FD"/>
    <w:rsid w:val="0027604D"/>
    <w:rsid w:val="002761AD"/>
    <w:rsid w:val="002769D6"/>
    <w:rsid w:val="0028063D"/>
    <w:rsid w:val="00280A49"/>
    <w:rsid w:val="0028179A"/>
    <w:rsid w:val="002824F0"/>
    <w:rsid w:val="00282FA9"/>
    <w:rsid w:val="0028318A"/>
    <w:rsid w:val="00283557"/>
    <w:rsid w:val="0028362B"/>
    <w:rsid w:val="0028492C"/>
    <w:rsid w:val="00284AD8"/>
    <w:rsid w:val="002858C9"/>
    <w:rsid w:val="00285BDB"/>
    <w:rsid w:val="00285F71"/>
    <w:rsid w:val="00286682"/>
    <w:rsid w:val="00287DBB"/>
    <w:rsid w:val="002916E6"/>
    <w:rsid w:val="00291BDF"/>
    <w:rsid w:val="002929E8"/>
    <w:rsid w:val="00293D41"/>
    <w:rsid w:val="00294AED"/>
    <w:rsid w:val="00294E42"/>
    <w:rsid w:val="00295191"/>
    <w:rsid w:val="0029687C"/>
    <w:rsid w:val="00296DF3"/>
    <w:rsid w:val="00297C74"/>
    <w:rsid w:val="00297E7C"/>
    <w:rsid w:val="002A0151"/>
    <w:rsid w:val="002A0217"/>
    <w:rsid w:val="002A0F1E"/>
    <w:rsid w:val="002A1BD2"/>
    <w:rsid w:val="002A238A"/>
    <w:rsid w:val="002A270A"/>
    <w:rsid w:val="002A2AAB"/>
    <w:rsid w:val="002A34F2"/>
    <w:rsid w:val="002A3E8A"/>
    <w:rsid w:val="002A4648"/>
    <w:rsid w:val="002A4A22"/>
    <w:rsid w:val="002A53F0"/>
    <w:rsid w:val="002A7729"/>
    <w:rsid w:val="002A7F0C"/>
    <w:rsid w:val="002B19FC"/>
    <w:rsid w:val="002B2539"/>
    <w:rsid w:val="002B29D9"/>
    <w:rsid w:val="002B2CA8"/>
    <w:rsid w:val="002B351F"/>
    <w:rsid w:val="002B36AD"/>
    <w:rsid w:val="002B410E"/>
    <w:rsid w:val="002B4117"/>
    <w:rsid w:val="002B5216"/>
    <w:rsid w:val="002B6CDB"/>
    <w:rsid w:val="002B6D3E"/>
    <w:rsid w:val="002C067C"/>
    <w:rsid w:val="002C0ABE"/>
    <w:rsid w:val="002C0D6B"/>
    <w:rsid w:val="002C1DD8"/>
    <w:rsid w:val="002C1F03"/>
    <w:rsid w:val="002C2291"/>
    <w:rsid w:val="002C2800"/>
    <w:rsid w:val="002C422B"/>
    <w:rsid w:val="002C48E5"/>
    <w:rsid w:val="002C49D9"/>
    <w:rsid w:val="002C4E95"/>
    <w:rsid w:val="002C504C"/>
    <w:rsid w:val="002C556C"/>
    <w:rsid w:val="002C6B5E"/>
    <w:rsid w:val="002C71A2"/>
    <w:rsid w:val="002D0A72"/>
    <w:rsid w:val="002D0B6B"/>
    <w:rsid w:val="002D19CF"/>
    <w:rsid w:val="002D1C8B"/>
    <w:rsid w:val="002D3B05"/>
    <w:rsid w:val="002D414E"/>
    <w:rsid w:val="002D43D5"/>
    <w:rsid w:val="002D4652"/>
    <w:rsid w:val="002D4990"/>
    <w:rsid w:val="002D4D11"/>
    <w:rsid w:val="002D4E89"/>
    <w:rsid w:val="002D549D"/>
    <w:rsid w:val="002D6224"/>
    <w:rsid w:val="002D6273"/>
    <w:rsid w:val="002D6DCA"/>
    <w:rsid w:val="002D74FA"/>
    <w:rsid w:val="002E045C"/>
    <w:rsid w:val="002E06A9"/>
    <w:rsid w:val="002E1204"/>
    <w:rsid w:val="002E13B6"/>
    <w:rsid w:val="002E2AFA"/>
    <w:rsid w:val="002E2B06"/>
    <w:rsid w:val="002E31C9"/>
    <w:rsid w:val="002E4EFD"/>
    <w:rsid w:val="002E51C6"/>
    <w:rsid w:val="002E57DB"/>
    <w:rsid w:val="002E696A"/>
    <w:rsid w:val="002E7635"/>
    <w:rsid w:val="002F07A1"/>
    <w:rsid w:val="002F268B"/>
    <w:rsid w:val="002F301E"/>
    <w:rsid w:val="002F3673"/>
    <w:rsid w:val="002F4D21"/>
    <w:rsid w:val="002F5ABD"/>
    <w:rsid w:val="002F5B65"/>
    <w:rsid w:val="002F72C0"/>
    <w:rsid w:val="002F72CB"/>
    <w:rsid w:val="0030021C"/>
    <w:rsid w:val="00304154"/>
    <w:rsid w:val="00304340"/>
    <w:rsid w:val="00304E63"/>
    <w:rsid w:val="0030610B"/>
    <w:rsid w:val="00306BD4"/>
    <w:rsid w:val="0030778E"/>
    <w:rsid w:val="00307DDE"/>
    <w:rsid w:val="003115D5"/>
    <w:rsid w:val="003116D1"/>
    <w:rsid w:val="003126B0"/>
    <w:rsid w:val="00312A20"/>
    <w:rsid w:val="003135A8"/>
    <w:rsid w:val="00314525"/>
    <w:rsid w:val="00314AB3"/>
    <w:rsid w:val="00314B0A"/>
    <w:rsid w:val="00315712"/>
    <w:rsid w:val="003164C2"/>
    <w:rsid w:val="00316C06"/>
    <w:rsid w:val="003205D8"/>
    <w:rsid w:val="003211AA"/>
    <w:rsid w:val="00321597"/>
    <w:rsid w:val="00321B2E"/>
    <w:rsid w:val="00321C57"/>
    <w:rsid w:val="00322F95"/>
    <w:rsid w:val="00324236"/>
    <w:rsid w:val="00324C1A"/>
    <w:rsid w:val="00324D27"/>
    <w:rsid w:val="00325457"/>
    <w:rsid w:val="00325502"/>
    <w:rsid w:val="00327220"/>
    <w:rsid w:val="00327733"/>
    <w:rsid w:val="003310A1"/>
    <w:rsid w:val="003324B1"/>
    <w:rsid w:val="00332A7D"/>
    <w:rsid w:val="00332F9B"/>
    <w:rsid w:val="003343D2"/>
    <w:rsid w:val="00334926"/>
    <w:rsid w:val="00334A15"/>
    <w:rsid w:val="0033501D"/>
    <w:rsid w:val="00335C93"/>
    <w:rsid w:val="003367F3"/>
    <w:rsid w:val="00336ED0"/>
    <w:rsid w:val="00336F7B"/>
    <w:rsid w:val="003410ED"/>
    <w:rsid w:val="00341524"/>
    <w:rsid w:val="003415B0"/>
    <w:rsid w:val="003431FB"/>
    <w:rsid w:val="0034416A"/>
    <w:rsid w:val="00344DD2"/>
    <w:rsid w:val="0034570B"/>
    <w:rsid w:val="00346315"/>
    <w:rsid w:val="0034683A"/>
    <w:rsid w:val="00347F61"/>
    <w:rsid w:val="00350584"/>
    <w:rsid w:val="00351000"/>
    <w:rsid w:val="00351399"/>
    <w:rsid w:val="003515CC"/>
    <w:rsid w:val="003515E2"/>
    <w:rsid w:val="00351BE0"/>
    <w:rsid w:val="00351E81"/>
    <w:rsid w:val="0035387E"/>
    <w:rsid w:val="00353A9D"/>
    <w:rsid w:val="00353BB6"/>
    <w:rsid w:val="00353C6D"/>
    <w:rsid w:val="0035542B"/>
    <w:rsid w:val="0035573D"/>
    <w:rsid w:val="00355845"/>
    <w:rsid w:val="003562E6"/>
    <w:rsid w:val="003571C1"/>
    <w:rsid w:val="0036018C"/>
    <w:rsid w:val="00360822"/>
    <w:rsid w:val="003613AD"/>
    <w:rsid w:val="00361954"/>
    <w:rsid w:val="00362450"/>
    <w:rsid w:val="00363105"/>
    <w:rsid w:val="00364597"/>
    <w:rsid w:val="0036472C"/>
    <w:rsid w:val="0036535D"/>
    <w:rsid w:val="00365585"/>
    <w:rsid w:val="003660F1"/>
    <w:rsid w:val="00367B3F"/>
    <w:rsid w:val="00367F00"/>
    <w:rsid w:val="0037140E"/>
    <w:rsid w:val="00371A72"/>
    <w:rsid w:val="003720E7"/>
    <w:rsid w:val="003722F2"/>
    <w:rsid w:val="00372B71"/>
    <w:rsid w:val="00374519"/>
    <w:rsid w:val="0037578A"/>
    <w:rsid w:val="00375DDD"/>
    <w:rsid w:val="00376882"/>
    <w:rsid w:val="00376B4E"/>
    <w:rsid w:val="00377BEE"/>
    <w:rsid w:val="0038022C"/>
    <w:rsid w:val="00380594"/>
    <w:rsid w:val="003809A8"/>
    <w:rsid w:val="003809C6"/>
    <w:rsid w:val="003811D5"/>
    <w:rsid w:val="00381B27"/>
    <w:rsid w:val="003825A7"/>
    <w:rsid w:val="00384B1A"/>
    <w:rsid w:val="0038500A"/>
    <w:rsid w:val="0038604C"/>
    <w:rsid w:val="0038635B"/>
    <w:rsid w:val="0038717E"/>
    <w:rsid w:val="00392477"/>
    <w:rsid w:val="00392AFD"/>
    <w:rsid w:val="00393045"/>
    <w:rsid w:val="00393B0C"/>
    <w:rsid w:val="00394CE4"/>
    <w:rsid w:val="00395092"/>
    <w:rsid w:val="003958D1"/>
    <w:rsid w:val="00395AA5"/>
    <w:rsid w:val="00396100"/>
    <w:rsid w:val="0039662E"/>
    <w:rsid w:val="003968E3"/>
    <w:rsid w:val="003971F7"/>
    <w:rsid w:val="003A0886"/>
    <w:rsid w:val="003A1875"/>
    <w:rsid w:val="003A1B5E"/>
    <w:rsid w:val="003A2229"/>
    <w:rsid w:val="003A2419"/>
    <w:rsid w:val="003A5918"/>
    <w:rsid w:val="003A5943"/>
    <w:rsid w:val="003A6319"/>
    <w:rsid w:val="003A6739"/>
    <w:rsid w:val="003A7102"/>
    <w:rsid w:val="003B187E"/>
    <w:rsid w:val="003B2A0D"/>
    <w:rsid w:val="003B3262"/>
    <w:rsid w:val="003B35AE"/>
    <w:rsid w:val="003B5001"/>
    <w:rsid w:val="003B5DA6"/>
    <w:rsid w:val="003B65C5"/>
    <w:rsid w:val="003B6D4B"/>
    <w:rsid w:val="003B71F2"/>
    <w:rsid w:val="003B73B3"/>
    <w:rsid w:val="003B73E7"/>
    <w:rsid w:val="003B7BDC"/>
    <w:rsid w:val="003C04C3"/>
    <w:rsid w:val="003C1028"/>
    <w:rsid w:val="003C2392"/>
    <w:rsid w:val="003C2EA6"/>
    <w:rsid w:val="003C37A7"/>
    <w:rsid w:val="003C37FD"/>
    <w:rsid w:val="003C5C84"/>
    <w:rsid w:val="003C608E"/>
    <w:rsid w:val="003C6128"/>
    <w:rsid w:val="003C63AF"/>
    <w:rsid w:val="003C645A"/>
    <w:rsid w:val="003D04C4"/>
    <w:rsid w:val="003D0B7B"/>
    <w:rsid w:val="003D122A"/>
    <w:rsid w:val="003D2030"/>
    <w:rsid w:val="003D2A7E"/>
    <w:rsid w:val="003D31C6"/>
    <w:rsid w:val="003D3263"/>
    <w:rsid w:val="003D5728"/>
    <w:rsid w:val="003D5AA7"/>
    <w:rsid w:val="003D6CDA"/>
    <w:rsid w:val="003D7387"/>
    <w:rsid w:val="003D7F6A"/>
    <w:rsid w:val="003E0029"/>
    <w:rsid w:val="003E11C2"/>
    <w:rsid w:val="003E14D9"/>
    <w:rsid w:val="003E16E7"/>
    <w:rsid w:val="003E1D99"/>
    <w:rsid w:val="003E209D"/>
    <w:rsid w:val="003E21B7"/>
    <w:rsid w:val="003E23F8"/>
    <w:rsid w:val="003E2735"/>
    <w:rsid w:val="003E2996"/>
    <w:rsid w:val="003E57EC"/>
    <w:rsid w:val="003E5F66"/>
    <w:rsid w:val="003E5F70"/>
    <w:rsid w:val="003F041C"/>
    <w:rsid w:val="003F0E89"/>
    <w:rsid w:val="003F3A7A"/>
    <w:rsid w:val="003F45E9"/>
    <w:rsid w:val="003F49B6"/>
    <w:rsid w:val="003F60CB"/>
    <w:rsid w:val="003F61F4"/>
    <w:rsid w:val="003F65C0"/>
    <w:rsid w:val="003F7CBF"/>
    <w:rsid w:val="0040274A"/>
    <w:rsid w:val="0040377F"/>
    <w:rsid w:val="00403878"/>
    <w:rsid w:val="0040530D"/>
    <w:rsid w:val="00405888"/>
    <w:rsid w:val="00405D90"/>
    <w:rsid w:val="00406E76"/>
    <w:rsid w:val="00406F2A"/>
    <w:rsid w:val="00407C1B"/>
    <w:rsid w:val="00410735"/>
    <w:rsid w:val="004118B3"/>
    <w:rsid w:val="00411F47"/>
    <w:rsid w:val="00412347"/>
    <w:rsid w:val="00413BA3"/>
    <w:rsid w:val="00414E67"/>
    <w:rsid w:val="004157E5"/>
    <w:rsid w:val="00415D66"/>
    <w:rsid w:val="00416D33"/>
    <w:rsid w:val="0041777F"/>
    <w:rsid w:val="004206FF"/>
    <w:rsid w:val="004211E4"/>
    <w:rsid w:val="0042153E"/>
    <w:rsid w:val="00421705"/>
    <w:rsid w:val="00422CF4"/>
    <w:rsid w:val="00422DBC"/>
    <w:rsid w:val="00422FD1"/>
    <w:rsid w:val="0042315D"/>
    <w:rsid w:val="0042336B"/>
    <w:rsid w:val="0042626C"/>
    <w:rsid w:val="00426A4C"/>
    <w:rsid w:val="00430A89"/>
    <w:rsid w:val="00431B70"/>
    <w:rsid w:val="00431DC8"/>
    <w:rsid w:val="004328EB"/>
    <w:rsid w:val="00432B72"/>
    <w:rsid w:val="00433428"/>
    <w:rsid w:val="0043348B"/>
    <w:rsid w:val="0043367D"/>
    <w:rsid w:val="004344C1"/>
    <w:rsid w:val="004346B6"/>
    <w:rsid w:val="0043565A"/>
    <w:rsid w:val="00436B80"/>
    <w:rsid w:val="00437119"/>
    <w:rsid w:val="0044050C"/>
    <w:rsid w:val="00440F5A"/>
    <w:rsid w:val="00441070"/>
    <w:rsid w:val="004410C3"/>
    <w:rsid w:val="00441450"/>
    <w:rsid w:val="00442A44"/>
    <w:rsid w:val="00442C27"/>
    <w:rsid w:val="004430BB"/>
    <w:rsid w:val="004439B1"/>
    <w:rsid w:val="00443D84"/>
    <w:rsid w:val="0044413F"/>
    <w:rsid w:val="00445264"/>
    <w:rsid w:val="004458BF"/>
    <w:rsid w:val="004458E4"/>
    <w:rsid w:val="00445FB2"/>
    <w:rsid w:val="00446A1E"/>
    <w:rsid w:val="00446D67"/>
    <w:rsid w:val="00447582"/>
    <w:rsid w:val="00450F12"/>
    <w:rsid w:val="00451089"/>
    <w:rsid w:val="004511AF"/>
    <w:rsid w:val="004513E0"/>
    <w:rsid w:val="004513F3"/>
    <w:rsid w:val="004514A3"/>
    <w:rsid w:val="00452067"/>
    <w:rsid w:val="00453C29"/>
    <w:rsid w:val="00454E27"/>
    <w:rsid w:val="00454E6B"/>
    <w:rsid w:val="0045567D"/>
    <w:rsid w:val="00455A7C"/>
    <w:rsid w:val="00455B10"/>
    <w:rsid w:val="00457BB5"/>
    <w:rsid w:val="00462EA7"/>
    <w:rsid w:val="004638FB"/>
    <w:rsid w:val="00465F7A"/>
    <w:rsid w:val="00466263"/>
    <w:rsid w:val="00466476"/>
    <w:rsid w:val="00467699"/>
    <w:rsid w:val="00467BB9"/>
    <w:rsid w:val="004703A6"/>
    <w:rsid w:val="004720C8"/>
    <w:rsid w:val="00472BD1"/>
    <w:rsid w:val="00472C62"/>
    <w:rsid w:val="00473B26"/>
    <w:rsid w:val="00473B37"/>
    <w:rsid w:val="00473BC3"/>
    <w:rsid w:val="0047483D"/>
    <w:rsid w:val="00474F06"/>
    <w:rsid w:val="00474F48"/>
    <w:rsid w:val="00475D84"/>
    <w:rsid w:val="00477182"/>
    <w:rsid w:val="00481A95"/>
    <w:rsid w:val="00482628"/>
    <w:rsid w:val="00483481"/>
    <w:rsid w:val="00483FE5"/>
    <w:rsid w:val="0048407D"/>
    <w:rsid w:val="004843E6"/>
    <w:rsid w:val="00485244"/>
    <w:rsid w:val="00485366"/>
    <w:rsid w:val="0048651A"/>
    <w:rsid w:val="0048734D"/>
    <w:rsid w:val="004878B3"/>
    <w:rsid w:val="00487CE7"/>
    <w:rsid w:val="00487F83"/>
    <w:rsid w:val="00490642"/>
    <w:rsid w:val="00490B54"/>
    <w:rsid w:val="00490B6B"/>
    <w:rsid w:val="00492C2B"/>
    <w:rsid w:val="00493BF6"/>
    <w:rsid w:val="0049457F"/>
    <w:rsid w:val="00494A96"/>
    <w:rsid w:val="00494D79"/>
    <w:rsid w:val="004A0501"/>
    <w:rsid w:val="004A1377"/>
    <w:rsid w:val="004A232B"/>
    <w:rsid w:val="004A2C0A"/>
    <w:rsid w:val="004A4522"/>
    <w:rsid w:val="004A529C"/>
    <w:rsid w:val="004A535B"/>
    <w:rsid w:val="004A7A0B"/>
    <w:rsid w:val="004A7B65"/>
    <w:rsid w:val="004A7B81"/>
    <w:rsid w:val="004B069C"/>
    <w:rsid w:val="004B15B4"/>
    <w:rsid w:val="004B184C"/>
    <w:rsid w:val="004B2CAE"/>
    <w:rsid w:val="004B5F83"/>
    <w:rsid w:val="004B6157"/>
    <w:rsid w:val="004B70E3"/>
    <w:rsid w:val="004C111A"/>
    <w:rsid w:val="004C2DDF"/>
    <w:rsid w:val="004C3FF7"/>
    <w:rsid w:val="004C4414"/>
    <w:rsid w:val="004C4744"/>
    <w:rsid w:val="004C49EB"/>
    <w:rsid w:val="004C4C02"/>
    <w:rsid w:val="004C5096"/>
    <w:rsid w:val="004C515F"/>
    <w:rsid w:val="004C56CC"/>
    <w:rsid w:val="004C58D9"/>
    <w:rsid w:val="004C5F3C"/>
    <w:rsid w:val="004C73F1"/>
    <w:rsid w:val="004C7EC4"/>
    <w:rsid w:val="004D3173"/>
    <w:rsid w:val="004D384A"/>
    <w:rsid w:val="004D3FC1"/>
    <w:rsid w:val="004D55D6"/>
    <w:rsid w:val="004D6005"/>
    <w:rsid w:val="004D6E83"/>
    <w:rsid w:val="004D77DA"/>
    <w:rsid w:val="004E0908"/>
    <w:rsid w:val="004E18D7"/>
    <w:rsid w:val="004E3D5C"/>
    <w:rsid w:val="004E3FE2"/>
    <w:rsid w:val="004E4FF2"/>
    <w:rsid w:val="004E50A2"/>
    <w:rsid w:val="004E5482"/>
    <w:rsid w:val="004E5568"/>
    <w:rsid w:val="004E6B50"/>
    <w:rsid w:val="004F0B02"/>
    <w:rsid w:val="004F0F68"/>
    <w:rsid w:val="004F1F58"/>
    <w:rsid w:val="004F258C"/>
    <w:rsid w:val="004F2F54"/>
    <w:rsid w:val="004F3BFF"/>
    <w:rsid w:val="004F5338"/>
    <w:rsid w:val="004F677F"/>
    <w:rsid w:val="004F7027"/>
    <w:rsid w:val="00500130"/>
    <w:rsid w:val="0050041E"/>
    <w:rsid w:val="005012AC"/>
    <w:rsid w:val="0050183A"/>
    <w:rsid w:val="00502A6C"/>
    <w:rsid w:val="00504968"/>
    <w:rsid w:val="00504AA8"/>
    <w:rsid w:val="005133E3"/>
    <w:rsid w:val="00513AA3"/>
    <w:rsid w:val="00513D02"/>
    <w:rsid w:val="005144CA"/>
    <w:rsid w:val="00514A4B"/>
    <w:rsid w:val="00515216"/>
    <w:rsid w:val="005162D3"/>
    <w:rsid w:val="00520850"/>
    <w:rsid w:val="005211EC"/>
    <w:rsid w:val="005216E9"/>
    <w:rsid w:val="00522201"/>
    <w:rsid w:val="0052263B"/>
    <w:rsid w:val="005257EC"/>
    <w:rsid w:val="0052722E"/>
    <w:rsid w:val="005301EC"/>
    <w:rsid w:val="0053047B"/>
    <w:rsid w:val="00530E73"/>
    <w:rsid w:val="00531E2F"/>
    <w:rsid w:val="00532A8E"/>
    <w:rsid w:val="00532DB0"/>
    <w:rsid w:val="00532EF3"/>
    <w:rsid w:val="00534FC6"/>
    <w:rsid w:val="00534FD0"/>
    <w:rsid w:val="00535E94"/>
    <w:rsid w:val="00535EFA"/>
    <w:rsid w:val="005363D3"/>
    <w:rsid w:val="00540669"/>
    <w:rsid w:val="0054096E"/>
    <w:rsid w:val="00541FFB"/>
    <w:rsid w:val="005426D1"/>
    <w:rsid w:val="00543A9C"/>
    <w:rsid w:val="00544578"/>
    <w:rsid w:val="005446B7"/>
    <w:rsid w:val="00544955"/>
    <w:rsid w:val="00544BB3"/>
    <w:rsid w:val="005463B8"/>
    <w:rsid w:val="005464A3"/>
    <w:rsid w:val="005465D9"/>
    <w:rsid w:val="005469EA"/>
    <w:rsid w:val="00547124"/>
    <w:rsid w:val="00547907"/>
    <w:rsid w:val="00550AF4"/>
    <w:rsid w:val="00550D61"/>
    <w:rsid w:val="00551248"/>
    <w:rsid w:val="005536EA"/>
    <w:rsid w:val="0055376B"/>
    <w:rsid w:val="00553CE4"/>
    <w:rsid w:val="00553E3B"/>
    <w:rsid w:val="005547B4"/>
    <w:rsid w:val="005552F3"/>
    <w:rsid w:val="005553BB"/>
    <w:rsid w:val="0055594A"/>
    <w:rsid w:val="005563D4"/>
    <w:rsid w:val="005577F5"/>
    <w:rsid w:val="00557843"/>
    <w:rsid w:val="005604F1"/>
    <w:rsid w:val="00560A3C"/>
    <w:rsid w:val="00560CA5"/>
    <w:rsid w:val="005610F2"/>
    <w:rsid w:val="0056221A"/>
    <w:rsid w:val="00563ACB"/>
    <w:rsid w:val="00567F7C"/>
    <w:rsid w:val="00570C8B"/>
    <w:rsid w:val="005711BE"/>
    <w:rsid w:val="00571C9D"/>
    <w:rsid w:val="00573297"/>
    <w:rsid w:val="00573EBF"/>
    <w:rsid w:val="00574607"/>
    <w:rsid w:val="0057467E"/>
    <w:rsid w:val="0057545F"/>
    <w:rsid w:val="0057558B"/>
    <w:rsid w:val="00575E69"/>
    <w:rsid w:val="00576D87"/>
    <w:rsid w:val="00576F70"/>
    <w:rsid w:val="0058168D"/>
    <w:rsid w:val="00581737"/>
    <w:rsid w:val="0058181F"/>
    <w:rsid w:val="005818D3"/>
    <w:rsid w:val="00581A5A"/>
    <w:rsid w:val="00584AAB"/>
    <w:rsid w:val="0058502B"/>
    <w:rsid w:val="0058561E"/>
    <w:rsid w:val="00586B12"/>
    <w:rsid w:val="00587B5A"/>
    <w:rsid w:val="005903D8"/>
    <w:rsid w:val="005908FF"/>
    <w:rsid w:val="00590C59"/>
    <w:rsid w:val="00591C11"/>
    <w:rsid w:val="0059203C"/>
    <w:rsid w:val="00592C4C"/>
    <w:rsid w:val="00593331"/>
    <w:rsid w:val="00593735"/>
    <w:rsid w:val="00593F00"/>
    <w:rsid w:val="005941BD"/>
    <w:rsid w:val="005948A3"/>
    <w:rsid w:val="00594974"/>
    <w:rsid w:val="005958DC"/>
    <w:rsid w:val="0059678C"/>
    <w:rsid w:val="00596B7E"/>
    <w:rsid w:val="00597239"/>
    <w:rsid w:val="00597BDE"/>
    <w:rsid w:val="005A00DC"/>
    <w:rsid w:val="005A053B"/>
    <w:rsid w:val="005A06C0"/>
    <w:rsid w:val="005A1347"/>
    <w:rsid w:val="005A2F88"/>
    <w:rsid w:val="005A3273"/>
    <w:rsid w:val="005A330E"/>
    <w:rsid w:val="005A3870"/>
    <w:rsid w:val="005A3F45"/>
    <w:rsid w:val="005A6ECC"/>
    <w:rsid w:val="005A7156"/>
    <w:rsid w:val="005A7385"/>
    <w:rsid w:val="005B03F8"/>
    <w:rsid w:val="005B0F2E"/>
    <w:rsid w:val="005B21F9"/>
    <w:rsid w:val="005B3615"/>
    <w:rsid w:val="005B3A3D"/>
    <w:rsid w:val="005B3B5E"/>
    <w:rsid w:val="005B3FC7"/>
    <w:rsid w:val="005B4675"/>
    <w:rsid w:val="005B4CD0"/>
    <w:rsid w:val="005B5004"/>
    <w:rsid w:val="005B5939"/>
    <w:rsid w:val="005B62F4"/>
    <w:rsid w:val="005B6DA5"/>
    <w:rsid w:val="005B78FD"/>
    <w:rsid w:val="005C0A47"/>
    <w:rsid w:val="005C1DC7"/>
    <w:rsid w:val="005C24CD"/>
    <w:rsid w:val="005C3B80"/>
    <w:rsid w:val="005C3E0C"/>
    <w:rsid w:val="005C3E23"/>
    <w:rsid w:val="005C5243"/>
    <w:rsid w:val="005C6051"/>
    <w:rsid w:val="005D23BD"/>
    <w:rsid w:val="005D463B"/>
    <w:rsid w:val="005D5271"/>
    <w:rsid w:val="005D6286"/>
    <w:rsid w:val="005D63B8"/>
    <w:rsid w:val="005D6627"/>
    <w:rsid w:val="005D6D2C"/>
    <w:rsid w:val="005D7B8C"/>
    <w:rsid w:val="005E0492"/>
    <w:rsid w:val="005E31F4"/>
    <w:rsid w:val="005E401F"/>
    <w:rsid w:val="005E5549"/>
    <w:rsid w:val="005E6309"/>
    <w:rsid w:val="005E758C"/>
    <w:rsid w:val="005F0279"/>
    <w:rsid w:val="005F087A"/>
    <w:rsid w:val="005F0A2A"/>
    <w:rsid w:val="005F1899"/>
    <w:rsid w:val="005F1FE7"/>
    <w:rsid w:val="005F25CF"/>
    <w:rsid w:val="005F2717"/>
    <w:rsid w:val="005F27FD"/>
    <w:rsid w:val="005F3655"/>
    <w:rsid w:val="005F5EEB"/>
    <w:rsid w:val="005F7ECD"/>
    <w:rsid w:val="0060039A"/>
    <w:rsid w:val="00600C2E"/>
    <w:rsid w:val="00600ECD"/>
    <w:rsid w:val="0060175C"/>
    <w:rsid w:val="00601998"/>
    <w:rsid w:val="00601F94"/>
    <w:rsid w:val="00602D23"/>
    <w:rsid w:val="00604AB8"/>
    <w:rsid w:val="006075A3"/>
    <w:rsid w:val="006103BD"/>
    <w:rsid w:val="006116D5"/>
    <w:rsid w:val="00611A49"/>
    <w:rsid w:val="00611CBF"/>
    <w:rsid w:val="00611D36"/>
    <w:rsid w:val="00612DB6"/>
    <w:rsid w:val="006131B0"/>
    <w:rsid w:val="00613D65"/>
    <w:rsid w:val="00614441"/>
    <w:rsid w:val="00614511"/>
    <w:rsid w:val="006146FF"/>
    <w:rsid w:val="00614B32"/>
    <w:rsid w:val="00616148"/>
    <w:rsid w:val="00616178"/>
    <w:rsid w:val="006161B2"/>
    <w:rsid w:val="00616E1B"/>
    <w:rsid w:val="006202DB"/>
    <w:rsid w:val="00620E56"/>
    <w:rsid w:val="00621D9F"/>
    <w:rsid w:val="00622AAF"/>
    <w:rsid w:val="00622D9D"/>
    <w:rsid w:val="0062353C"/>
    <w:rsid w:val="00624E56"/>
    <w:rsid w:val="00624E5E"/>
    <w:rsid w:val="00625D0D"/>
    <w:rsid w:val="00626441"/>
    <w:rsid w:val="00626446"/>
    <w:rsid w:val="00626B57"/>
    <w:rsid w:val="00626BB8"/>
    <w:rsid w:val="00626BDE"/>
    <w:rsid w:val="00627498"/>
    <w:rsid w:val="00627B89"/>
    <w:rsid w:val="00630EED"/>
    <w:rsid w:val="00632F63"/>
    <w:rsid w:val="00633D3A"/>
    <w:rsid w:val="00635472"/>
    <w:rsid w:val="00635A53"/>
    <w:rsid w:val="00636977"/>
    <w:rsid w:val="00637AA2"/>
    <w:rsid w:val="00641567"/>
    <w:rsid w:val="006418FD"/>
    <w:rsid w:val="00642171"/>
    <w:rsid w:val="006424B1"/>
    <w:rsid w:val="00643559"/>
    <w:rsid w:val="00643F5C"/>
    <w:rsid w:val="006443E8"/>
    <w:rsid w:val="00644CAC"/>
    <w:rsid w:val="00644D95"/>
    <w:rsid w:val="0064502B"/>
    <w:rsid w:val="006452B6"/>
    <w:rsid w:val="00646C64"/>
    <w:rsid w:val="00646D21"/>
    <w:rsid w:val="0064742D"/>
    <w:rsid w:val="00647475"/>
    <w:rsid w:val="0064749F"/>
    <w:rsid w:val="00647669"/>
    <w:rsid w:val="00647DC8"/>
    <w:rsid w:val="006507A5"/>
    <w:rsid w:val="006512D1"/>
    <w:rsid w:val="006515D0"/>
    <w:rsid w:val="006516A1"/>
    <w:rsid w:val="00652256"/>
    <w:rsid w:val="0065525A"/>
    <w:rsid w:val="006554AC"/>
    <w:rsid w:val="00657245"/>
    <w:rsid w:val="00660C6E"/>
    <w:rsid w:val="006613B4"/>
    <w:rsid w:val="006622E8"/>
    <w:rsid w:val="00662580"/>
    <w:rsid w:val="0066371B"/>
    <w:rsid w:val="00663AC6"/>
    <w:rsid w:val="006644F4"/>
    <w:rsid w:val="00665818"/>
    <w:rsid w:val="0066680C"/>
    <w:rsid w:val="006668AC"/>
    <w:rsid w:val="00667325"/>
    <w:rsid w:val="00670205"/>
    <w:rsid w:val="00670759"/>
    <w:rsid w:val="006718E4"/>
    <w:rsid w:val="00672BAF"/>
    <w:rsid w:val="00673176"/>
    <w:rsid w:val="00673649"/>
    <w:rsid w:val="00674915"/>
    <w:rsid w:val="00674CF0"/>
    <w:rsid w:val="00675360"/>
    <w:rsid w:val="00676524"/>
    <w:rsid w:val="00676BDC"/>
    <w:rsid w:val="006772C2"/>
    <w:rsid w:val="00677885"/>
    <w:rsid w:val="00677F55"/>
    <w:rsid w:val="00680824"/>
    <w:rsid w:val="00680F5E"/>
    <w:rsid w:val="00681618"/>
    <w:rsid w:val="00681C66"/>
    <w:rsid w:val="00682430"/>
    <w:rsid w:val="006836C9"/>
    <w:rsid w:val="00683EB7"/>
    <w:rsid w:val="006840A4"/>
    <w:rsid w:val="006841DD"/>
    <w:rsid w:val="00684549"/>
    <w:rsid w:val="00684ABB"/>
    <w:rsid w:val="00684D5B"/>
    <w:rsid w:val="00685B72"/>
    <w:rsid w:val="00685E3B"/>
    <w:rsid w:val="0068677F"/>
    <w:rsid w:val="00691C3E"/>
    <w:rsid w:val="006934AF"/>
    <w:rsid w:val="00694010"/>
    <w:rsid w:val="00694DA9"/>
    <w:rsid w:val="00695A21"/>
    <w:rsid w:val="00695CCB"/>
    <w:rsid w:val="006966CB"/>
    <w:rsid w:val="00696B66"/>
    <w:rsid w:val="00696FDF"/>
    <w:rsid w:val="0069753E"/>
    <w:rsid w:val="00697F51"/>
    <w:rsid w:val="006A09CA"/>
    <w:rsid w:val="006A1310"/>
    <w:rsid w:val="006A13E1"/>
    <w:rsid w:val="006A25A8"/>
    <w:rsid w:val="006A339A"/>
    <w:rsid w:val="006A3AD7"/>
    <w:rsid w:val="006A49EB"/>
    <w:rsid w:val="006A5404"/>
    <w:rsid w:val="006A5D76"/>
    <w:rsid w:val="006A5F63"/>
    <w:rsid w:val="006A6145"/>
    <w:rsid w:val="006A7229"/>
    <w:rsid w:val="006A73FB"/>
    <w:rsid w:val="006A76B2"/>
    <w:rsid w:val="006B1016"/>
    <w:rsid w:val="006B14EF"/>
    <w:rsid w:val="006B1D99"/>
    <w:rsid w:val="006B27FA"/>
    <w:rsid w:val="006B2872"/>
    <w:rsid w:val="006B2F77"/>
    <w:rsid w:val="006B2FD5"/>
    <w:rsid w:val="006B3A09"/>
    <w:rsid w:val="006B40B6"/>
    <w:rsid w:val="006B55A1"/>
    <w:rsid w:val="006B58D3"/>
    <w:rsid w:val="006B5912"/>
    <w:rsid w:val="006B5B71"/>
    <w:rsid w:val="006B6885"/>
    <w:rsid w:val="006B71FA"/>
    <w:rsid w:val="006B7D8C"/>
    <w:rsid w:val="006B7E0F"/>
    <w:rsid w:val="006C0C3F"/>
    <w:rsid w:val="006C157B"/>
    <w:rsid w:val="006C1B2E"/>
    <w:rsid w:val="006C2C30"/>
    <w:rsid w:val="006C3114"/>
    <w:rsid w:val="006C31CF"/>
    <w:rsid w:val="006C3AE0"/>
    <w:rsid w:val="006C4D2D"/>
    <w:rsid w:val="006C56E1"/>
    <w:rsid w:val="006C5746"/>
    <w:rsid w:val="006C5EAF"/>
    <w:rsid w:val="006C739D"/>
    <w:rsid w:val="006C7D16"/>
    <w:rsid w:val="006C7EA0"/>
    <w:rsid w:val="006D0334"/>
    <w:rsid w:val="006D0C96"/>
    <w:rsid w:val="006D0EEF"/>
    <w:rsid w:val="006D0F90"/>
    <w:rsid w:val="006D1542"/>
    <w:rsid w:val="006D1985"/>
    <w:rsid w:val="006D2C57"/>
    <w:rsid w:val="006D2CC9"/>
    <w:rsid w:val="006D37DB"/>
    <w:rsid w:val="006D4243"/>
    <w:rsid w:val="006D4734"/>
    <w:rsid w:val="006D4EE1"/>
    <w:rsid w:val="006D5F87"/>
    <w:rsid w:val="006D6466"/>
    <w:rsid w:val="006D688D"/>
    <w:rsid w:val="006E02EA"/>
    <w:rsid w:val="006E0B28"/>
    <w:rsid w:val="006E13B6"/>
    <w:rsid w:val="006E1B6B"/>
    <w:rsid w:val="006E1D9E"/>
    <w:rsid w:val="006E2987"/>
    <w:rsid w:val="006E3029"/>
    <w:rsid w:val="006E3C1F"/>
    <w:rsid w:val="006E3C30"/>
    <w:rsid w:val="006E4389"/>
    <w:rsid w:val="006E5DC1"/>
    <w:rsid w:val="006E6C41"/>
    <w:rsid w:val="006E6E97"/>
    <w:rsid w:val="006E6F01"/>
    <w:rsid w:val="006E74C1"/>
    <w:rsid w:val="006E78FE"/>
    <w:rsid w:val="006F0BDF"/>
    <w:rsid w:val="006F216D"/>
    <w:rsid w:val="006F2712"/>
    <w:rsid w:val="006F41A9"/>
    <w:rsid w:val="006F47B4"/>
    <w:rsid w:val="006F56FB"/>
    <w:rsid w:val="006F57C8"/>
    <w:rsid w:val="006F5E8B"/>
    <w:rsid w:val="006F65AE"/>
    <w:rsid w:val="006F6BB4"/>
    <w:rsid w:val="006F6DA7"/>
    <w:rsid w:val="007003CC"/>
    <w:rsid w:val="007012FB"/>
    <w:rsid w:val="00702841"/>
    <w:rsid w:val="00703211"/>
    <w:rsid w:val="00703C11"/>
    <w:rsid w:val="007046ED"/>
    <w:rsid w:val="00704BD4"/>
    <w:rsid w:val="00705280"/>
    <w:rsid w:val="007053B3"/>
    <w:rsid w:val="007054CD"/>
    <w:rsid w:val="007055FA"/>
    <w:rsid w:val="007079B4"/>
    <w:rsid w:val="0071611F"/>
    <w:rsid w:val="007163DE"/>
    <w:rsid w:val="00717313"/>
    <w:rsid w:val="007207A8"/>
    <w:rsid w:val="007207BC"/>
    <w:rsid w:val="00720C7E"/>
    <w:rsid w:val="00721739"/>
    <w:rsid w:val="00721954"/>
    <w:rsid w:val="0072199C"/>
    <w:rsid w:val="00721F0F"/>
    <w:rsid w:val="00722B93"/>
    <w:rsid w:val="007234F2"/>
    <w:rsid w:val="00723567"/>
    <w:rsid w:val="00723846"/>
    <w:rsid w:val="00724133"/>
    <w:rsid w:val="00724986"/>
    <w:rsid w:val="0072545C"/>
    <w:rsid w:val="00725632"/>
    <w:rsid w:val="007276E5"/>
    <w:rsid w:val="0072782C"/>
    <w:rsid w:val="00730342"/>
    <w:rsid w:val="00732260"/>
    <w:rsid w:val="00733346"/>
    <w:rsid w:val="007333EE"/>
    <w:rsid w:val="00734666"/>
    <w:rsid w:val="007347B4"/>
    <w:rsid w:val="007356D7"/>
    <w:rsid w:val="00736786"/>
    <w:rsid w:val="00736EE0"/>
    <w:rsid w:val="00737D42"/>
    <w:rsid w:val="00737F42"/>
    <w:rsid w:val="007402AF"/>
    <w:rsid w:val="0074058C"/>
    <w:rsid w:val="0074115F"/>
    <w:rsid w:val="0074174F"/>
    <w:rsid w:val="0074197F"/>
    <w:rsid w:val="00743780"/>
    <w:rsid w:val="00744111"/>
    <w:rsid w:val="007443AA"/>
    <w:rsid w:val="007445E3"/>
    <w:rsid w:val="0074468F"/>
    <w:rsid w:val="0074546E"/>
    <w:rsid w:val="0074684B"/>
    <w:rsid w:val="00747184"/>
    <w:rsid w:val="0074752F"/>
    <w:rsid w:val="00747D18"/>
    <w:rsid w:val="00747D58"/>
    <w:rsid w:val="00750ACC"/>
    <w:rsid w:val="00751410"/>
    <w:rsid w:val="0075179A"/>
    <w:rsid w:val="00752077"/>
    <w:rsid w:val="00752814"/>
    <w:rsid w:val="00752AB8"/>
    <w:rsid w:val="00753220"/>
    <w:rsid w:val="0075387D"/>
    <w:rsid w:val="007568DB"/>
    <w:rsid w:val="0075771F"/>
    <w:rsid w:val="007611BA"/>
    <w:rsid w:val="0076250F"/>
    <w:rsid w:val="00763015"/>
    <w:rsid w:val="007631C9"/>
    <w:rsid w:val="00763618"/>
    <w:rsid w:val="007650CC"/>
    <w:rsid w:val="00765221"/>
    <w:rsid w:val="00765BE0"/>
    <w:rsid w:val="0076745D"/>
    <w:rsid w:val="00767B4E"/>
    <w:rsid w:val="00767F78"/>
    <w:rsid w:val="007700D0"/>
    <w:rsid w:val="007707B9"/>
    <w:rsid w:val="007708FC"/>
    <w:rsid w:val="007714A7"/>
    <w:rsid w:val="00771A71"/>
    <w:rsid w:val="00771BDF"/>
    <w:rsid w:val="00772B36"/>
    <w:rsid w:val="00772D0C"/>
    <w:rsid w:val="00774E40"/>
    <w:rsid w:val="00775245"/>
    <w:rsid w:val="00775707"/>
    <w:rsid w:val="00775946"/>
    <w:rsid w:val="00776397"/>
    <w:rsid w:val="0077778C"/>
    <w:rsid w:val="00777859"/>
    <w:rsid w:val="00780694"/>
    <w:rsid w:val="0078082D"/>
    <w:rsid w:val="007812DB"/>
    <w:rsid w:val="00781668"/>
    <w:rsid w:val="007820BC"/>
    <w:rsid w:val="00782272"/>
    <w:rsid w:val="00782CB9"/>
    <w:rsid w:val="00784136"/>
    <w:rsid w:val="007843E4"/>
    <w:rsid w:val="007850C5"/>
    <w:rsid w:val="007874A8"/>
    <w:rsid w:val="007876C4"/>
    <w:rsid w:val="007915B4"/>
    <w:rsid w:val="00791BCA"/>
    <w:rsid w:val="00791ED7"/>
    <w:rsid w:val="007922EF"/>
    <w:rsid w:val="00793D3B"/>
    <w:rsid w:val="007940DA"/>
    <w:rsid w:val="00795396"/>
    <w:rsid w:val="00795F7B"/>
    <w:rsid w:val="00796678"/>
    <w:rsid w:val="00796D0D"/>
    <w:rsid w:val="007974AB"/>
    <w:rsid w:val="007A022E"/>
    <w:rsid w:val="007A0B9A"/>
    <w:rsid w:val="007A114B"/>
    <w:rsid w:val="007A1599"/>
    <w:rsid w:val="007A2B2E"/>
    <w:rsid w:val="007A2E1B"/>
    <w:rsid w:val="007A57E9"/>
    <w:rsid w:val="007A5A59"/>
    <w:rsid w:val="007A6E12"/>
    <w:rsid w:val="007A7031"/>
    <w:rsid w:val="007A7400"/>
    <w:rsid w:val="007A788A"/>
    <w:rsid w:val="007A7D59"/>
    <w:rsid w:val="007A7FE3"/>
    <w:rsid w:val="007B0B7D"/>
    <w:rsid w:val="007B1E46"/>
    <w:rsid w:val="007B2791"/>
    <w:rsid w:val="007B2F48"/>
    <w:rsid w:val="007B31EA"/>
    <w:rsid w:val="007B37A9"/>
    <w:rsid w:val="007B484A"/>
    <w:rsid w:val="007B4875"/>
    <w:rsid w:val="007B4F5A"/>
    <w:rsid w:val="007B64A0"/>
    <w:rsid w:val="007B6B8D"/>
    <w:rsid w:val="007B744B"/>
    <w:rsid w:val="007B7474"/>
    <w:rsid w:val="007B7F87"/>
    <w:rsid w:val="007C1AFE"/>
    <w:rsid w:val="007C6552"/>
    <w:rsid w:val="007C6D3F"/>
    <w:rsid w:val="007C7043"/>
    <w:rsid w:val="007C7D6D"/>
    <w:rsid w:val="007D0447"/>
    <w:rsid w:val="007D08C4"/>
    <w:rsid w:val="007D0FA0"/>
    <w:rsid w:val="007D1852"/>
    <w:rsid w:val="007D21C6"/>
    <w:rsid w:val="007D2E0A"/>
    <w:rsid w:val="007D3253"/>
    <w:rsid w:val="007D37B8"/>
    <w:rsid w:val="007D476D"/>
    <w:rsid w:val="007D49F5"/>
    <w:rsid w:val="007D5FD3"/>
    <w:rsid w:val="007D60E9"/>
    <w:rsid w:val="007D7479"/>
    <w:rsid w:val="007D7DAB"/>
    <w:rsid w:val="007E154F"/>
    <w:rsid w:val="007E18AF"/>
    <w:rsid w:val="007E3736"/>
    <w:rsid w:val="007E463C"/>
    <w:rsid w:val="007E4A8C"/>
    <w:rsid w:val="007E504D"/>
    <w:rsid w:val="007E5B23"/>
    <w:rsid w:val="007E5F35"/>
    <w:rsid w:val="007E6483"/>
    <w:rsid w:val="007E69CC"/>
    <w:rsid w:val="007E7A09"/>
    <w:rsid w:val="007E7C90"/>
    <w:rsid w:val="007F0AB7"/>
    <w:rsid w:val="007F1996"/>
    <w:rsid w:val="007F1D9F"/>
    <w:rsid w:val="007F247F"/>
    <w:rsid w:val="007F2D0A"/>
    <w:rsid w:val="007F3DFE"/>
    <w:rsid w:val="007F589F"/>
    <w:rsid w:val="007F5DCB"/>
    <w:rsid w:val="007F606C"/>
    <w:rsid w:val="007F69BF"/>
    <w:rsid w:val="007F792E"/>
    <w:rsid w:val="007F7E10"/>
    <w:rsid w:val="0080063A"/>
    <w:rsid w:val="00800FD9"/>
    <w:rsid w:val="00801589"/>
    <w:rsid w:val="00801D4B"/>
    <w:rsid w:val="00801FCA"/>
    <w:rsid w:val="0080202C"/>
    <w:rsid w:val="00802421"/>
    <w:rsid w:val="00802B13"/>
    <w:rsid w:val="00804821"/>
    <w:rsid w:val="00804D2A"/>
    <w:rsid w:val="008063A3"/>
    <w:rsid w:val="008068ED"/>
    <w:rsid w:val="00807E1A"/>
    <w:rsid w:val="00810EC3"/>
    <w:rsid w:val="008111B2"/>
    <w:rsid w:val="00811F64"/>
    <w:rsid w:val="008123FE"/>
    <w:rsid w:val="008137B8"/>
    <w:rsid w:val="00814767"/>
    <w:rsid w:val="00815288"/>
    <w:rsid w:val="00815746"/>
    <w:rsid w:val="00816FF6"/>
    <w:rsid w:val="0081778A"/>
    <w:rsid w:val="00817823"/>
    <w:rsid w:val="008226D7"/>
    <w:rsid w:val="00822F02"/>
    <w:rsid w:val="00823106"/>
    <w:rsid w:val="00823864"/>
    <w:rsid w:val="008238F5"/>
    <w:rsid w:val="00824C27"/>
    <w:rsid w:val="008253FB"/>
    <w:rsid w:val="008256B5"/>
    <w:rsid w:val="00825734"/>
    <w:rsid w:val="00825878"/>
    <w:rsid w:val="008325CA"/>
    <w:rsid w:val="00832634"/>
    <w:rsid w:val="008333C0"/>
    <w:rsid w:val="0083348E"/>
    <w:rsid w:val="00833B9E"/>
    <w:rsid w:val="00834A22"/>
    <w:rsid w:val="00835B7E"/>
    <w:rsid w:val="00835C28"/>
    <w:rsid w:val="00836132"/>
    <w:rsid w:val="008379CF"/>
    <w:rsid w:val="00840D0F"/>
    <w:rsid w:val="00841E9E"/>
    <w:rsid w:val="008422B7"/>
    <w:rsid w:val="00842CE0"/>
    <w:rsid w:val="00843361"/>
    <w:rsid w:val="00843826"/>
    <w:rsid w:val="00843B71"/>
    <w:rsid w:val="00843ECC"/>
    <w:rsid w:val="00844225"/>
    <w:rsid w:val="008454AF"/>
    <w:rsid w:val="008454B0"/>
    <w:rsid w:val="00845FC0"/>
    <w:rsid w:val="008464DB"/>
    <w:rsid w:val="00846613"/>
    <w:rsid w:val="00846FC5"/>
    <w:rsid w:val="00847079"/>
    <w:rsid w:val="00847C7A"/>
    <w:rsid w:val="008507D3"/>
    <w:rsid w:val="00850963"/>
    <w:rsid w:val="00850DFE"/>
    <w:rsid w:val="008519EC"/>
    <w:rsid w:val="00851AA9"/>
    <w:rsid w:val="008523A0"/>
    <w:rsid w:val="00852FB9"/>
    <w:rsid w:val="008537B4"/>
    <w:rsid w:val="0085457A"/>
    <w:rsid w:val="008546B7"/>
    <w:rsid w:val="0085506A"/>
    <w:rsid w:val="0085547E"/>
    <w:rsid w:val="00855B2F"/>
    <w:rsid w:val="00856686"/>
    <w:rsid w:val="008566E7"/>
    <w:rsid w:val="00860B9A"/>
    <w:rsid w:val="00860CDC"/>
    <w:rsid w:val="0086156D"/>
    <w:rsid w:val="008616BA"/>
    <w:rsid w:val="00861D06"/>
    <w:rsid w:val="00863D8C"/>
    <w:rsid w:val="00864736"/>
    <w:rsid w:val="00864DDB"/>
    <w:rsid w:val="008650A5"/>
    <w:rsid w:val="00870E3B"/>
    <w:rsid w:val="0087102C"/>
    <w:rsid w:val="00871833"/>
    <w:rsid w:val="008751AE"/>
    <w:rsid w:val="0087525E"/>
    <w:rsid w:val="0087577A"/>
    <w:rsid w:val="008761D6"/>
    <w:rsid w:val="00877724"/>
    <w:rsid w:val="00877788"/>
    <w:rsid w:val="00877D3F"/>
    <w:rsid w:val="00880B1B"/>
    <w:rsid w:val="0088101F"/>
    <w:rsid w:val="00881485"/>
    <w:rsid w:val="008819E0"/>
    <w:rsid w:val="00881DA9"/>
    <w:rsid w:val="00882CB6"/>
    <w:rsid w:val="008832A0"/>
    <w:rsid w:val="00883E1F"/>
    <w:rsid w:val="00884771"/>
    <w:rsid w:val="00885196"/>
    <w:rsid w:val="0088583A"/>
    <w:rsid w:val="00885922"/>
    <w:rsid w:val="00885D18"/>
    <w:rsid w:val="00886753"/>
    <w:rsid w:val="00886C54"/>
    <w:rsid w:val="00890A79"/>
    <w:rsid w:val="0089231F"/>
    <w:rsid w:val="00892FAF"/>
    <w:rsid w:val="008934CC"/>
    <w:rsid w:val="008936CA"/>
    <w:rsid w:val="00894762"/>
    <w:rsid w:val="00894B66"/>
    <w:rsid w:val="00894F77"/>
    <w:rsid w:val="00895282"/>
    <w:rsid w:val="0089590D"/>
    <w:rsid w:val="00896FD5"/>
    <w:rsid w:val="00897294"/>
    <w:rsid w:val="00897407"/>
    <w:rsid w:val="008A0BAA"/>
    <w:rsid w:val="008A1329"/>
    <w:rsid w:val="008A14E6"/>
    <w:rsid w:val="008A41A3"/>
    <w:rsid w:val="008A4CD7"/>
    <w:rsid w:val="008A5177"/>
    <w:rsid w:val="008A5A36"/>
    <w:rsid w:val="008A682A"/>
    <w:rsid w:val="008A6E84"/>
    <w:rsid w:val="008A7422"/>
    <w:rsid w:val="008A75E2"/>
    <w:rsid w:val="008A7DE3"/>
    <w:rsid w:val="008A7F00"/>
    <w:rsid w:val="008B1A35"/>
    <w:rsid w:val="008B20D6"/>
    <w:rsid w:val="008B2B73"/>
    <w:rsid w:val="008B2F0D"/>
    <w:rsid w:val="008B36FA"/>
    <w:rsid w:val="008B4842"/>
    <w:rsid w:val="008B61FC"/>
    <w:rsid w:val="008B71B8"/>
    <w:rsid w:val="008B7F17"/>
    <w:rsid w:val="008C1605"/>
    <w:rsid w:val="008C2740"/>
    <w:rsid w:val="008C3027"/>
    <w:rsid w:val="008C32A2"/>
    <w:rsid w:val="008C3E22"/>
    <w:rsid w:val="008C4465"/>
    <w:rsid w:val="008C4EB2"/>
    <w:rsid w:val="008C5019"/>
    <w:rsid w:val="008C5A51"/>
    <w:rsid w:val="008C6501"/>
    <w:rsid w:val="008C7525"/>
    <w:rsid w:val="008D02A3"/>
    <w:rsid w:val="008D09DA"/>
    <w:rsid w:val="008D1070"/>
    <w:rsid w:val="008D185E"/>
    <w:rsid w:val="008D1BCD"/>
    <w:rsid w:val="008D25A6"/>
    <w:rsid w:val="008D2A6E"/>
    <w:rsid w:val="008D2D9E"/>
    <w:rsid w:val="008D3212"/>
    <w:rsid w:val="008D492E"/>
    <w:rsid w:val="008D4C02"/>
    <w:rsid w:val="008D5755"/>
    <w:rsid w:val="008D6849"/>
    <w:rsid w:val="008D70B7"/>
    <w:rsid w:val="008D7E0E"/>
    <w:rsid w:val="008E0169"/>
    <w:rsid w:val="008E025D"/>
    <w:rsid w:val="008E0267"/>
    <w:rsid w:val="008E0453"/>
    <w:rsid w:val="008E232E"/>
    <w:rsid w:val="008E2C67"/>
    <w:rsid w:val="008E3892"/>
    <w:rsid w:val="008E4069"/>
    <w:rsid w:val="008E4117"/>
    <w:rsid w:val="008E51C0"/>
    <w:rsid w:val="008E78D6"/>
    <w:rsid w:val="008F00A0"/>
    <w:rsid w:val="008F0860"/>
    <w:rsid w:val="008F1CD1"/>
    <w:rsid w:val="008F1E20"/>
    <w:rsid w:val="008F2364"/>
    <w:rsid w:val="008F30FB"/>
    <w:rsid w:val="008F5614"/>
    <w:rsid w:val="008F5728"/>
    <w:rsid w:val="008F6C12"/>
    <w:rsid w:val="008F73F0"/>
    <w:rsid w:val="00903F1D"/>
    <w:rsid w:val="00904194"/>
    <w:rsid w:val="0090455F"/>
    <w:rsid w:val="00905FB0"/>
    <w:rsid w:val="00906519"/>
    <w:rsid w:val="009078DA"/>
    <w:rsid w:val="00910339"/>
    <w:rsid w:val="009104F5"/>
    <w:rsid w:val="0091327A"/>
    <w:rsid w:val="0091440F"/>
    <w:rsid w:val="009155AE"/>
    <w:rsid w:val="00920420"/>
    <w:rsid w:val="009208CB"/>
    <w:rsid w:val="00920A73"/>
    <w:rsid w:val="00920B55"/>
    <w:rsid w:val="00921C1A"/>
    <w:rsid w:val="00921C36"/>
    <w:rsid w:val="00921FB7"/>
    <w:rsid w:val="00922289"/>
    <w:rsid w:val="00923BB1"/>
    <w:rsid w:val="009251A5"/>
    <w:rsid w:val="009258C7"/>
    <w:rsid w:val="00925F62"/>
    <w:rsid w:val="009260BA"/>
    <w:rsid w:val="00926384"/>
    <w:rsid w:val="00927A54"/>
    <w:rsid w:val="00930525"/>
    <w:rsid w:val="00931262"/>
    <w:rsid w:val="0093200D"/>
    <w:rsid w:val="00932DC1"/>
    <w:rsid w:val="009337E2"/>
    <w:rsid w:val="009337FF"/>
    <w:rsid w:val="0093387E"/>
    <w:rsid w:val="009338EE"/>
    <w:rsid w:val="0093635E"/>
    <w:rsid w:val="0093672C"/>
    <w:rsid w:val="00937B3F"/>
    <w:rsid w:val="00940807"/>
    <w:rsid w:val="00941638"/>
    <w:rsid w:val="00943A53"/>
    <w:rsid w:val="00943F48"/>
    <w:rsid w:val="00944A60"/>
    <w:rsid w:val="00945000"/>
    <w:rsid w:val="009455B2"/>
    <w:rsid w:val="00946FB6"/>
    <w:rsid w:val="00947AA9"/>
    <w:rsid w:val="00951202"/>
    <w:rsid w:val="009514C6"/>
    <w:rsid w:val="00951BD6"/>
    <w:rsid w:val="00952115"/>
    <w:rsid w:val="009531A5"/>
    <w:rsid w:val="00953749"/>
    <w:rsid w:val="00953DBA"/>
    <w:rsid w:val="00953DFC"/>
    <w:rsid w:val="0095475E"/>
    <w:rsid w:val="00954AEC"/>
    <w:rsid w:val="00954BA0"/>
    <w:rsid w:val="00955A2E"/>
    <w:rsid w:val="00956361"/>
    <w:rsid w:val="00956F54"/>
    <w:rsid w:val="0096061D"/>
    <w:rsid w:val="00961469"/>
    <w:rsid w:val="009629E1"/>
    <w:rsid w:val="009630B3"/>
    <w:rsid w:val="00963313"/>
    <w:rsid w:val="0096463E"/>
    <w:rsid w:val="00965460"/>
    <w:rsid w:val="00965CD0"/>
    <w:rsid w:val="00965D1B"/>
    <w:rsid w:val="00965F8F"/>
    <w:rsid w:val="009664B3"/>
    <w:rsid w:val="00967CF1"/>
    <w:rsid w:val="00967D49"/>
    <w:rsid w:val="00971BD0"/>
    <w:rsid w:val="00971F9E"/>
    <w:rsid w:val="00972F57"/>
    <w:rsid w:val="00973B54"/>
    <w:rsid w:val="00976B96"/>
    <w:rsid w:val="00976D86"/>
    <w:rsid w:val="00983522"/>
    <w:rsid w:val="0098364A"/>
    <w:rsid w:val="0098368D"/>
    <w:rsid w:val="00984B76"/>
    <w:rsid w:val="00985B3A"/>
    <w:rsid w:val="009860C3"/>
    <w:rsid w:val="009872C8"/>
    <w:rsid w:val="00987870"/>
    <w:rsid w:val="00987A34"/>
    <w:rsid w:val="009905F2"/>
    <w:rsid w:val="00990D15"/>
    <w:rsid w:val="0099169A"/>
    <w:rsid w:val="009916D7"/>
    <w:rsid w:val="0099247D"/>
    <w:rsid w:val="00992C70"/>
    <w:rsid w:val="00993099"/>
    <w:rsid w:val="00993565"/>
    <w:rsid w:val="0099589D"/>
    <w:rsid w:val="00995F33"/>
    <w:rsid w:val="009A093B"/>
    <w:rsid w:val="009A1C46"/>
    <w:rsid w:val="009A2150"/>
    <w:rsid w:val="009A30C1"/>
    <w:rsid w:val="009A3243"/>
    <w:rsid w:val="009A395F"/>
    <w:rsid w:val="009A3A4C"/>
    <w:rsid w:val="009A4210"/>
    <w:rsid w:val="009A480A"/>
    <w:rsid w:val="009A4C9C"/>
    <w:rsid w:val="009A5B08"/>
    <w:rsid w:val="009A73F0"/>
    <w:rsid w:val="009A7875"/>
    <w:rsid w:val="009A7D90"/>
    <w:rsid w:val="009A7DFB"/>
    <w:rsid w:val="009B030D"/>
    <w:rsid w:val="009B1A56"/>
    <w:rsid w:val="009B1D4A"/>
    <w:rsid w:val="009B3D70"/>
    <w:rsid w:val="009B4070"/>
    <w:rsid w:val="009B4694"/>
    <w:rsid w:val="009B546B"/>
    <w:rsid w:val="009B65EC"/>
    <w:rsid w:val="009B6BB4"/>
    <w:rsid w:val="009B6DDC"/>
    <w:rsid w:val="009B70CC"/>
    <w:rsid w:val="009B7770"/>
    <w:rsid w:val="009C0F04"/>
    <w:rsid w:val="009C1BA0"/>
    <w:rsid w:val="009C2E07"/>
    <w:rsid w:val="009C3302"/>
    <w:rsid w:val="009C352A"/>
    <w:rsid w:val="009C37C9"/>
    <w:rsid w:val="009C507B"/>
    <w:rsid w:val="009C5BDB"/>
    <w:rsid w:val="009C62C3"/>
    <w:rsid w:val="009C6533"/>
    <w:rsid w:val="009C6A02"/>
    <w:rsid w:val="009C7548"/>
    <w:rsid w:val="009C7935"/>
    <w:rsid w:val="009D0450"/>
    <w:rsid w:val="009D105B"/>
    <w:rsid w:val="009D1E31"/>
    <w:rsid w:val="009D1EE8"/>
    <w:rsid w:val="009D26A9"/>
    <w:rsid w:val="009D3B17"/>
    <w:rsid w:val="009D3B2F"/>
    <w:rsid w:val="009D3F01"/>
    <w:rsid w:val="009D4FE0"/>
    <w:rsid w:val="009D531E"/>
    <w:rsid w:val="009D55C7"/>
    <w:rsid w:val="009D5DBB"/>
    <w:rsid w:val="009D6E47"/>
    <w:rsid w:val="009D7396"/>
    <w:rsid w:val="009D76EB"/>
    <w:rsid w:val="009E0D10"/>
    <w:rsid w:val="009E0E60"/>
    <w:rsid w:val="009E11D1"/>
    <w:rsid w:val="009E128B"/>
    <w:rsid w:val="009E2564"/>
    <w:rsid w:val="009E3463"/>
    <w:rsid w:val="009E3DB9"/>
    <w:rsid w:val="009E40C2"/>
    <w:rsid w:val="009E4AEE"/>
    <w:rsid w:val="009E500A"/>
    <w:rsid w:val="009E52D9"/>
    <w:rsid w:val="009E6352"/>
    <w:rsid w:val="009E6D9C"/>
    <w:rsid w:val="009E71DB"/>
    <w:rsid w:val="009E7BD2"/>
    <w:rsid w:val="009F0E58"/>
    <w:rsid w:val="009F1F4B"/>
    <w:rsid w:val="009F2093"/>
    <w:rsid w:val="009F29A9"/>
    <w:rsid w:val="009F39E3"/>
    <w:rsid w:val="009F3B72"/>
    <w:rsid w:val="009F3DCF"/>
    <w:rsid w:val="009F40CE"/>
    <w:rsid w:val="009F49B3"/>
    <w:rsid w:val="009F4FC1"/>
    <w:rsid w:val="009F51D7"/>
    <w:rsid w:val="009F525A"/>
    <w:rsid w:val="009F57B8"/>
    <w:rsid w:val="009F66FE"/>
    <w:rsid w:val="009F751C"/>
    <w:rsid w:val="00A00623"/>
    <w:rsid w:val="00A00F71"/>
    <w:rsid w:val="00A01207"/>
    <w:rsid w:val="00A012AA"/>
    <w:rsid w:val="00A01C7D"/>
    <w:rsid w:val="00A02DB4"/>
    <w:rsid w:val="00A02FC8"/>
    <w:rsid w:val="00A03916"/>
    <w:rsid w:val="00A04F0A"/>
    <w:rsid w:val="00A04F2D"/>
    <w:rsid w:val="00A051EF"/>
    <w:rsid w:val="00A0521B"/>
    <w:rsid w:val="00A055F0"/>
    <w:rsid w:val="00A05DBF"/>
    <w:rsid w:val="00A072D3"/>
    <w:rsid w:val="00A078C2"/>
    <w:rsid w:val="00A07C24"/>
    <w:rsid w:val="00A102A1"/>
    <w:rsid w:val="00A115F2"/>
    <w:rsid w:val="00A120B9"/>
    <w:rsid w:val="00A12459"/>
    <w:rsid w:val="00A1298E"/>
    <w:rsid w:val="00A12B0B"/>
    <w:rsid w:val="00A1364A"/>
    <w:rsid w:val="00A142BC"/>
    <w:rsid w:val="00A14E77"/>
    <w:rsid w:val="00A164E8"/>
    <w:rsid w:val="00A164FA"/>
    <w:rsid w:val="00A16638"/>
    <w:rsid w:val="00A173B4"/>
    <w:rsid w:val="00A21001"/>
    <w:rsid w:val="00A21AD2"/>
    <w:rsid w:val="00A21BD2"/>
    <w:rsid w:val="00A23ADC"/>
    <w:rsid w:val="00A23D51"/>
    <w:rsid w:val="00A23D6C"/>
    <w:rsid w:val="00A265E9"/>
    <w:rsid w:val="00A2798D"/>
    <w:rsid w:val="00A27E77"/>
    <w:rsid w:val="00A301FA"/>
    <w:rsid w:val="00A32DDC"/>
    <w:rsid w:val="00A33B64"/>
    <w:rsid w:val="00A34518"/>
    <w:rsid w:val="00A349B9"/>
    <w:rsid w:val="00A35A00"/>
    <w:rsid w:val="00A377BA"/>
    <w:rsid w:val="00A37896"/>
    <w:rsid w:val="00A37D48"/>
    <w:rsid w:val="00A41892"/>
    <w:rsid w:val="00A42142"/>
    <w:rsid w:val="00A45273"/>
    <w:rsid w:val="00A452E9"/>
    <w:rsid w:val="00A4657C"/>
    <w:rsid w:val="00A472D0"/>
    <w:rsid w:val="00A503F0"/>
    <w:rsid w:val="00A50EE0"/>
    <w:rsid w:val="00A512F2"/>
    <w:rsid w:val="00A5174A"/>
    <w:rsid w:val="00A51CBE"/>
    <w:rsid w:val="00A526EC"/>
    <w:rsid w:val="00A5403C"/>
    <w:rsid w:val="00A55278"/>
    <w:rsid w:val="00A555C3"/>
    <w:rsid w:val="00A556D1"/>
    <w:rsid w:val="00A55C2A"/>
    <w:rsid w:val="00A565BB"/>
    <w:rsid w:val="00A571D8"/>
    <w:rsid w:val="00A57275"/>
    <w:rsid w:val="00A574EB"/>
    <w:rsid w:val="00A60128"/>
    <w:rsid w:val="00A608F9"/>
    <w:rsid w:val="00A612DE"/>
    <w:rsid w:val="00A6140F"/>
    <w:rsid w:val="00A6173E"/>
    <w:rsid w:val="00A61E7B"/>
    <w:rsid w:val="00A61F12"/>
    <w:rsid w:val="00A6237A"/>
    <w:rsid w:val="00A62651"/>
    <w:rsid w:val="00A62A99"/>
    <w:rsid w:val="00A631E4"/>
    <w:rsid w:val="00A654DB"/>
    <w:rsid w:val="00A6611F"/>
    <w:rsid w:val="00A666A7"/>
    <w:rsid w:val="00A67A37"/>
    <w:rsid w:val="00A67E88"/>
    <w:rsid w:val="00A71104"/>
    <w:rsid w:val="00A711CA"/>
    <w:rsid w:val="00A72222"/>
    <w:rsid w:val="00A72E4F"/>
    <w:rsid w:val="00A73338"/>
    <w:rsid w:val="00A73DD4"/>
    <w:rsid w:val="00A742DD"/>
    <w:rsid w:val="00A745AD"/>
    <w:rsid w:val="00A76C19"/>
    <w:rsid w:val="00A76C8D"/>
    <w:rsid w:val="00A76FAC"/>
    <w:rsid w:val="00A81F77"/>
    <w:rsid w:val="00A8212B"/>
    <w:rsid w:val="00A839CC"/>
    <w:rsid w:val="00A839EC"/>
    <w:rsid w:val="00A84150"/>
    <w:rsid w:val="00A84C05"/>
    <w:rsid w:val="00A857D8"/>
    <w:rsid w:val="00A8766E"/>
    <w:rsid w:val="00A87A80"/>
    <w:rsid w:val="00A87D38"/>
    <w:rsid w:val="00A90302"/>
    <w:rsid w:val="00A907E5"/>
    <w:rsid w:val="00A91F88"/>
    <w:rsid w:val="00A92346"/>
    <w:rsid w:val="00A924D4"/>
    <w:rsid w:val="00A94378"/>
    <w:rsid w:val="00A94F34"/>
    <w:rsid w:val="00A950E2"/>
    <w:rsid w:val="00A95C62"/>
    <w:rsid w:val="00A965EE"/>
    <w:rsid w:val="00A9719B"/>
    <w:rsid w:val="00A97E48"/>
    <w:rsid w:val="00AA0484"/>
    <w:rsid w:val="00AA1BD2"/>
    <w:rsid w:val="00AA27AF"/>
    <w:rsid w:val="00AA30C4"/>
    <w:rsid w:val="00AA4284"/>
    <w:rsid w:val="00AA4F74"/>
    <w:rsid w:val="00AA59E5"/>
    <w:rsid w:val="00AA6FD2"/>
    <w:rsid w:val="00AA720C"/>
    <w:rsid w:val="00AB0CEC"/>
    <w:rsid w:val="00AB1238"/>
    <w:rsid w:val="00AB18C7"/>
    <w:rsid w:val="00AB2918"/>
    <w:rsid w:val="00AB3B6F"/>
    <w:rsid w:val="00AB3C36"/>
    <w:rsid w:val="00AB47EC"/>
    <w:rsid w:val="00AB555D"/>
    <w:rsid w:val="00AB5AA2"/>
    <w:rsid w:val="00AB5B68"/>
    <w:rsid w:val="00AB5D3B"/>
    <w:rsid w:val="00AB5E81"/>
    <w:rsid w:val="00AB7CD7"/>
    <w:rsid w:val="00AC0A08"/>
    <w:rsid w:val="00AC0AD7"/>
    <w:rsid w:val="00AC1D67"/>
    <w:rsid w:val="00AC20B8"/>
    <w:rsid w:val="00AC23FB"/>
    <w:rsid w:val="00AC4318"/>
    <w:rsid w:val="00AC636F"/>
    <w:rsid w:val="00AC6E73"/>
    <w:rsid w:val="00AC70C6"/>
    <w:rsid w:val="00AC7331"/>
    <w:rsid w:val="00AC7B12"/>
    <w:rsid w:val="00AD1CAD"/>
    <w:rsid w:val="00AD23E3"/>
    <w:rsid w:val="00AD798D"/>
    <w:rsid w:val="00AD7CB8"/>
    <w:rsid w:val="00AE0044"/>
    <w:rsid w:val="00AE0886"/>
    <w:rsid w:val="00AE1456"/>
    <w:rsid w:val="00AE15ED"/>
    <w:rsid w:val="00AE1AE8"/>
    <w:rsid w:val="00AE3406"/>
    <w:rsid w:val="00AE34AC"/>
    <w:rsid w:val="00AE36CD"/>
    <w:rsid w:val="00AE3BF7"/>
    <w:rsid w:val="00AE3C65"/>
    <w:rsid w:val="00AE538F"/>
    <w:rsid w:val="00AE5E68"/>
    <w:rsid w:val="00AE62A2"/>
    <w:rsid w:val="00AE7019"/>
    <w:rsid w:val="00AE71F4"/>
    <w:rsid w:val="00AE75B2"/>
    <w:rsid w:val="00AF056E"/>
    <w:rsid w:val="00AF1256"/>
    <w:rsid w:val="00AF13CC"/>
    <w:rsid w:val="00AF2568"/>
    <w:rsid w:val="00AF2637"/>
    <w:rsid w:val="00AF29B4"/>
    <w:rsid w:val="00AF2B40"/>
    <w:rsid w:val="00AF433B"/>
    <w:rsid w:val="00AF45E7"/>
    <w:rsid w:val="00AF4F26"/>
    <w:rsid w:val="00AF5010"/>
    <w:rsid w:val="00AF53FC"/>
    <w:rsid w:val="00AF5612"/>
    <w:rsid w:val="00AF72D7"/>
    <w:rsid w:val="00AF7CF4"/>
    <w:rsid w:val="00AF7DEE"/>
    <w:rsid w:val="00B0043C"/>
    <w:rsid w:val="00B00EDF"/>
    <w:rsid w:val="00B01542"/>
    <w:rsid w:val="00B021DA"/>
    <w:rsid w:val="00B026E6"/>
    <w:rsid w:val="00B02822"/>
    <w:rsid w:val="00B03D02"/>
    <w:rsid w:val="00B044CD"/>
    <w:rsid w:val="00B04ADF"/>
    <w:rsid w:val="00B058F1"/>
    <w:rsid w:val="00B07608"/>
    <w:rsid w:val="00B1012E"/>
    <w:rsid w:val="00B127C6"/>
    <w:rsid w:val="00B13722"/>
    <w:rsid w:val="00B139EF"/>
    <w:rsid w:val="00B14503"/>
    <w:rsid w:val="00B14960"/>
    <w:rsid w:val="00B14B03"/>
    <w:rsid w:val="00B14C12"/>
    <w:rsid w:val="00B15795"/>
    <w:rsid w:val="00B1605B"/>
    <w:rsid w:val="00B215A4"/>
    <w:rsid w:val="00B22E74"/>
    <w:rsid w:val="00B243B6"/>
    <w:rsid w:val="00B245E5"/>
    <w:rsid w:val="00B2484D"/>
    <w:rsid w:val="00B249DE"/>
    <w:rsid w:val="00B252FF"/>
    <w:rsid w:val="00B263E1"/>
    <w:rsid w:val="00B26FA5"/>
    <w:rsid w:val="00B2750C"/>
    <w:rsid w:val="00B27C94"/>
    <w:rsid w:val="00B30B68"/>
    <w:rsid w:val="00B33180"/>
    <w:rsid w:val="00B336AF"/>
    <w:rsid w:val="00B33BE1"/>
    <w:rsid w:val="00B33DC1"/>
    <w:rsid w:val="00B34519"/>
    <w:rsid w:val="00B3619A"/>
    <w:rsid w:val="00B3623B"/>
    <w:rsid w:val="00B36D67"/>
    <w:rsid w:val="00B40011"/>
    <w:rsid w:val="00B40028"/>
    <w:rsid w:val="00B41273"/>
    <w:rsid w:val="00B4178C"/>
    <w:rsid w:val="00B429B3"/>
    <w:rsid w:val="00B42B32"/>
    <w:rsid w:val="00B43200"/>
    <w:rsid w:val="00B43557"/>
    <w:rsid w:val="00B437C1"/>
    <w:rsid w:val="00B44CCF"/>
    <w:rsid w:val="00B452EA"/>
    <w:rsid w:val="00B45DAA"/>
    <w:rsid w:val="00B47028"/>
    <w:rsid w:val="00B50809"/>
    <w:rsid w:val="00B51B2D"/>
    <w:rsid w:val="00B52182"/>
    <w:rsid w:val="00B53E8F"/>
    <w:rsid w:val="00B53F59"/>
    <w:rsid w:val="00B5446D"/>
    <w:rsid w:val="00B55E8D"/>
    <w:rsid w:val="00B569E2"/>
    <w:rsid w:val="00B56D89"/>
    <w:rsid w:val="00B56FDC"/>
    <w:rsid w:val="00B60DCA"/>
    <w:rsid w:val="00B61049"/>
    <w:rsid w:val="00B61FF2"/>
    <w:rsid w:val="00B63B47"/>
    <w:rsid w:val="00B63F70"/>
    <w:rsid w:val="00B647D5"/>
    <w:rsid w:val="00B6482E"/>
    <w:rsid w:val="00B6513C"/>
    <w:rsid w:val="00B65707"/>
    <w:rsid w:val="00B66BE0"/>
    <w:rsid w:val="00B66DB7"/>
    <w:rsid w:val="00B66F20"/>
    <w:rsid w:val="00B6700B"/>
    <w:rsid w:val="00B67DC0"/>
    <w:rsid w:val="00B67F77"/>
    <w:rsid w:val="00B71A4D"/>
    <w:rsid w:val="00B72599"/>
    <w:rsid w:val="00B736B1"/>
    <w:rsid w:val="00B74634"/>
    <w:rsid w:val="00B7509D"/>
    <w:rsid w:val="00B76007"/>
    <w:rsid w:val="00B7615C"/>
    <w:rsid w:val="00B76930"/>
    <w:rsid w:val="00B76FA6"/>
    <w:rsid w:val="00B7755F"/>
    <w:rsid w:val="00B805FE"/>
    <w:rsid w:val="00B8092B"/>
    <w:rsid w:val="00B809CB"/>
    <w:rsid w:val="00B8126B"/>
    <w:rsid w:val="00B812D5"/>
    <w:rsid w:val="00B81916"/>
    <w:rsid w:val="00B81EFA"/>
    <w:rsid w:val="00B82E09"/>
    <w:rsid w:val="00B83075"/>
    <w:rsid w:val="00B846DA"/>
    <w:rsid w:val="00B8689F"/>
    <w:rsid w:val="00B87094"/>
    <w:rsid w:val="00B8770E"/>
    <w:rsid w:val="00B9125F"/>
    <w:rsid w:val="00B91E08"/>
    <w:rsid w:val="00B92917"/>
    <w:rsid w:val="00B94650"/>
    <w:rsid w:val="00B95153"/>
    <w:rsid w:val="00B952B0"/>
    <w:rsid w:val="00B969FA"/>
    <w:rsid w:val="00BA00A8"/>
    <w:rsid w:val="00BA0380"/>
    <w:rsid w:val="00BA0760"/>
    <w:rsid w:val="00BA0A3B"/>
    <w:rsid w:val="00BA12C3"/>
    <w:rsid w:val="00BA1A1E"/>
    <w:rsid w:val="00BA3D41"/>
    <w:rsid w:val="00BA4797"/>
    <w:rsid w:val="00BA49A6"/>
    <w:rsid w:val="00BA56CD"/>
    <w:rsid w:val="00BA5719"/>
    <w:rsid w:val="00BA5FE5"/>
    <w:rsid w:val="00BA64B0"/>
    <w:rsid w:val="00BA6A92"/>
    <w:rsid w:val="00BA6CA3"/>
    <w:rsid w:val="00BA6DB8"/>
    <w:rsid w:val="00BA7E73"/>
    <w:rsid w:val="00BB003F"/>
    <w:rsid w:val="00BB09C0"/>
    <w:rsid w:val="00BB0F1B"/>
    <w:rsid w:val="00BB125E"/>
    <w:rsid w:val="00BB1340"/>
    <w:rsid w:val="00BB162F"/>
    <w:rsid w:val="00BB336C"/>
    <w:rsid w:val="00BB42F7"/>
    <w:rsid w:val="00BB72F2"/>
    <w:rsid w:val="00BB733B"/>
    <w:rsid w:val="00BB7824"/>
    <w:rsid w:val="00BC0B2C"/>
    <w:rsid w:val="00BC0C7C"/>
    <w:rsid w:val="00BC12FC"/>
    <w:rsid w:val="00BC1BCB"/>
    <w:rsid w:val="00BC1D57"/>
    <w:rsid w:val="00BC278A"/>
    <w:rsid w:val="00BC2D4B"/>
    <w:rsid w:val="00BC2E90"/>
    <w:rsid w:val="00BC313E"/>
    <w:rsid w:val="00BC3418"/>
    <w:rsid w:val="00BC425D"/>
    <w:rsid w:val="00BC4F17"/>
    <w:rsid w:val="00BC57B0"/>
    <w:rsid w:val="00BC5895"/>
    <w:rsid w:val="00BC6361"/>
    <w:rsid w:val="00BC65A9"/>
    <w:rsid w:val="00BC72DE"/>
    <w:rsid w:val="00BC7C24"/>
    <w:rsid w:val="00BD055F"/>
    <w:rsid w:val="00BD0B6F"/>
    <w:rsid w:val="00BD1A3A"/>
    <w:rsid w:val="00BD1EFC"/>
    <w:rsid w:val="00BD2730"/>
    <w:rsid w:val="00BD300D"/>
    <w:rsid w:val="00BD3331"/>
    <w:rsid w:val="00BD3822"/>
    <w:rsid w:val="00BD3D73"/>
    <w:rsid w:val="00BD4231"/>
    <w:rsid w:val="00BD4390"/>
    <w:rsid w:val="00BD4DAB"/>
    <w:rsid w:val="00BD515D"/>
    <w:rsid w:val="00BD588F"/>
    <w:rsid w:val="00BD6B26"/>
    <w:rsid w:val="00BD7EEC"/>
    <w:rsid w:val="00BE0D43"/>
    <w:rsid w:val="00BE1CF4"/>
    <w:rsid w:val="00BE2363"/>
    <w:rsid w:val="00BE2661"/>
    <w:rsid w:val="00BE30C8"/>
    <w:rsid w:val="00BE30CF"/>
    <w:rsid w:val="00BE3CFE"/>
    <w:rsid w:val="00BE3D4B"/>
    <w:rsid w:val="00BE5605"/>
    <w:rsid w:val="00BE6516"/>
    <w:rsid w:val="00BE6C33"/>
    <w:rsid w:val="00BE788D"/>
    <w:rsid w:val="00BF0F06"/>
    <w:rsid w:val="00BF170A"/>
    <w:rsid w:val="00BF2A62"/>
    <w:rsid w:val="00BF2CF1"/>
    <w:rsid w:val="00BF340F"/>
    <w:rsid w:val="00BF34E3"/>
    <w:rsid w:val="00BF4646"/>
    <w:rsid w:val="00BF47D9"/>
    <w:rsid w:val="00BF4F9C"/>
    <w:rsid w:val="00BF52C5"/>
    <w:rsid w:val="00BF6087"/>
    <w:rsid w:val="00BF6741"/>
    <w:rsid w:val="00BF7653"/>
    <w:rsid w:val="00C00000"/>
    <w:rsid w:val="00C01625"/>
    <w:rsid w:val="00C02F43"/>
    <w:rsid w:val="00C037DE"/>
    <w:rsid w:val="00C03899"/>
    <w:rsid w:val="00C04E4E"/>
    <w:rsid w:val="00C050DC"/>
    <w:rsid w:val="00C05C69"/>
    <w:rsid w:val="00C079F3"/>
    <w:rsid w:val="00C07E39"/>
    <w:rsid w:val="00C10074"/>
    <w:rsid w:val="00C1023F"/>
    <w:rsid w:val="00C112C8"/>
    <w:rsid w:val="00C12F0A"/>
    <w:rsid w:val="00C146E3"/>
    <w:rsid w:val="00C14D69"/>
    <w:rsid w:val="00C15372"/>
    <w:rsid w:val="00C15C7F"/>
    <w:rsid w:val="00C15DE0"/>
    <w:rsid w:val="00C170AA"/>
    <w:rsid w:val="00C170C7"/>
    <w:rsid w:val="00C17577"/>
    <w:rsid w:val="00C20639"/>
    <w:rsid w:val="00C20EEE"/>
    <w:rsid w:val="00C21721"/>
    <w:rsid w:val="00C222F0"/>
    <w:rsid w:val="00C22620"/>
    <w:rsid w:val="00C22770"/>
    <w:rsid w:val="00C22B4D"/>
    <w:rsid w:val="00C22BB9"/>
    <w:rsid w:val="00C23E1E"/>
    <w:rsid w:val="00C25232"/>
    <w:rsid w:val="00C25E48"/>
    <w:rsid w:val="00C26295"/>
    <w:rsid w:val="00C26815"/>
    <w:rsid w:val="00C2765C"/>
    <w:rsid w:val="00C307E8"/>
    <w:rsid w:val="00C313DB"/>
    <w:rsid w:val="00C314D9"/>
    <w:rsid w:val="00C3161D"/>
    <w:rsid w:val="00C317DD"/>
    <w:rsid w:val="00C320CD"/>
    <w:rsid w:val="00C331A7"/>
    <w:rsid w:val="00C33537"/>
    <w:rsid w:val="00C35527"/>
    <w:rsid w:val="00C3660C"/>
    <w:rsid w:val="00C36745"/>
    <w:rsid w:val="00C36973"/>
    <w:rsid w:val="00C36B50"/>
    <w:rsid w:val="00C37A21"/>
    <w:rsid w:val="00C40C62"/>
    <w:rsid w:val="00C41C40"/>
    <w:rsid w:val="00C444F8"/>
    <w:rsid w:val="00C448D2"/>
    <w:rsid w:val="00C44905"/>
    <w:rsid w:val="00C44AAC"/>
    <w:rsid w:val="00C44AEE"/>
    <w:rsid w:val="00C44BD4"/>
    <w:rsid w:val="00C45481"/>
    <w:rsid w:val="00C456FC"/>
    <w:rsid w:val="00C465E9"/>
    <w:rsid w:val="00C4664E"/>
    <w:rsid w:val="00C469D7"/>
    <w:rsid w:val="00C46E3A"/>
    <w:rsid w:val="00C5172A"/>
    <w:rsid w:val="00C51AFB"/>
    <w:rsid w:val="00C52645"/>
    <w:rsid w:val="00C52E8B"/>
    <w:rsid w:val="00C5334F"/>
    <w:rsid w:val="00C53428"/>
    <w:rsid w:val="00C53630"/>
    <w:rsid w:val="00C53ECD"/>
    <w:rsid w:val="00C54EAF"/>
    <w:rsid w:val="00C5598D"/>
    <w:rsid w:val="00C568B0"/>
    <w:rsid w:val="00C56DBC"/>
    <w:rsid w:val="00C57062"/>
    <w:rsid w:val="00C577A9"/>
    <w:rsid w:val="00C600D1"/>
    <w:rsid w:val="00C60C70"/>
    <w:rsid w:val="00C60C7F"/>
    <w:rsid w:val="00C60E77"/>
    <w:rsid w:val="00C61621"/>
    <w:rsid w:val="00C623DF"/>
    <w:rsid w:val="00C634DB"/>
    <w:rsid w:val="00C639F1"/>
    <w:rsid w:val="00C63D4B"/>
    <w:rsid w:val="00C64387"/>
    <w:rsid w:val="00C64790"/>
    <w:rsid w:val="00C64B21"/>
    <w:rsid w:val="00C650E6"/>
    <w:rsid w:val="00C657C7"/>
    <w:rsid w:val="00C661B0"/>
    <w:rsid w:val="00C6684D"/>
    <w:rsid w:val="00C67F4E"/>
    <w:rsid w:val="00C7060B"/>
    <w:rsid w:val="00C7082D"/>
    <w:rsid w:val="00C7201F"/>
    <w:rsid w:val="00C72D02"/>
    <w:rsid w:val="00C7320B"/>
    <w:rsid w:val="00C73A75"/>
    <w:rsid w:val="00C75181"/>
    <w:rsid w:val="00C7597A"/>
    <w:rsid w:val="00C75CFD"/>
    <w:rsid w:val="00C76985"/>
    <w:rsid w:val="00C76A45"/>
    <w:rsid w:val="00C77BE0"/>
    <w:rsid w:val="00C80923"/>
    <w:rsid w:val="00C80C36"/>
    <w:rsid w:val="00C8130D"/>
    <w:rsid w:val="00C8168D"/>
    <w:rsid w:val="00C81980"/>
    <w:rsid w:val="00C823E6"/>
    <w:rsid w:val="00C82E75"/>
    <w:rsid w:val="00C83AFC"/>
    <w:rsid w:val="00C8404D"/>
    <w:rsid w:val="00C841EC"/>
    <w:rsid w:val="00C85311"/>
    <w:rsid w:val="00C86CC2"/>
    <w:rsid w:val="00C87468"/>
    <w:rsid w:val="00C877AE"/>
    <w:rsid w:val="00C87925"/>
    <w:rsid w:val="00C87B88"/>
    <w:rsid w:val="00C90350"/>
    <w:rsid w:val="00C90A4D"/>
    <w:rsid w:val="00C918C0"/>
    <w:rsid w:val="00C9492C"/>
    <w:rsid w:val="00C94B89"/>
    <w:rsid w:val="00C9510A"/>
    <w:rsid w:val="00C95393"/>
    <w:rsid w:val="00C957A8"/>
    <w:rsid w:val="00C9608E"/>
    <w:rsid w:val="00C96B7C"/>
    <w:rsid w:val="00C96EBF"/>
    <w:rsid w:val="00C97BC0"/>
    <w:rsid w:val="00C97BEF"/>
    <w:rsid w:val="00CA0097"/>
    <w:rsid w:val="00CA0472"/>
    <w:rsid w:val="00CA0ADC"/>
    <w:rsid w:val="00CA0D40"/>
    <w:rsid w:val="00CA12DF"/>
    <w:rsid w:val="00CA1C40"/>
    <w:rsid w:val="00CA29F6"/>
    <w:rsid w:val="00CA2A65"/>
    <w:rsid w:val="00CA30F4"/>
    <w:rsid w:val="00CA3B9B"/>
    <w:rsid w:val="00CA4832"/>
    <w:rsid w:val="00CA4B14"/>
    <w:rsid w:val="00CA5EF4"/>
    <w:rsid w:val="00CA66DD"/>
    <w:rsid w:val="00CA7087"/>
    <w:rsid w:val="00CB08F7"/>
    <w:rsid w:val="00CB0A6B"/>
    <w:rsid w:val="00CB20FB"/>
    <w:rsid w:val="00CB31C7"/>
    <w:rsid w:val="00CB35ED"/>
    <w:rsid w:val="00CB4A6D"/>
    <w:rsid w:val="00CB60EC"/>
    <w:rsid w:val="00CB67F9"/>
    <w:rsid w:val="00CB6EF3"/>
    <w:rsid w:val="00CB7A66"/>
    <w:rsid w:val="00CC14D6"/>
    <w:rsid w:val="00CC277D"/>
    <w:rsid w:val="00CC2D2A"/>
    <w:rsid w:val="00CC382C"/>
    <w:rsid w:val="00CC3FDA"/>
    <w:rsid w:val="00CC46BD"/>
    <w:rsid w:val="00CC5988"/>
    <w:rsid w:val="00CC5AEC"/>
    <w:rsid w:val="00CC5B8B"/>
    <w:rsid w:val="00CC6985"/>
    <w:rsid w:val="00CC786B"/>
    <w:rsid w:val="00CD02DB"/>
    <w:rsid w:val="00CD26A6"/>
    <w:rsid w:val="00CD4AB1"/>
    <w:rsid w:val="00CD4FAD"/>
    <w:rsid w:val="00CD51AA"/>
    <w:rsid w:val="00CD6B7D"/>
    <w:rsid w:val="00CD6D04"/>
    <w:rsid w:val="00CD716C"/>
    <w:rsid w:val="00CE026D"/>
    <w:rsid w:val="00CE0F3D"/>
    <w:rsid w:val="00CE1B89"/>
    <w:rsid w:val="00CE2841"/>
    <w:rsid w:val="00CE3156"/>
    <w:rsid w:val="00CE4ECD"/>
    <w:rsid w:val="00CE5280"/>
    <w:rsid w:val="00CE699F"/>
    <w:rsid w:val="00CE775A"/>
    <w:rsid w:val="00CF0160"/>
    <w:rsid w:val="00CF065A"/>
    <w:rsid w:val="00CF0B9A"/>
    <w:rsid w:val="00CF0BAA"/>
    <w:rsid w:val="00CF227E"/>
    <w:rsid w:val="00CF2AA0"/>
    <w:rsid w:val="00CF2B86"/>
    <w:rsid w:val="00CF34DF"/>
    <w:rsid w:val="00CF36EA"/>
    <w:rsid w:val="00CF3706"/>
    <w:rsid w:val="00CF5962"/>
    <w:rsid w:val="00CF5FBE"/>
    <w:rsid w:val="00CF7C58"/>
    <w:rsid w:val="00D00156"/>
    <w:rsid w:val="00D001A8"/>
    <w:rsid w:val="00D004C5"/>
    <w:rsid w:val="00D00C72"/>
    <w:rsid w:val="00D00D5D"/>
    <w:rsid w:val="00D01454"/>
    <w:rsid w:val="00D0245C"/>
    <w:rsid w:val="00D02943"/>
    <w:rsid w:val="00D02BE7"/>
    <w:rsid w:val="00D0325B"/>
    <w:rsid w:val="00D04681"/>
    <w:rsid w:val="00D05529"/>
    <w:rsid w:val="00D05790"/>
    <w:rsid w:val="00D05A10"/>
    <w:rsid w:val="00D06F02"/>
    <w:rsid w:val="00D0751F"/>
    <w:rsid w:val="00D07571"/>
    <w:rsid w:val="00D076CB"/>
    <w:rsid w:val="00D07D13"/>
    <w:rsid w:val="00D07D8B"/>
    <w:rsid w:val="00D1093F"/>
    <w:rsid w:val="00D10B4F"/>
    <w:rsid w:val="00D1112A"/>
    <w:rsid w:val="00D11DA4"/>
    <w:rsid w:val="00D12ACC"/>
    <w:rsid w:val="00D144D4"/>
    <w:rsid w:val="00D147B9"/>
    <w:rsid w:val="00D14B0C"/>
    <w:rsid w:val="00D14CD7"/>
    <w:rsid w:val="00D14F59"/>
    <w:rsid w:val="00D15329"/>
    <w:rsid w:val="00D15B1E"/>
    <w:rsid w:val="00D15EE8"/>
    <w:rsid w:val="00D1677D"/>
    <w:rsid w:val="00D16D79"/>
    <w:rsid w:val="00D16EC7"/>
    <w:rsid w:val="00D171EE"/>
    <w:rsid w:val="00D1724D"/>
    <w:rsid w:val="00D17A61"/>
    <w:rsid w:val="00D20B19"/>
    <w:rsid w:val="00D20DB9"/>
    <w:rsid w:val="00D2122E"/>
    <w:rsid w:val="00D21382"/>
    <w:rsid w:val="00D2232B"/>
    <w:rsid w:val="00D225A9"/>
    <w:rsid w:val="00D23203"/>
    <w:rsid w:val="00D24036"/>
    <w:rsid w:val="00D24A5E"/>
    <w:rsid w:val="00D25A82"/>
    <w:rsid w:val="00D268A0"/>
    <w:rsid w:val="00D26CB0"/>
    <w:rsid w:val="00D26D18"/>
    <w:rsid w:val="00D27760"/>
    <w:rsid w:val="00D3035F"/>
    <w:rsid w:val="00D30C38"/>
    <w:rsid w:val="00D31086"/>
    <w:rsid w:val="00D33E78"/>
    <w:rsid w:val="00D3414D"/>
    <w:rsid w:val="00D34239"/>
    <w:rsid w:val="00D342A7"/>
    <w:rsid w:val="00D34F31"/>
    <w:rsid w:val="00D35195"/>
    <w:rsid w:val="00D36BE8"/>
    <w:rsid w:val="00D3721F"/>
    <w:rsid w:val="00D40397"/>
    <w:rsid w:val="00D40462"/>
    <w:rsid w:val="00D40678"/>
    <w:rsid w:val="00D40BAC"/>
    <w:rsid w:val="00D425B5"/>
    <w:rsid w:val="00D427B5"/>
    <w:rsid w:val="00D438E8"/>
    <w:rsid w:val="00D43E94"/>
    <w:rsid w:val="00D43EB4"/>
    <w:rsid w:val="00D4590F"/>
    <w:rsid w:val="00D460DD"/>
    <w:rsid w:val="00D46698"/>
    <w:rsid w:val="00D466D9"/>
    <w:rsid w:val="00D471DE"/>
    <w:rsid w:val="00D473E9"/>
    <w:rsid w:val="00D47B75"/>
    <w:rsid w:val="00D502EB"/>
    <w:rsid w:val="00D515CB"/>
    <w:rsid w:val="00D524E8"/>
    <w:rsid w:val="00D527F7"/>
    <w:rsid w:val="00D5282E"/>
    <w:rsid w:val="00D52CA6"/>
    <w:rsid w:val="00D54CA2"/>
    <w:rsid w:val="00D54CE7"/>
    <w:rsid w:val="00D60407"/>
    <w:rsid w:val="00D62633"/>
    <w:rsid w:val="00D62948"/>
    <w:rsid w:val="00D6361F"/>
    <w:rsid w:val="00D63931"/>
    <w:rsid w:val="00D64408"/>
    <w:rsid w:val="00D65A4C"/>
    <w:rsid w:val="00D65FB6"/>
    <w:rsid w:val="00D664E8"/>
    <w:rsid w:val="00D66771"/>
    <w:rsid w:val="00D66D86"/>
    <w:rsid w:val="00D66E39"/>
    <w:rsid w:val="00D67442"/>
    <w:rsid w:val="00D67AA3"/>
    <w:rsid w:val="00D67F18"/>
    <w:rsid w:val="00D7027A"/>
    <w:rsid w:val="00D70F22"/>
    <w:rsid w:val="00D715FC"/>
    <w:rsid w:val="00D71A5C"/>
    <w:rsid w:val="00D722B7"/>
    <w:rsid w:val="00D723EE"/>
    <w:rsid w:val="00D73092"/>
    <w:rsid w:val="00D74ED0"/>
    <w:rsid w:val="00D763D3"/>
    <w:rsid w:val="00D76C21"/>
    <w:rsid w:val="00D77454"/>
    <w:rsid w:val="00D77CD8"/>
    <w:rsid w:val="00D80912"/>
    <w:rsid w:val="00D8159C"/>
    <w:rsid w:val="00D8195E"/>
    <w:rsid w:val="00D81E4C"/>
    <w:rsid w:val="00D820AE"/>
    <w:rsid w:val="00D823EA"/>
    <w:rsid w:val="00D83B65"/>
    <w:rsid w:val="00D83DFE"/>
    <w:rsid w:val="00D83E06"/>
    <w:rsid w:val="00D83FCF"/>
    <w:rsid w:val="00D85EC8"/>
    <w:rsid w:val="00D860D1"/>
    <w:rsid w:val="00D8638A"/>
    <w:rsid w:val="00D8743C"/>
    <w:rsid w:val="00D876B2"/>
    <w:rsid w:val="00D905A2"/>
    <w:rsid w:val="00D9088C"/>
    <w:rsid w:val="00D909E1"/>
    <w:rsid w:val="00D9145D"/>
    <w:rsid w:val="00D91491"/>
    <w:rsid w:val="00D91A07"/>
    <w:rsid w:val="00D91B86"/>
    <w:rsid w:val="00D92312"/>
    <w:rsid w:val="00D93D8D"/>
    <w:rsid w:val="00D964F3"/>
    <w:rsid w:val="00D9702D"/>
    <w:rsid w:val="00D973E9"/>
    <w:rsid w:val="00D973EC"/>
    <w:rsid w:val="00D978F5"/>
    <w:rsid w:val="00D97C35"/>
    <w:rsid w:val="00DA11B8"/>
    <w:rsid w:val="00DA19B4"/>
    <w:rsid w:val="00DA27F3"/>
    <w:rsid w:val="00DA3551"/>
    <w:rsid w:val="00DA3739"/>
    <w:rsid w:val="00DA37EE"/>
    <w:rsid w:val="00DA38A9"/>
    <w:rsid w:val="00DA3F86"/>
    <w:rsid w:val="00DA483D"/>
    <w:rsid w:val="00DA5432"/>
    <w:rsid w:val="00DA595F"/>
    <w:rsid w:val="00DA5BA2"/>
    <w:rsid w:val="00DA67AA"/>
    <w:rsid w:val="00DA67C1"/>
    <w:rsid w:val="00DA6E73"/>
    <w:rsid w:val="00DB03EB"/>
    <w:rsid w:val="00DB1A3D"/>
    <w:rsid w:val="00DB258E"/>
    <w:rsid w:val="00DB2659"/>
    <w:rsid w:val="00DB2E80"/>
    <w:rsid w:val="00DB44FA"/>
    <w:rsid w:val="00DB4821"/>
    <w:rsid w:val="00DB5BCC"/>
    <w:rsid w:val="00DB6A3D"/>
    <w:rsid w:val="00DB6DED"/>
    <w:rsid w:val="00DB7526"/>
    <w:rsid w:val="00DB7915"/>
    <w:rsid w:val="00DB7C11"/>
    <w:rsid w:val="00DC0989"/>
    <w:rsid w:val="00DC258E"/>
    <w:rsid w:val="00DC39C0"/>
    <w:rsid w:val="00DC3B38"/>
    <w:rsid w:val="00DC3F9D"/>
    <w:rsid w:val="00DC4117"/>
    <w:rsid w:val="00DC56E9"/>
    <w:rsid w:val="00DC5727"/>
    <w:rsid w:val="00DC57FE"/>
    <w:rsid w:val="00DC5C19"/>
    <w:rsid w:val="00DC6091"/>
    <w:rsid w:val="00DC720A"/>
    <w:rsid w:val="00DD0634"/>
    <w:rsid w:val="00DD1260"/>
    <w:rsid w:val="00DD1D0A"/>
    <w:rsid w:val="00DD1D8B"/>
    <w:rsid w:val="00DD2249"/>
    <w:rsid w:val="00DD2938"/>
    <w:rsid w:val="00DD42BB"/>
    <w:rsid w:val="00DD48AE"/>
    <w:rsid w:val="00DD4D06"/>
    <w:rsid w:val="00DD6070"/>
    <w:rsid w:val="00DD637B"/>
    <w:rsid w:val="00DD6D0F"/>
    <w:rsid w:val="00DD7B67"/>
    <w:rsid w:val="00DE03AE"/>
    <w:rsid w:val="00DE07E1"/>
    <w:rsid w:val="00DE0A5A"/>
    <w:rsid w:val="00DE15A4"/>
    <w:rsid w:val="00DE1B3B"/>
    <w:rsid w:val="00DE1C18"/>
    <w:rsid w:val="00DE223B"/>
    <w:rsid w:val="00DE2716"/>
    <w:rsid w:val="00DE32E7"/>
    <w:rsid w:val="00DE355F"/>
    <w:rsid w:val="00DE46DC"/>
    <w:rsid w:val="00DE47F4"/>
    <w:rsid w:val="00DE4C5A"/>
    <w:rsid w:val="00DE5BE8"/>
    <w:rsid w:val="00DE5CD9"/>
    <w:rsid w:val="00DF02A3"/>
    <w:rsid w:val="00DF0E67"/>
    <w:rsid w:val="00DF1504"/>
    <w:rsid w:val="00DF2BC9"/>
    <w:rsid w:val="00DF3819"/>
    <w:rsid w:val="00DF4251"/>
    <w:rsid w:val="00DF4C4D"/>
    <w:rsid w:val="00DF57A3"/>
    <w:rsid w:val="00DF60C3"/>
    <w:rsid w:val="00DF65E4"/>
    <w:rsid w:val="00DF69B4"/>
    <w:rsid w:val="00E009F8"/>
    <w:rsid w:val="00E00D52"/>
    <w:rsid w:val="00E01A31"/>
    <w:rsid w:val="00E02239"/>
    <w:rsid w:val="00E03DA8"/>
    <w:rsid w:val="00E045AF"/>
    <w:rsid w:val="00E04D6F"/>
    <w:rsid w:val="00E05B6D"/>
    <w:rsid w:val="00E06D85"/>
    <w:rsid w:val="00E10DBC"/>
    <w:rsid w:val="00E110EF"/>
    <w:rsid w:val="00E11B79"/>
    <w:rsid w:val="00E14369"/>
    <w:rsid w:val="00E15ABA"/>
    <w:rsid w:val="00E16038"/>
    <w:rsid w:val="00E16858"/>
    <w:rsid w:val="00E17205"/>
    <w:rsid w:val="00E1741E"/>
    <w:rsid w:val="00E1776D"/>
    <w:rsid w:val="00E17813"/>
    <w:rsid w:val="00E20F6F"/>
    <w:rsid w:val="00E231DB"/>
    <w:rsid w:val="00E24105"/>
    <w:rsid w:val="00E248C1"/>
    <w:rsid w:val="00E248FC"/>
    <w:rsid w:val="00E24DC1"/>
    <w:rsid w:val="00E24DDE"/>
    <w:rsid w:val="00E25C6B"/>
    <w:rsid w:val="00E27797"/>
    <w:rsid w:val="00E27D2E"/>
    <w:rsid w:val="00E30645"/>
    <w:rsid w:val="00E30884"/>
    <w:rsid w:val="00E30A38"/>
    <w:rsid w:val="00E30A7B"/>
    <w:rsid w:val="00E32D1F"/>
    <w:rsid w:val="00E3518F"/>
    <w:rsid w:val="00E353A6"/>
    <w:rsid w:val="00E35EC4"/>
    <w:rsid w:val="00E365DA"/>
    <w:rsid w:val="00E36886"/>
    <w:rsid w:val="00E36D9D"/>
    <w:rsid w:val="00E37942"/>
    <w:rsid w:val="00E416AD"/>
    <w:rsid w:val="00E4277E"/>
    <w:rsid w:val="00E42A99"/>
    <w:rsid w:val="00E43921"/>
    <w:rsid w:val="00E4570E"/>
    <w:rsid w:val="00E45C09"/>
    <w:rsid w:val="00E45DFA"/>
    <w:rsid w:val="00E463BF"/>
    <w:rsid w:val="00E46C96"/>
    <w:rsid w:val="00E46E09"/>
    <w:rsid w:val="00E47053"/>
    <w:rsid w:val="00E474A1"/>
    <w:rsid w:val="00E47910"/>
    <w:rsid w:val="00E50EE7"/>
    <w:rsid w:val="00E52E26"/>
    <w:rsid w:val="00E535A1"/>
    <w:rsid w:val="00E536A6"/>
    <w:rsid w:val="00E53F23"/>
    <w:rsid w:val="00E56302"/>
    <w:rsid w:val="00E56461"/>
    <w:rsid w:val="00E568E2"/>
    <w:rsid w:val="00E57F45"/>
    <w:rsid w:val="00E6057E"/>
    <w:rsid w:val="00E613FC"/>
    <w:rsid w:val="00E61BE8"/>
    <w:rsid w:val="00E62007"/>
    <w:rsid w:val="00E63732"/>
    <w:rsid w:val="00E63E39"/>
    <w:rsid w:val="00E63F92"/>
    <w:rsid w:val="00E64FD7"/>
    <w:rsid w:val="00E65601"/>
    <w:rsid w:val="00E66B3F"/>
    <w:rsid w:val="00E670C3"/>
    <w:rsid w:val="00E714A7"/>
    <w:rsid w:val="00E72F84"/>
    <w:rsid w:val="00E74702"/>
    <w:rsid w:val="00E747FE"/>
    <w:rsid w:val="00E74EB7"/>
    <w:rsid w:val="00E76587"/>
    <w:rsid w:val="00E813F2"/>
    <w:rsid w:val="00E81B85"/>
    <w:rsid w:val="00E83589"/>
    <w:rsid w:val="00E83B73"/>
    <w:rsid w:val="00E85E2F"/>
    <w:rsid w:val="00E85F74"/>
    <w:rsid w:val="00E86137"/>
    <w:rsid w:val="00E86799"/>
    <w:rsid w:val="00E86FC6"/>
    <w:rsid w:val="00E87502"/>
    <w:rsid w:val="00E8775D"/>
    <w:rsid w:val="00E90962"/>
    <w:rsid w:val="00E90B7C"/>
    <w:rsid w:val="00E92848"/>
    <w:rsid w:val="00E92D35"/>
    <w:rsid w:val="00E930D2"/>
    <w:rsid w:val="00E933F9"/>
    <w:rsid w:val="00E93D87"/>
    <w:rsid w:val="00E944C6"/>
    <w:rsid w:val="00E96595"/>
    <w:rsid w:val="00E96BFD"/>
    <w:rsid w:val="00E9713F"/>
    <w:rsid w:val="00E9726D"/>
    <w:rsid w:val="00E97754"/>
    <w:rsid w:val="00E97C80"/>
    <w:rsid w:val="00EA05CB"/>
    <w:rsid w:val="00EA08FA"/>
    <w:rsid w:val="00EA17AD"/>
    <w:rsid w:val="00EA1CD4"/>
    <w:rsid w:val="00EA28FB"/>
    <w:rsid w:val="00EA2A37"/>
    <w:rsid w:val="00EA2B74"/>
    <w:rsid w:val="00EA2CFF"/>
    <w:rsid w:val="00EA3590"/>
    <w:rsid w:val="00EA39FC"/>
    <w:rsid w:val="00EA3FCE"/>
    <w:rsid w:val="00EA4E42"/>
    <w:rsid w:val="00EA52C9"/>
    <w:rsid w:val="00EA61A0"/>
    <w:rsid w:val="00EA751D"/>
    <w:rsid w:val="00EA79E0"/>
    <w:rsid w:val="00EB0D8B"/>
    <w:rsid w:val="00EB0E5B"/>
    <w:rsid w:val="00EB0F39"/>
    <w:rsid w:val="00EB12AE"/>
    <w:rsid w:val="00EB15AA"/>
    <w:rsid w:val="00EB16E2"/>
    <w:rsid w:val="00EB1F5A"/>
    <w:rsid w:val="00EB30D7"/>
    <w:rsid w:val="00EB3584"/>
    <w:rsid w:val="00EB37FC"/>
    <w:rsid w:val="00EB4009"/>
    <w:rsid w:val="00EB650B"/>
    <w:rsid w:val="00EB71F3"/>
    <w:rsid w:val="00EB7471"/>
    <w:rsid w:val="00EC0EFB"/>
    <w:rsid w:val="00EC1670"/>
    <w:rsid w:val="00EC17B3"/>
    <w:rsid w:val="00EC1A9B"/>
    <w:rsid w:val="00EC2A17"/>
    <w:rsid w:val="00EC2C0B"/>
    <w:rsid w:val="00EC373A"/>
    <w:rsid w:val="00EC586A"/>
    <w:rsid w:val="00EC607C"/>
    <w:rsid w:val="00EC7450"/>
    <w:rsid w:val="00EC7B12"/>
    <w:rsid w:val="00ED1588"/>
    <w:rsid w:val="00ED27FE"/>
    <w:rsid w:val="00ED2BBE"/>
    <w:rsid w:val="00ED3578"/>
    <w:rsid w:val="00ED3F0C"/>
    <w:rsid w:val="00ED414C"/>
    <w:rsid w:val="00ED4289"/>
    <w:rsid w:val="00ED47C8"/>
    <w:rsid w:val="00ED54DA"/>
    <w:rsid w:val="00ED560F"/>
    <w:rsid w:val="00ED5A1D"/>
    <w:rsid w:val="00ED650A"/>
    <w:rsid w:val="00ED6729"/>
    <w:rsid w:val="00ED74A1"/>
    <w:rsid w:val="00EE0592"/>
    <w:rsid w:val="00EE0AD8"/>
    <w:rsid w:val="00EE1C39"/>
    <w:rsid w:val="00EE20E7"/>
    <w:rsid w:val="00EE231E"/>
    <w:rsid w:val="00EE2805"/>
    <w:rsid w:val="00EE4D42"/>
    <w:rsid w:val="00EE54AB"/>
    <w:rsid w:val="00EE5D87"/>
    <w:rsid w:val="00EE5DE3"/>
    <w:rsid w:val="00EE672F"/>
    <w:rsid w:val="00EE6835"/>
    <w:rsid w:val="00EE6D0B"/>
    <w:rsid w:val="00EF1FE6"/>
    <w:rsid w:val="00EF2D0C"/>
    <w:rsid w:val="00EF635E"/>
    <w:rsid w:val="00EF699B"/>
    <w:rsid w:val="00EF6CDB"/>
    <w:rsid w:val="00EF78EA"/>
    <w:rsid w:val="00F00021"/>
    <w:rsid w:val="00F00C74"/>
    <w:rsid w:val="00F01E47"/>
    <w:rsid w:val="00F024C6"/>
    <w:rsid w:val="00F036A6"/>
    <w:rsid w:val="00F0482D"/>
    <w:rsid w:val="00F04994"/>
    <w:rsid w:val="00F04AD9"/>
    <w:rsid w:val="00F04EBD"/>
    <w:rsid w:val="00F05441"/>
    <w:rsid w:val="00F06525"/>
    <w:rsid w:val="00F06D17"/>
    <w:rsid w:val="00F07A8A"/>
    <w:rsid w:val="00F106F0"/>
    <w:rsid w:val="00F108D3"/>
    <w:rsid w:val="00F11EA8"/>
    <w:rsid w:val="00F123FC"/>
    <w:rsid w:val="00F141A9"/>
    <w:rsid w:val="00F1564D"/>
    <w:rsid w:val="00F1582F"/>
    <w:rsid w:val="00F15E4C"/>
    <w:rsid w:val="00F16769"/>
    <w:rsid w:val="00F1676D"/>
    <w:rsid w:val="00F17589"/>
    <w:rsid w:val="00F2195D"/>
    <w:rsid w:val="00F22088"/>
    <w:rsid w:val="00F231AC"/>
    <w:rsid w:val="00F233DD"/>
    <w:rsid w:val="00F23714"/>
    <w:rsid w:val="00F23956"/>
    <w:rsid w:val="00F23BE0"/>
    <w:rsid w:val="00F26FE7"/>
    <w:rsid w:val="00F30690"/>
    <w:rsid w:val="00F327DA"/>
    <w:rsid w:val="00F33B50"/>
    <w:rsid w:val="00F34147"/>
    <w:rsid w:val="00F341AB"/>
    <w:rsid w:val="00F372F4"/>
    <w:rsid w:val="00F37D61"/>
    <w:rsid w:val="00F37F98"/>
    <w:rsid w:val="00F40C68"/>
    <w:rsid w:val="00F415C4"/>
    <w:rsid w:val="00F4193B"/>
    <w:rsid w:val="00F41CE4"/>
    <w:rsid w:val="00F42589"/>
    <w:rsid w:val="00F43B6C"/>
    <w:rsid w:val="00F43BE5"/>
    <w:rsid w:val="00F43D7F"/>
    <w:rsid w:val="00F44616"/>
    <w:rsid w:val="00F45270"/>
    <w:rsid w:val="00F459F8"/>
    <w:rsid w:val="00F4694A"/>
    <w:rsid w:val="00F47174"/>
    <w:rsid w:val="00F47747"/>
    <w:rsid w:val="00F50FA1"/>
    <w:rsid w:val="00F51528"/>
    <w:rsid w:val="00F52140"/>
    <w:rsid w:val="00F52B9F"/>
    <w:rsid w:val="00F539CC"/>
    <w:rsid w:val="00F53FBC"/>
    <w:rsid w:val="00F56A19"/>
    <w:rsid w:val="00F56EC3"/>
    <w:rsid w:val="00F61D9E"/>
    <w:rsid w:val="00F61F5F"/>
    <w:rsid w:val="00F63675"/>
    <w:rsid w:val="00F63ED0"/>
    <w:rsid w:val="00F642E0"/>
    <w:rsid w:val="00F644EF"/>
    <w:rsid w:val="00F64F04"/>
    <w:rsid w:val="00F65899"/>
    <w:rsid w:val="00F71B7A"/>
    <w:rsid w:val="00F72F84"/>
    <w:rsid w:val="00F7335D"/>
    <w:rsid w:val="00F74357"/>
    <w:rsid w:val="00F75820"/>
    <w:rsid w:val="00F769EA"/>
    <w:rsid w:val="00F770B7"/>
    <w:rsid w:val="00F806D2"/>
    <w:rsid w:val="00F807DC"/>
    <w:rsid w:val="00F819BB"/>
    <w:rsid w:val="00F82D15"/>
    <w:rsid w:val="00F82D80"/>
    <w:rsid w:val="00F82EED"/>
    <w:rsid w:val="00F82F94"/>
    <w:rsid w:val="00F85603"/>
    <w:rsid w:val="00F85E33"/>
    <w:rsid w:val="00F85F36"/>
    <w:rsid w:val="00F8650E"/>
    <w:rsid w:val="00F87089"/>
    <w:rsid w:val="00F87806"/>
    <w:rsid w:val="00F87F86"/>
    <w:rsid w:val="00F900B8"/>
    <w:rsid w:val="00F913DE"/>
    <w:rsid w:val="00F91489"/>
    <w:rsid w:val="00F914D0"/>
    <w:rsid w:val="00F91539"/>
    <w:rsid w:val="00F93490"/>
    <w:rsid w:val="00F93ED9"/>
    <w:rsid w:val="00F95192"/>
    <w:rsid w:val="00F96D53"/>
    <w:rsid w:val="00F97012"/>
    <w:rsid w:val="00F97F4E"/>
    <w:rsid w:val="00FA030E"/>
    <w:rsid w:val="00FA18D7"/>
    <w:rsid w:val="00FA1B6A"/>
    <w:rsid w:val="00FA1C40"/>
    <w:rsid w:val="00FA1F59"/>
    <w:rsid w:val="00FA22DE"/>
    <w:rsid w:val="00FA2426"/>
    <w:rsid w:val="00FA3061"/>
    <w:rsid w:val="00FA4427"/>
    <w:rsid w:val="00FA45C6"/>
    <w:rsid w:val="00FA492F"/>
    <w:rsid w:val="00FA4F68"/>
    <w:rsid w:val="00FA5DEA"/>
    <w:rsid w:val="00FA640F"/>
    <w:rsid w:val="00FA6E3D"/>
    <w:rsid w:val="00FA748F"/>
    <w:rsid w:val="00FA7A27"/>
    <w:rsid w:val="00FB208F"/>
    <w:rsid w:val="00FB4046"/>
    <w:rsid w:val="00FB5D93"/>
    <w:rsid w:val="00FB6497"/>
    <w:rsid w:val="00FB65AC"/>
    <w:rsid w:val="00FC0061"/>
    <w:rsid w:val="00FC02C4"/>
    <w:rsid w:val="00FC110F"/>
    <w:rsid w:val="00FC3D86"/>
    <w:rsid w:val="00FC3EA9"/>
    <w:rsid w:val="00FC411E"/>
    <w:rsid w:val="00FC4744"/>
    <w:rsid w:val="00FC4F9E"/>
    <w:rsid w:val="00FC69E9"/>
    <w:rsid w:val="00FC7CAC"/>
    <w:rsid w:val="00FD1F25"/>
    <w:rsid w:val="00FD202A"/>
    <w:rsid w:val="00FD23CF"/>
    <w:rsid w:val="00FD26FD"/>
    <w:rsid w:val="00FD2FDB"/>
    <w:rsid w:val="00FD40F7"/>
    <w:rsid w:val="00FD4B45"/>
    <w:rsid w:val="00FD525D"/>
    <w:rsid w:val="00FD7496"/>
    <w:rsid w:val="00FD7502"/>
    <w:rsid w:val="00FD76A3"/>
    <w:rsid w:val="00FD77AB"/>
    <w:rsid w:val="00FE04B1"/>
    <w:rsid w:val="00FE0511"/>
    <w:rsid w:val="00FE074A"/>
    <w:rsid w:val="00FE0762"/>
    <w:rsid w:val="00FE0837"/>
    <w:rsid w:val="00FE1050"/>
    <w:rsid w:val="00FE148D"/>
    <w:rsid w:val="00FE149E"/>
    <w:rsid w:val="00FE1A80"/>
    <w:rsid w:val="00FE1EC1"/>
    <w:rsid w:val="00FE26BA"/>
    <w:rsid w:val="00FE2893"/>
    <w:rsid w:val="00FE2D46"/>
    <w:rsid w:val="00FE46A7"/>
    <w:rsid w:val="00FE495A"/>
    <w:rsid w:val="00FE4FB6"/>
    <w:rsid w:val="00FE6270"/>
    <w:rsid w:val="00FE62EC"/>
    <w:rsid w:val="00FE6DC5"/>
    <w:rsid w:val="00FF113D"/>
    <w:rsid w:val="00FF133B"/>
    <w:rsid w:val="00FF23D3"/>
    <w:rsid w:val="00FF305C"/>
    <w:rsid w:val="00FF4AE6"/>
    <w:rsid w:val="00FF511B"/>
    <w:rsid w:val="00FF58F0"/>
    <w:rsid w:val="00FF61BD"/>
    <w:rsid w:val="00FF665F"/>
    <w:rsid w:val="00FF6AFE"/>
    <w:rsid w:val="00FF7B22"/>
    <w:rsid w:val="00FF7C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13BA3"/>
    <w:rPr>
      <w:rFonts w:ascii="Times New Roman" w:eastAsia="Times New Roman" w:hAnsi="Times New Roman"/>
      <w:sz w:val="28"/>
      <w:szCs w:val="24"/>
    </w:rPr>
  </w:style>
  <w:style w:type="paragraph" w:styleId="1">
    <w:name w:val="heading 1"/>
    <w:aliases w:val="Title,1.Заголовок,Статья1,1. Заголовок,Заголовок 1 Знак2,Заголовок 1 Знак1 Знак,Заголовок 1 Знак Знак Знак,Заголовок 1 Знак Знак1 Знак,Заголовок 1 Знак Знак2,H1,_1_"/>
    <w:basedOn w:val="a0"/>
    <w:next w:val="a0"/>
    <w:link w:val="10"/>
    <w:uiPriority w:val="9"/>
    <w:qFormat/>
    <w:rsid w:val="00937B3F"/>
    <w:pPr>
      <w:keepNext/>
      <w:keepLines/>
      <w:spacing w:before="480" w:line="276" w:lineRule="auto"/>
      <w:outlineLvl w:val="0"/>
    </w:pPr>
    <w:rPr>
      <w:rFonts w:ascii="Cambria" w:hAnsi="Cambria"/>
      <w:b/>
      <w:bCs/>
      <w:color w:val="365F91"/>
      <w:szCs w:val="28"/>
      <w:lang w:eastAsia="en-US"/>
    </w:rPr>
  </w:style>
  <w:style w:type="paragraph" w:styleId="2">
    <w:name w:val="heading 2"/>
    <w:basedOn w:val="a0"/>
    <w:next w:val="a0"/>
    <w:link w:val="20"/>
    <w:uiPriority w:val="9"/>
    <w:unhideWhenUsed/>
    <w:qFormat/>
    <w:rsid w:val="00B736B1"/>
    <w:pPr>
      <w:keepNext/>
      <w:keepLines/>
      <w:spacing w:before="200" w:line="276" w:lineRule="auto"/>
      <w:outlineLvl w:val="1"/>
    </w:pPr>
    <w:rPr>
      <w:rFonts w:ascii="Cambria" w:hAnsi="Cambria"/>
      <w:b/>
      <w:bCs/>
      <w:color w:val="4F81BD"/>
      <w:sz w:val="26"/>
      <w:szCs w:val="26"/>
      <w:lang w:eastAsia="en-US"/>
    </w:rPr>
  </w:style>
  <w:style w:type="paragraph" w:styleId="3">
    <w:name w:val="heading 3"/>
    <w:aliases w:val="h3,Head 3,l3+toc 3,CT,Sub-section Title,l3"/>
    <w:basedOn w:val="a0"/>
    <w:next w:val="a0"/>
    <w:link w:val="30"/>
    <w:uiPriority w:val="9"/>
    <w:qFormat/>
    <w:rsid w:val="00B736B1"/>
    <w:pPr>
      <w:keepNext/>
      <w:numPr>
        <w:ilvl w:val="2"/>
        <w:numId w:val="3"/>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B736B1"/>
    <w:pPr>
      <w:keepNext/>
      <w:widowControl w:val="0"/>
      <w:numPr>
        <w:ilvl w:val="3"/>
        <w:numId w:val="3"/>
      </w:numPr>
      <w:autoSpaceDE w:val="0"/>
      <w:autoSpaceDN w:val="0"/>
      <w:adjustRightInd w:val="0"/>
      <w:spacing w:before="240" w:after="60"/>
      <w:outlineLvl w:val="3"/>
    </w:pPr>
    <w:rPr>
      <w:b/>
      <w:bCs/>
      <w:szCs w:val="28"/>
    </w:rPr>
  </w:style>
  <w:style w:type="paragraph" w:styleId="5">
    <w:name w:val="heading 5"/>
    <w:basedOn w:val="a0"/>
    <w:next w:val="a0"/>
    <w:link w:val="50"/>
    <w:uiPriority w:val="9"/>
    <w:qFormat/>
    <w:rsid w:val="00B736B1"/>
    <w:pPr>
      <w:widowControl w:val="0"/>
      <w:numPr>
        <w:ilvl w:val="4"/>
        <w:numId w:val="3"/>
      </w:numPr>
      <w:autoSpaceDE w:val="0"/>
      <w:autoSpaceDN w:val="0"/>
      <w:adjustRightInd w:val="0"/>
      <w:spacing w:before="240" w:after="60"/>
      <w:outlineLvl w:val="4"/>
    </w:pPr>
    <w:rPr>
      <w:rFonts w:ascii="Arial" w:hAnsi="Arial" w:cs="Arial"/>
      <w:b/>
      <w:bCs/>
      <w:i/>
      <w:iCs/>
      <w:sz w:val="26"/>
      <w:szCs w:val="26"/>
    </w:rPr>
  </w:style>
  <w:style w:type="paragraph" w:styleId="6">
    <w:name w:val="heading 6"/>
    <w:basedOn w:val="a0"/>
    <w:next w:val="a0"/>
    <w:link w:val="60"/>
    <w:uiPriority w:val="9"/>
    <w:qFormat/>
    <w:rsid w:val="00B736B1"/>
    <w:pPr>
      <w:widowControl w:val="0"/>
      <w:numPr>
        <w:ilvl w:val="5"/>
        <w:numId w:val="3"/>
      </w:numPr>
      <w:autoSpaceDE w:val="0"/>
      <w:autoSpaceDN w:val="0"/>
      <w:adjustRightInd w:val="0"/>
      <w:spacing w:before="240" w:after="60"/>
      <w:outlineLvl w:val="5"/>
    </w:pPr>
    <w:rPr>
      <w:b/>
      <w:bCs/>
      <w:sz w:val="22"/>
      <w:szCs w:val="22"/>
    </w:rPr>
  </w:style>
  <w:style w:type="paragraph" w:styleId="7">
    <w:name w:val="heading 7"/>
    <w:basedOn w:val="a0"/>
    <w:next w:val="a0"/>
    <w:link w:val="70"/>
    <w:uiPriority w:val="9"/>
    <w:qFormat/>
    <w:rsid w:val="00B736B1"/>
    <w:pPr>
      <w:widowControl w:val="0"/>
      <w:numPr>
        <w:ilvl w:val="6"/>
        <w:numId w:val="3"/>
      </w:numPr>
      <w:autoSpaceDE w:val="0"/>
      <w:autoSpaceDN w:val="0"/>
      <w:adjustRightInd w:val="0"/>
      <w:spacing w:before="240" w:after="60"/>
      <w:outlineLvl w:val="6"/>
    </w:pPr>
    <w:rPr>
      <w:sz w:val="24"/>
    </w:rPr>
  </w:style>
  <w:style w:type="paragraph" w:styleId="8">
    <w:name w:val="heading 8"/>
    <w:basedOn w:val="a0"/>
    <w:next w:val="a0"/>
    <w:link w:val="80"/>
    <w:uiPriority w:val="9"/>
    <w:qFormat/>
    <w:rsid w:val="00B736B1"/>
    <w:pPr>
      <w:widowControl w:val="0"/>
      <w:numPr>
        <w:ilvl w:val="7"/>
        <w:numId w:val="3"/>
      </w:numPr>
      <w:autoSpaceDE w:val="0"/>
      <w:autoSpaceDN w:val="0"/>
      <w:adjustRightInd w:val="0"/>
      <w:spacing w:before="240" w:after="60"/>
      <w:outlineLvl w:val="7"/>
    </w:pPr>
    <w:rPr>
      <w:i/>
      <w:iCs/>
      <w:sz w:val="24"/>
    </w:rPr>
  </w:style>
  <w:style w:type="paragraph" w:styleId="9">
    <w:name w:val="heading 9"/>
    <w:basedOn w:val="a0"/>
    <w:next w:val="a0"/>
    <w:link w:val="90"/>
    <w:uiPriority w:val="9"/>
    <w:qFormat/>
    <w:rsid w:val="00B736B1"/>
    <w:pPr>
      <w:keepNext/>
      <w:keepLines/>
      <w:spacing w:before="200"/>
      <w:jc w:val="both"/>
      <w:outlineLvl w:val="8"/>
    </w:pPr>
    <w:rPr>
      <w:i/>
      <w:iCs/>
      <w:color w:val="404040"/>
      <w:sz w:val="22"/>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614511"/>
    <w:rPr>
      <w:color w:val="0000FF"/>
      <w:u w:val="single"/>
    </w:rPr>
  </w:style>
  <w:style w:type="paragraph" w:styleId="31">
    <w:name w:val="Body Text Indent 3"/>
    <w:basedOn w:val="a0"/>
    <w:link w:val="32"/>
    <w:uiPriority w:val="99"/>
    <w:rsid w:val="00614511"/>
    <w:pPr>
      <w:ind w:firstLine="708"/>
      <w:jc w:val="both"/>
    </w:pPr>
    <w:rPr>
      <w:sz w:val="24"/>
      <w:szCs w:val="20"/>
    </w:rPr>
  </w:style>
  <w:style w:type="character" w:customStyle="1" w:styleId="32">
    <w:name w:val="Основной текст с отступом 3 Знак"/>
    <w:link w:val="31"/>
    <w:uiPriority w:val="99"/>
    <w:rsid w:val="00614511"/>
    <w:rPr>
      <w:rFonts w:ascii="Times New Roman" w:eastAsia="Times New Roman" w:hAnsi="Times New Roman" w:cs="Times New Roman"/>
      <w:sz w:val="24"/>
      <w:szCs w:val="20"/>
      <w:lang w:eastAsia="ru-RU"/>
    </w:rPr>
  </w:style>
  <w:style w:type="paragraph" w:styleId="a5">
    <w:name w:val="header"/>
    <w:aliases w:val="Char,Название 2,Верхний колонтитул1"/>
    <w:basedOn w:val="a0"/>
    <w:link w:val="a6"/>
    <w:uiPriority w:val="99"/>
    <w:rsid w:val="00614511"/>
    <w:pPr>
      <w:tabs>
        <w:tab w:val="center" w:pos="4677"/>
        <w:tab w:val="right" w:pos="9355"/>
      </w:tabs>
    </w:pPr>
    <w:rPr>
      <w:sz w:val="20"/>
    </w:rPr>
  </w:style>
  <w:style w:type="character" w:customStyle="1" w:styleId="a6">
    <w:name w:val="Верхний колонтитул Знак"/>
    <w:aliases w:val="Char Знак,Название 2 Знак,Верхний колонтитул1 Знак"/>
    <w:link w:val="a5"/>
    <w:uiPriority w:val="99"/>
    <w:rsid w:val="00614511"/>
    <w:rPr>
      <w:rFonts w:ascii="Times New Roman" w:eastAsia="Times New Roman" w:hAnsi="Times New Roman" w:cs="Times New Roman"/>
      <w:sz w:val="20"/>
      <w:szCs w:val="24"/>
      <w:lang w:eastAsia="ru-RU"/>
    </w:rPr>
  </w:style>
  <w:style w:type="paragraph" w:customStyle="1" w:styleId="11">
    <w:name w:val="Абзац списка1"/>
    <w:aliases w:val="Bullet List,FooterText,numbered"/>
    <w:basedOn w:val="a0"/>
    <w:link w:val="a7"/>
    <w:uiPriority w:val="34"/>
    <w:qFormat/>
    <w:rsid w:val="00614511"/>
    <w:pPr>
      <w:ind w:left="708"/>
    </w:pPr>
    <w:rPr>
      <w:sz w:val="24"/>
    </w:rPr>
  </w:style>
  <w:style w:type="character" w:customStyle="1" w:styleId="a7">
    <w:name w:val="Абзац списка Знак"/>
    <w:aliases w:val="Bullet List Знак,FooterText Знак,numbered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
    <w:link w:val="11"/>
    <w:uiPriority w:val="34"/>
    <w:rsid w:val="00614511"/>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614511"/>
    <w:pPr>
      <w:widowControl w:val="0"/>
      <w:autoSpaceDE w:val="0"/>
      <w:autoSpaceDN w:val="0"/>
      <w:adjustRightInd w:val="0"/>
      <w:ind w:firstLine="720"/>
    </w:pPr>
    <w:rPr>
      <w:rFonts w:ascii="Arial" w:eastAsia="Times New Roman" w:hAnsi="Arial" w:cs="Arial"/>
    </w:rPr>
  </w:style>
  <w:style w:type="paragraph" w:customStyle="1" w:styleId="FR1">
    <w:name w:val="FR1"/>
    <w:rsid w:val="00614511"/>
    <w:pPr>
      <w:widowControl w:val="0"/>
      <w:overflowPunct w:val="0"/>
      <w:autoSpaceDE w:val="0"/>
      <w:autoSpaceDN w:val="0"/>
      <w:adjustRightInd w:val="0"/>
      <w:spacing w:before="240" w:line="260" w:lineRule="auto"/>
      <w:jc w:val="both"/>
      <w:textAlignment w:val="baseline"/>
    </w:pPr>
    <w:rPr>
      <w:rFonts w:ascii="Times New Roman" w:eastAsia="Times New Roman" w:hAnsi="Times New Roman"/>
      <w:sz w:val="28"/>
    </w:rPr>
  </w:style>
  <w:style w:type="character" w:customStyle="1" w:styleId="ConsPlusNormal0">
    <w:name w:val="ConsPlusNormal Знак"/>
    <w:link w:val="ConsPlusNormal"/>
    <w:locked/>
    <w:rsid w:val="00614511"/>
    <w:rPr>
      <w:rFonts w:ascii="Arial" w:eastAsia="Times New Roman" w:hAnsi="Arial" w:cs="Arial"/>
      <w:lang w:eastAsia="ru-RU" w:bidi="ar-SA"/>
    </w:rPr>
  </w:style>
  <w:style w:type="paragraph" w:styleId="a8">
    <w:name w:val="footnote text"/>
    <w:aliases w:val="Знак4 Знак,Текст сноски Знак Знак,Знак4 Знак Знак,Знак4 Знак1,Знак4,Знак,Знак2,Знак8 Знак Знак,Знак8 Знак,Знак6 Знак,Текст сноски Знак1 Знак,Текст сноски Знак Знак1, Знак2 Знак, Знак8 Знак Знак, Знак8 Знак"/>
    <w:basedOn w:val="a0"/>
    <w:link w:val="a9"/>
    <w:uiPriority w:val="99"/>
    <w:unhideWhenUsed/>
    <w:qFormat/>
    <w:rsid w:val="00D06F02"/>
    <w:rPr>
      <w:sz w:val="20"/>
      <w:szCs w:val="20"/>
    </w:rPr>
  </w:style>
  <w:style w:type="character" w:customStyle="1" w:styleId="a9">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Знак6 Знак Знак,Текст сноски Знак1 Знак Знак,Текст сноски Знак Знак1 Знак"/>
    <w:link w:val="a8"/>
    <w:uiPriority w:val="99"/>
    <w:rsid w:val="00D06F02"/>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unhideWhenUsed/>
    <w:rsid w:val="00D06F02"/>
    <w:rPr>
      <w:vertAlign w:val="superscript"/>
    </w:rPr>
  </w:style>
  <w:style w:type="numbering" w:customStyle="1" w:styleId="12">
    <w:name w:val="Нет списка1"/>
    <w:next w:val="a3"/>
    <w:semiHidden/>
    <w:unhideWhenUsed/>
    <w:rsid w:val="0085547E"/>
  </w:style>
  <w:style w:type="paragraph" w:styleId="ab">
    <w:name w:val="Body Text"/>
    <w:basedOn w:val="a0"/>
    <w:link w:val="ac"/>
    <w:uiPriority w:val="99"/>
    <w:unhideWhenUsed/>
    <w:rsid w:val="001C0A2C"/>
    <w:pPr>
      <w:spacing w:after="120"/>
    </w:pPr>
  </w:style>
  <w:style w:type="character" w:customStyle="1" w:styleId="ac">
    <w:name w:val="Основной текст Знак"/>
    <w:link w:val="ab"/>
    <w:uiPriority w:val="99"/>
    <w:rsid w:val="001C0A2C"/>
    <w:rPr>
      <w:rFonts w:ascii="Times New Roman" w:eastAsia="Times New Roman" w:hAnsi="Times New Roman"/>
      <w:sz w:val="28"/>
      <w:szCs w:val="24"/>
    </w:rPr>
  </w:style>
  <w:style w:type="table" w:styleId="ad">
    <w:name w:val="Table Grid"/>
    <w:basedOn w:val="a2"/>
    <w:uiPriority w:val="59"/>
    <w:rsid w:val="00B71A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0"/>
    <w:link w:val="af"/>
    <w:uiPriority w:val="99"/>
    <w:unhideWhenUsed/>
    <w:rsid w:val="009208CB"/>
    <w:rPr>
      <w:rFonts w:ascii="Tahoma" w:hAnsi="Tahoma"/>
      <w:sz w:val="16"/>
      <w:szCs w:val="16"/>
    </w:rPr>
  </w:style>
  <w:style w:type="character" w:customStyle="1" w:styleId="af">
    <w:name w:val="Текст выноски Знак"/>
    <w:link w:val="ae"/>
    <w:uiPriority w:val="99"/>
    <w:rsid w:val="009208CB"/>
    <w:rPr>
      <w:rFonts w:ascii="Tahoma" w:eastAsia="Times New Roman" w:hAnsi="Tahoma" w:cs="Tahoma"/>
      <w:sz w:val="16"/>
      <w:szCs w:val="16"/>
    </w:rPr>
  </w:style>
  <w:style w:type="paragraph" w:styleId="af0">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uiPriority w:val="34"/>
    <w:qFormat/>
    <w:rsid w:val="006554AC"/>
    <w:pPr>
      <w:widowControl w:val="0"/>
      <w:spacing w:line="340" w:lineRule="auto"/>
      <w:ind w:left="720"/>
      <w:contextualSpacing/>
    </w:pPr>
    <w:rPr>
      <w:sz w:val="20"/>
      <w:szCs w:val="20"/>
    </w:rPr>
  </w:style>
  <w:style w:type="table" w:customStyle="1" w:styleId="13">
    <w:name w:val="Сетка таблицы1"/>
    <w:basedOn w:val="a2"/>
    <w:next w:val="ad"/>
    <w:uiPriority w:val="59"/>
    <w:rsid w:val="00F40C68"/>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0"/>
    <w:link w:val="34"/>
    <w:unhideWhenUsed/>
    <w:qFormat/>
    <w:rsid w:val="00DD637B"/>
    <w:pPr>
      <w:spacing w:after="120"/>
    </w:pPr>
    <w:rPr>
      <w:sz w:val="16"/>
      <w:szCs w:val="16"/>
    </w:rPr>
  </w:style>
  <w:style w:type="character" w:customStyle="1" w:styleId="34">
    <w:name w:val="Основной текст 3 Знак"/>
    <w:link w:val="33"/>
    <w:rsid w:val="00DD637B"/>
    <w:rPr>
      <w:rFonts w:ascii="Times New Roman" w:eastAsia="Times New Roman" w:hAnsi="Times New Roman"/>
      <w:sz w:val="16"/>
      <w:szCs w:val="16"/>
    </w:rPr>
  </w:style>
  <w:style w:type="character" w:customStyle="1" w:styleId="10">
    <w:name w:val="Заголовок 1 Знак"/>
    <w:aliases w:val="Title Знак,1.Заголовок Знак,Статья1 Знак,1. Заголовок Знак,Заголовок 1 Знак2 Знак1,Заголовок 1 Знак1 Знак Знак1,Заголовок 1 Знак Знак Знак Знак1,Заголовок 1 Знак Знак1 Знак Знак1,Заголовок 1 Знак Знак2 Знак1,H1 Знак,_1_ Знак"/>
    <w:link w:val="1"/>
    <w:uiPriority w:val="9"/>
    <w:rsid w:val="00937B3F"/>
    <w:rPr>
      <w:rFonts w:ascii="Cambria" w:eastAsia="Times New Roman" w:hAnsi="Cambria"/>
      <w:b/>
      <w:bCs/>
      <w:color w:val="365F91"/>
      <w:sz w:val="28"/>
      <w:szCs w:val="28"/>
      <w:lang w:eastAsia="en-US"/>
    </w:rPr>
  </w:style>
  <w:style w:type="paragraph" w:customStyle="1" w:styleId="14">
    <w:name w:val="Текст1"/>
    <w:basedOn w:val="a0"/>
    <w:uiPriority w:val="99"/>
    <w:rsid w:val="00937B3F"/>
    <w:pPr>
      <w:widowControl w:val="0"/>
      <w:spacing w:before="120"/>
      <w:jc w:val="both"/>
    </w:pPr>
    <w:rPr>
      <w:rFonts w:ascii="Courier New" w:hAnsi="Courier New"/>
      <w:sz w:val="20"/>
      <w:szCs w:val="20"/>
      <w:lang w:val="en-US"/>
    </w:rPr>
  </w:style>
  <w:style w:type="character" w:styleId="af1">
    <w:name w:val="FollowedHyperlink"/>
    <w:uiPriority w:val="99"/>
    <w:semiHidden/>
    <w:unhideWhenUsed/>
    <w:rsid w:val="00937B3F"/>
    <w:rPr>
      <w:color w:val="800080"/>
      <w:u w:val="single"/>
    </w:rPr>
  </w:style>
  <w:style w:type="character" w:styleId="af2">
    <w:name w:val="annotation reference"/>
    <w:uiPriority w:val="99"/>
    <w:semiHidden/>
    <w:unhideWhenUsed/>
    <w:rsid w:val="00F900B8"/>
    <w:rPr>
      <w:sz w:val="16"/>
      <w:szCs w:val="16"/>
    </w:rPr>
  </w:style>
  <w:style w:type="paragraph" w:styleId="af3">
    <w:name w:val="annotation text"/>
    <w:basedOn w:val="a0"/>
    <w:link w:val="af4"/>
    <w:uiPriority w:val="99"/>
    <w:unhideWhenUsed/>
    <w:rsid w:val="00F900B8"/>
    <w:rPr>
      <w:sz w:val="20"/>
      <w:szCs w:val="20"/>
    </w:rPr>
  </w:style>
  <w:style w:type="character" w:customStyle="1" w:styleId="af4">
    <w:name w:val="Текст примечания Знак"/>
    <w:link w:val="af3"/>
    <w:uiPriority w:val="99"/>
    <w:rsid w:val="00F900B8"/>
    <w:rPr>
      <w:rFonts w:ascii="Times New Roman" w:eastAsia="Times New Roman" w:hAnsi="Times New Roman"/>
    </w:rPr>
  </w:style>
  <w:style w:type="paragraph" w:styleId="af5">
    <w:name w:val="annotation subject"/>
    <w:basedOn w:val="af3"/>
    <w:next w:val="af3"/>
    <w:link w:val="af6"/>
    <w:uiPriority w:val="99"/>
    <w:semiHidden/>
    <w:unhideWhenUsed/>
    <w:rsid w:val="00F900B8"/>
    <w:rPr>
      <w:b/>
      <w:bCs/>
    </w:rPr>
  </w:style>
  <w:style w:type="character" w:customStyle="1" w:styleId="af6">
    <w:name w:val="Тема примечания Знак"/>
    <w:link w:val="af5"/>
    <w:uiPriority w:val="99"/>
    <w:rsid w:val="00F900B8"/>
    <w:rPr>
      <w:rFonts w:ascii="Times New Roman" w:eastAsia="Times New Roman" w:hAnsi="Times New Roman"/>
      <w:b/>
      <w:bCs/>
    </w:rPr>
  </w:style>
  <w:style w:type="character" w:customStyle="1" w:styleId="20">
    <w:name w:val="Заголовок 2 Знак"/>
    <w:basedOn w:val="a1"/>
    <w:link w:val="2"/>
    <w:uiPriority w:val="9"/>
    <w:rsid w:val="00B736B1"/>
    <w:rPr>
      <w:rFonts w:ascii="Cambria" w:eastAsia="Times New Roman" w:hAnsi="Cambria" w:cs="Times New Roman"/>
      <w:b/>
      <w:bCs/>
      <w:color w:val="4F81BD"/>
      <w:sz w:val="26"/>
      <w:szCs w:val="26"/>
      <w:lang w:eastAsia="en-US"/>
    </w:rPr>
  </w:style>
  <w:style w:type="character" w:customStyle="1" w:styleId="30">
    <w:name w:val="Заголовок 3 Знак"/>
    <w:aliases w:val="h3 Знак1,Head 3 Знак1,l3+toc 3 Знак1,CT Знак1,Sub-section Title Знак1,l3 Знак1"/>
    <w:basedOn w:val="a1"/>
    <w:link w:val="3"/>
    <w:uiPriority w:val="9"/>
    <w:rsid w:val="00B736B1"/>
    <w:rPr>
      <w:rFonts w:ascii="Arial" w:eastAsia="Times New Roman" w:hAnsi="Arial" w:cs="Arial"/>
      <w:b/>
      <w:bCs/>
      <w:sz w:val="26"/>
      <w:szCs w:val="26"/>
    </w:rPr>
  </w:style>
  <w:style w:type="character" w:customStyle="1" w:styleId="40">
    <w:name w:val="Заголовок 4 Знак"/>
    <w:basedOn w:val="a1"/>
    <w:link w:val="4"/>
    <w:uiPriority w:val="9"/>
    <w:rsid w:val="00B736B1"/>
    <w:rPr>
      <w:rFonts w:ascii="Times New Roman" w:eastAsia="Times New Roman" w:hAnsi="Times New Roman"/>
      <w:b/>
      <w:bCs/>
      <w:sz w:val="28"/>
      <w:szCs w:val="28"/>
    </w:rPr>
  </w:style>
  <w:style w:type="character" w:customStyle="1" w:styleId="50">
    <w:name w:val="Заголовок 5 Знак"/>
    <w:basedOn w:val="a1"/>
    <w:link w:val="5"/>
    <w:uiPriority w:val="9"/>
    <w:rsid w:val="00B736B1"/>
    <w:rPr>
      <w:rFonts w:ascii="Arial" w:eastAsia="Times New Roman" w:hAnsi="Arial" w:cs="Arial"/>
      <w:b/>
      <w:bCs/>
      <w:i/>
      <w:iCs/>
      <w:sz w:val="26"/>
      <w:szCs w:val="26"/>
    </w:rPr>
  </w:style>
  <w:style w:type="character" w:customStyle="1" w:styleId="60">
    <w:name w:val="Заголовок 6 Знак"/>
    <w:basedOn w:val="a1"/>
    <w:link w:val="6"/>
    <w:uiPriority w:val="9"/>
    <w:rsid w:val="00B736B1"/>
    <w:rPr>
      <w:rFonts w:ascii="Times New Roman" w:eastAsia="Times New Roman" w:hAnsi="Times New Roman"/>
      <w:b/>
      <w:bCs/>
      <w:sz w:val="22"/>
      <w:szCs w:val="22"/>
    </w:rPr>
  </w:style>
  <w:style w:type="character" w:customStyle="1" w:styleId="70">
    <w:name w:val="Заголовок 7 Знак"/>
    <w:basedOn w:val="a1"/>
    <w:link w:val="7"/>
    <w:uiPriority w:val="9"/>
    <w:rsid w:val="00B736B1"/>
    <w:rPr>
      <w:rFonts w:ascii="Times New Roman" w:eastAsia="Times New Roman" w:hAnsi="Times New Roman"/>
      <w:sz w:val="24"/>
      <w:szCs w:val="24"/>
    </w:rPr>
  </w:style>
  <w:style w:type="character" w:customStyle="1" w:styleId="80">
    <w:name w:val="Заголовок 8 Знак"/>
    <w:basedOn w:val="a1"/>
    <w:link w:val="8"/>
    <w:uiPriority w:val="9"/>
    <w:rsid w:val="00B736B1"/>
    <w:rPr>
      <w:rFonts w:ascii="Times New Roman" w:eastAsia="Times New Roman" w:hAnsi="Times New Roman"/>
      <w:i/>
      <w:iCs/>
      <w:sz w:val="24"/>
      <w:szCs w:val="24"/>
    </w:rPr>
  </w:style>
  <w:style w:type="character" w:customStyle="1" w:styleId="90">
    <w:name w:val="Заголовок 9 Знак"/>
    <w:basedOn w:val="a1"/>
    <w:link w:val="9"/>
    <w:uiPriority w:val="9"/>
    <w:rsid w:val="00B736B1"/>
    <w:rPr>
      <w:rFonts w:ascii="Times New Roman" w:eastAsia="Times New Roman" w:hAnsi="Times New Roman"/>
      <w:i/>
      <w:iCs/>
      <w:color w:val="404040"/>
      <w:sz w:val="22"/>
    </w:rPr>
  </w:style>
  <w:style w:type="paragraph" w:customStyle="1" w:styleId="Iacaaiea">
    <w:name w:val="Iacaaiea"/>
    <w:basedOn w:val="a0"/>
    <w:rsid w:val="00B736B1"/>
    <w:pPr>
      <w:tabs>
        <w:tab w:val="left" w:pos="426"/>
      </w:tabs>
      <w:spacing w:before="120" w:line="360" w:lineRule="atLeast"/>
      <w:jc w:val="center"/>
    </w:pPr>
    <w:rPr>
      <w:b/>
      <w:bCs/>
      <w:sz w:val="22"/>
      <w:szCs w:val="22"/>
    </w:rPr>
  </w:style>
  <w:style w:type="paragraph" w:styleId="af7">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0"/>
    <w:link w:val="35"/>
    <w:uiPriority w:val="99"/>
    <w:rsid w:val="00B736B1"/>
    <w:pPr>
      <w:ind w:firstLine="708"/>
      <w:jc w:val="both"/>
    </w:pPr>
    <w:rPr>
      <w:color w:val="000000"/>
      <w:sz w:val="24"/>
    </w:rPr>
  </w:style>
  <w:style w:type="character" w:customStyle="1" w:styleId="af8">
    <w:name w:val="Основной текст с отступом Знак"/>
    <w:basedOn w:val="a1"/>
    <w:uiPriority w:val="99"/>
    <w:semiHidden/>
    <w:rsid w:val="00B736B1"/>
    <w:rPr>
      <w:rFonts w:ascii="Times New Roman" w:eastAsia="Times New Roman" w:hAnsi="Times New Roman"/>
      <w:sz w:val="28"/>
      <w:szCs w:val="24"/>
    </w:rPr>
  </w:style>
  <w:style w:type="character" w:customStyle="1" w:styleId="35">
    <w:name w:val="Основной текст с отступом Знак3"/>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7"/>
    <w:uiPriority w:val="99"/>
    <w:rsid w:val="00B736B1"/>
    <w:rPr>
      <w:rFonts w:ascii="Times New Roman" w:eastAsia="Times New Roman" w:hAnsi="Times New Roman"/>
      <w:color w:val="000000"/>
      <w:sz w:val="24"/>
      <w:szCs w:val="24"/>
    </w:rPr>
  </w:style>
  <w:style w:type="paragraph" w:customStyle="1" w:styleId="ConsNormal">
    <w:name w:val="ConsNormal"/>
    <w:rsid w:val="00B736B1"/>
    <w:pPr>
      <w:widowControl w:val="0"/>
      <w:autoSpaceDE w:val="0"/>
      <w:autoSpaceDN w:val="0"/>
      <w:adjustRightInd w:val="0"/>
      <w:ind w:right="19772" w:firstLine="720"/>
    </w:pPr>
    <w:rPr>
      <w:rFonts w:ascii="Arial" w:eastAsia="Times New Roman" w:hAnsi="Arial" w:cs="Arial"/>
    </w:rPr>
  </w:style>
  <w:style w:type="paragraph" w:customStyle="1" w:styleId="02statia1">
    <w:name w:val="02statia1"/>
    <w:basedOn w:val="a0"/>
    <w:rsid w:val="00B736B1"/>
    <w:pPr>
      <w:keepNext/>
      <w:spacing w:before="280" w:line="320" w:lineRule="atLeast"/>
      <w:ind w:left="1134" w:right="851" w:hanging="578"/>
      <w:outlineLvl w:val="2"/>
    </w:pPr>
    <w:rPr>
      <w:rFonts w:ascii="GaramondNarrowC" w:hAnsi="GaramondNarrowC"/>
      <w:b/>
      <w:sz w:val="24"/>
    </w:rPr>
  </w:style>
  <w:style w:type="paragraph" w:customStyle="1" w:styleId="02statia2">
    <w:name w:val="02statia2"/>
    <w:basedOn w:val="a0"/>
    <w:rsid w:val="00B736B1"/>
    <w:pPr>
      <w:spacing w:before="120" w:line="320" w:lineRule="atLeast"/>
      <w:ind w:left="2020" w:hanging="880"/>
      <w:jc w:val="both"/>
    </w:pPr>
    <w:rPr>
      <w:rFonts w:ascii="GaramondNarrowC" w:hAnsi="GaramondNarrowC"/>
      <w:color w:val="000000"/>
      <w:sz w:val="21"/>
      <w:szCs w:val="21"/>
    </w:rPr>
  </w:style>
  <w:style w:type="paragraph" w:customStyle="1" w:styleId="03zagolovok2">
    <w:name w:val="03zagolovok2"/>
    <w:basedOn w:val="a0"/>
    <w:rsid w:val="00B736B1"/>
    <w:pPr>
      <w:keepNext/>
      <w:spacing w:before="360" w:after="120" w:line="360" w:lineRule="atLeast"/>
      <w:outlineLvl w:val="1"/>
    </w:pPr>
    <w:rPr>
      <w:rFonts w:ascii="GaramondC" w:hAnsi="GaramondC"/>
      <w:b/>
      <w:color w:val="000000"/>
      <w:szCs w:val="28"/>
    </w:rPr>
  </w:style>
  <w:style w:type="paragraph" w:styleId="af9">
    <w:name w:val="footer"/>
    <w:basedOn w:val="a0"/>
    <w:link w:val="afa"/>
    <w:rsid w:val="00B736B1"/>
    <w:pPr>
      <w:tabs>
        <w:tab w:val="center" w:pos="4677"/>
        <w:tab w:val="right" w:pos="9355"/>
      </w:tabs>
      <w:spacing w:after="60"/>
      <w:jc w:val="both"/>
    </w:pPr>
    <w:rPr>
      <w:sz w:val="24"/>
    </w:rPr>
  </w:style>
  <w:style w:type="character" w:customStyle="1" w:styleId="afa">
    <w:name w:val="Нижний колонтитул Знак"/>
    <w:basedOn w:val="a1"/>
    <w:link w:val="af9"/>
    <w:rsid w:val="00B736B1"/>
    <w:rPr>
      <w:rFonts w:ascii="Times New Roman" w:eastAsia="Times New Roman" w:hAnsi="Times New Roman"/>
      <w:sz w:val="24"/>
      <w:szCs w:val="24"/>
    </w:rPr>
  </w:style>
  <w:style w:type="character" w:styleId="afb">
    <w:name w:val="page number"/>
    <w:basedOn w:val="a1"/>
    <w:rsid w:val="00B736B1"/>
  </w:style>
  <w:style w:type="paragraph" w:customStyle="1" w:styleId="Style4">
    <w:name w:val="Style4"/>
    <w:basedOn w:val="a0"/>
    <w:rsid w:val="00B736B1"/>
    <w:pPr>
      <w:widowControl w:val="0"/>
      <w:autoSpaceDE w:val="0"/>
      <w:autoSpaceDN w:val="0"/>
      <w:adjustRightInd w:val="0"/>
      <w:spacing w:line="581" w:lineRule="exact"/>
      <w:jc w:val="center"/>
    </w:pPr>
    <w:rPr>
      <w:sz w:val="24"/>
    </w:rPr>
  </w:style>
  <w:style w:type="paragraph" w:customStyle="1" w:styleId="Style9">
    <w:name w:val="Style9"/>
    <w:basedOn w:val="a0"/>
    <w:rsid w:val="00B736B1"/>
    <w:pPr>
      <w:widowControl w:val="0"/>
      <w:autoSpaceDE w:val="0"/>
      <w:autoSpaceDN w:val="0"/>
      <w:adjustRightInd w:val="0"/>
    </w:pPr>
    <w:rPr>
      <w:sz w:val="24"/>
    </w:rPr>
  </w:style>
  <w:style w:type="paragraph" w:customStyle="1" w:styleId="Style10">
    <w:name w:val="Style10"/>
    <w:basedOn w:val="a0"/>
    <w:rsid w:val="00B736B1"/>
    <w:pPr>
      <w:widowControl w:val="0"/>
      <w:autoSpaceDE w:val="0"/>
      <w:autoSpaceDN w:val="0"/>
      <w:adjustRightInd w:val="0"/>
      <w:spacing w:line="274" w:lineRule="exact"/>
    </w:pPr>
    <w:rPr>
      <w:sz w:val="24"/>
    </w:rPr>
  </w:style>
  <w:style w:type="paragraph" w:customStyle="1" w:styleId="Style13">
    <w:name w:val="Style13"/>
    <w:basedOn w:val="a0"/>
    <w:rsid w:val="00B736B1"/>
    <w:pPr>
      <w:widowControl w:val="0"/>
      <w:autoSpaceDE w:val="0"/>
      <w:autoSpaceDN w:val="0"/>
      <w:adjustRightInd w:val="0"/>
      <w:spacing w:line="414" w:lineRule="exact"/>
      <w:jc w:val="both"/>
    </w:pPr>
    <w:rPr>
      <w:sz w:val="24"/>
    </w:rPr>
  </w:style>
  <w:style w:type="paragraph" w:customStyle="1" w:styleId="Style14">
    <w:name w:val="Style14"/>
    <w:basedOn w:val="a0"/>
    <w:rsid w:val="00B736B1"/>
    <w:pPr>
      <w:widowControl w:val="0"/>
      <w:autoSpaceDE w:val="0"/>
      <w:autoSpaceDN w:val="0"/>
      <w:adjustRightInd w:val="0"/>
    </w:pPr>
    <w:rPr>
      <w:sz w:val="24"/>
    </w:rPr>
  </w:style>
  <w:style w:type="paragraph" w:customStyle="1" w:styleId="Style15">
    <w:name w:val="Style15"/>
    <w:basedOn w:val="a0"/>
    <w:rsid w:val="00B736B1"/>
    <w:pPr>
      <w:widowControl w:val="0"/>
      <w:autoSpaceDE w:val="0"/>
      <w:autoSpaceDN w:val="0"/>
      <w:adjustRightInd w:val="0"/>
    </w:pPr>
    <w:rPr>
      <w:sz w:val="24"/>
    </w:rPr>
  </w:style>
  <w:style w:type="paragraph" w:customStyle="1" w:styleId="Style16">
    <w:name w:val="Style16"/>
    <w:basedOn w:val="a0"/>
    <w:rsid w:val="00B736B1"/>
    <w:pPr>
      <w:widowControl w:val="0"/>
      <w:autoSpaceDE w:val="0"/>
      <w:autoSpaceDN w:val="0"/>
      <w:adjustRightInd w:val="0"/>
      <w:jc w:val="center"/>
    </w:pPr>
    <w:rPr>
      <w:sz w:val="24"/>
    </w:rPr>
  </w:style>
  <w:style w:type="paragraph" w:customStyle="1" w:styleId="Style18">
    <w:name w:val="Style18"/>
    <w:basedOn w:val="a0"/>
    <w:rsid w:val="00B736B1"/>
    <w:pPr>
      <w:widowControl w:val="0"/>
      <w:autoSpaceDE w:val="0"/>
      <w:autoSpaceDN w:val="0"/>
      <w:adjustRightInd w:val="0"/>
      <w:spacing w:line="274" w:lineRule="exact"/>
      <w:ind w:firstLine="701"/>
      <w:jc w:val="both"/>
    </w:pPr>
    <w:rPr>
      <w:sz w:val="24"/>
    </w:rPr>
  </w:style>
  <w:style w:type="paragraph" w:customStyle="1" w:styleId="Style20">
    <w:name w:val="Style20"/>
    <w:basedOn w:val="a0"/>
    <w:rsid w:val="00B736B1"/>
    <w:pPr>
      <w:widowControl w:val="0"/>
      <w:autoSpaceDE w:val="0"/>
      <w:autoSpaceDN w:val="0"/>
      <w:adjustRightInd w:val="0"/>
      <w:jc w:val="both"/>
    </w:pPr>
    <w:rPr>
      <w:sz w:val="24"/>
    </w:rPr>
  </w:style>
  <w:style w:type="paragraph" w:customStyle="1" w:styleId="Style25">
    <w:name w:val="Style25"/>
    <w:basedOn w:val="a0"/>
    <w:rsid w:val="00B736B1"/>
    <w:pPr>
      <w:widowControl w:val="0"/>
      <w:autoSpaceDE w:val="0"/>
      <w:autoSpaceDN w:val="0"/>
      <w:adjustRightInd w:val="0"/>
      <w:spacing w:line="408" w:lineRule="exact"/>
      <w:ind w:firstLine="715"/>
    </w:pPr>
    <w:rPr>
      <w:sz w:val="24"/>
    </w:rPr>
  </w:style>
  <w:style w:type="paragraph" w:customStyle="1" w:styleId="Style30">
    <w:name w:val="Style30"/>
    <w:basedOn w:val="a0"/>
    <w:rsid w:val="00B736B1"/>
    <w:pPr>
      <w:widowControl w:val="0"/>
      <w:autoSpaceDE w:val="0"/>
      <w:autoSpaceDN w:val="0"/>
      <w:adjustRightInd w:val="0"/>
      <w:spacing w:line="278" w:lineRule="exact"/>
    </w:pPr>
    <w:rPr>
      <w:sz w:val="24"/>
    </w:rPr>
  </w:style>
  <w:style w:type="paragraph" w:customStyle="1" w:styleId="Style31">
    <w:name w:val="Style31"/>
    <w:basedOn w:val="a0"/>
    <w:rsid w:val="00B736B1"/>
    <w:pPr>
      <w:widowControl w:val="0"/>
      <w:autoSpaceDE w:val="0"/>
      <w:autoSpaceDN w:val="0"/>
      <w:adjustRightInd w:val="0"/>
      <w:spacing w:line="408" w:lineRule="exact"/>
      <w:jc w:val="both"/>
    </w:pPr>
    <w:rPr>
      <w:sz w:val="24"/>
    </w:rPr>
  </w:style>
  <w:style w:type="paragraph" w:customStyle="1" w:styleId="Style33">
    <w:name w:val="Style33"/>
    <w:basedOn w:val="a0"/>
    <w:uiPriority w:val="99"/>
    <w:rsid w:val="00B736B1"/>
    <w:pPr>
      <w:widowControl w:val="0"/>
      <w:autoSpaceDE w:val="0"/>
      <w:autoSpaceDN w:val="0"/>
      <w:adjustRightInd w:val="0"/>
      <w:spacing w:line="394" w:lineRule="exact"/>
    </w:pPr>
    <w:rPr>
      <w:sz w:val="24"/>
    </w:rPr>
  </w:style>
  <w:style w:type="paragraph" w:customStyle="1" w:styleId="Style35">
    <w:name w:val="Style35"/>
    <w:basedOn w:val="a0"/>
    <w:rsid w:val="00B736B1"/>
    <w:pPr>
      <w:widowControl w:val="0"/>
      <w:autoSpaceDE w:val="0"/>
      <w:autoSpaceDN w:val="0"/>
      <w:adjustRightInd w:val="0"/>
      <w:spacing w:line="413" w:lineRule="exact"/>
      <w:ind w:firstLine="768"/>
    </w:pPr>
    <w:rPr>
      <w:sz w:val="24"/>
    </w:rPr>
  </w:style>
  <w:style w:type="character" w:customStyle="1" w:styleId="FontStyle38">
    <w:name w:val="Font Style38"/>
    <w:rsid w:val="00B736B1"/>
    <w:rPr>
      <w:rFonts w:ascii="Times New Roman" w:hAnsi="Times New Roman" w:cs="Times New Roman"/>
      <w:b/>
      <w:bCs/>
      <w:sz w:val="26"/>
      <w:szCs w:val="26"/>
    </w:rPr>
  </w:style>
  <w:style w:type="character" w:customStyle="1" w:styleId="FontStyle41">
    <w:name w:val="Font Style41"/>
    <w:rsid w:val="00B736B1"/>
    <w:rPr>
      <w:rFonts w:ascii="Times New Roman" w:hAnsi="Times New Roman" w:cs="Times New Roman"/>
      <w:i/>
      <w:iCs/>
      <w:smallCaps/>
      <w:spacing w:val="10"/>
      <w:sz w:val="18"/>
      <w:szCs w:val="18"/>
    </w:rPr>
  </w:style>
  <w:style w:type="character" w:customStyle="1" w:styleId="FontStyle42">
    <w:name w:val="Font Style42"/>
    <w:rsid w:val="00B736B1"/>
    <w:rPr>
      <w:rFonts w:ascii="Times New Roman" w:hAnsi="Times New Roman" w:cs="Times New Roman"/>
      <w:b/>
      <w:bCs/>
      <w:i/>
      <w:iCs/>
      <w:sz w:val="22"/>
      <w:szCs w:val="22"/>
    </w:rPr>
  </w:style>
  <w:style w:type="character" w:customStyle="1" w:styleId="FontStyle43">
    <w:name w:val="Font Style43"/>
    <w:rsid w:val="00B736B1"/>
    <w:rPr>
      <w:rFonts w:ascii="Times New Roman" w:hAnsi="Times New Roman" w:cs="Times New Roman"/>
      <w:i/>
      <w:iCs/>
      <w:sz w:val="22"/>
      <w:szCs w:val="22"/>
    </w:rPr>
  </w:style>
  <w:style w:type="character" w:customStyle="1" w:styleId="FontStyle44">
    <w:name w:val="Font Style44"/>
    <w:rsid w:val="00B736B1"/>
    <w:rPr>
      <w:rFonts w:ascii="Times New Roman" w:hAnsi="Times New Roman" w:cs="Times New Roman"/>
      <w:b/>
      <w:bCs/>
      <w:i/>
      <w:iCs/>
      <w:sz w:val="22"/>
      <w:szCs w:val="22"/>
    </w:rPr>
  </w:style>
  <w:style w:type="character" w:customStyle="1" w:styleId="FontStyle45">
    <w:name w:val="Font Style45"/>
    <w:rsid w:val="00B736B1"/>
    <w:rPr>
      <w:rFonts w:ascii="Times New Roman" w:hAnsi="Times New Roman" w:cs="Times New Roman"/>
      <w:b/>
      <w:bCs/>
      <w:sz w:val="22"/>
      <w:szCs w:val="22"/>
    </w:rPr>
  </w:style>
  <w:style w:type="character" w:customStyle="1" w:styleId="FontStyle46">
    <w:name w:val="Font Style46"/>
    <w:rsid w:val="00B736B1"/>
    <w:rPr>
      <w:rFonts w:ascii="Times New Roman" w:hAnsi="Times New Roman" w:cs="Times New Roman"/>
      <w:sz w:val="22"/>
      <w:szCs w:val="22"/>
    </w:rPr>
  </w:style>
  <w:style w:type="paragraph" w:customStyle="1" w:styleId="afc">
    <w:name w:val="Тендерные данные"/>
    <w:basedOn w:val="a0"/>
    <w:uiPriority w:val="99"/>
    <w:rsid w:val="00B736B1"/>
    <w:pPr>
      <w:tabs>
        <w:tab w:val="left" w:pos="1985"/>
      </w:tabs>
      <w:spacing w:before="120"/>
      <w:jc w:val="both"/>
    </w:pPr>
    <w:rPr>
      <w:b/>
      <w:sz w:val="22"/>
      <w:szCs w:val="20"/>
    </w:rPr>
  </w:style>
  <w:style w:type="paragraph" w:customStyle="1" w:styleId="afd">
    <w:name w:val="Пункт"/>
    <w:basedOn w:val="a0"/>
    <w:uiPriority w:val="99"/>
    <w:rsid w:val="00B736B1"/>
    <w:pPr>
      <w:tabs>
        <w:tab w:val="num" w:pos="1980"/>
      </w:tabs>
      <w:ind w:left="1404" w:hanging="504"/>
      <w:jc w:val="both"/>
    </w:pPr>
    <w:rPr>
      <w:sz w:val="22"/>
      <w:szCs w:val="28"/>
    </w:rPr>
  </w:style>
  <w:style w:type="paragraph" w:customStyle="1" w:styleId="afe">
    <w:name w:val="Знак Знак Знак Знак Знак Знак Знак Знак Знак Знак Знак Знак Знак Знак Знак"/>
    <w:basedOn w:val="a0"/>
    <w:rsid w:val="00B736B1"/>
    <w:pPr>
      <w:spacing w:before="100" w:beforeAutospacing="1" w:after="100" w:afterAutospacing="1"/>
    </w:pPr>
    <w:rPr>
      <w:rFonts w:ascii="Tahoma" w:hAnsi="Tahoma"/>
      <w:sz w:val="20"/>
      <w:szCs w:val="20"/>
      <w:lang w:val="en-US" w:eastAsia="en-US"/>
    </w:rPr>
  </w:style>
  <w:style w:type="paragraph" w:styleId="21">
    <w:name w:val="Body Text 2"/>
    <w:basedOn w:val="a0"/>
    <w:link w:val="22"/>
    <w:uiPriority w:val="99"/>
    <w:rsid w:val="00B736B1"/>
    <w:pPr>
      <w:spacing w:after="120" w:line="480" w:lineRule="auto"/>
      <w:jc w:val="both"/>
    </w:pPr>
    <w:rPr>
      <w:sz w:val="24"/>
    </w:rPr>
  </w:style>
  <w:style w:type="character" w:customStyle="1" w:styleId="22">
    <w:name w:val="Основной текст 2 Знак"/>
    <w:basedOn w:val="a1"/>
    <w:link w:val="21"/>
    <w:uiPriority w:val="99"/>
    <w:rsid w:val="00B736B1"/>
    <w:rPr>
      <w:rFonts w:ascii="Times New Roman" w:eastAsia="Times New Roman" w:hAnsi="Times New Roman"/>
      <w:sz w:val="24"/>
      <w:szCs w:val="24"/>
    </w:rPr>
  </w:style>
  <w:style w:type="paragraph" w:styleId="23">
    <w:name w:val="Body Text Indent 2"/>
    <w:basedOn w:val="a0"/>
    <w:link w:val="24"/>
    <w:uiPriority w:val="99"/>
    <w:rsid w:val="00B736B1"/>
    <w:pPr>
      <w:spacing w:after="120" w:line="480" w:lineRule="auto"/>
      <w:ind w:left="283"/>
      <w:jc w:val="both"/>
    </w:pPr>
    <w:rPr>
      <w:sz w:val="24"/>
    </w:rPr>
  </w:style>
  <w:style w:type="character" w:customStyle="1" w:styleId="24">
    <w:name w:val="Основной текст с отступом 2 Знак"/>
    <w:basedOn w:val="a1"/>
    <w:link w:val="23"/>
    <w:uiPriority w:val="99"/>
    <w:rsid w:val="00B736B1"/>
    <w:rPr>
      <w:rFonts w:ascii="Times New Roman" w:eastAsia="Times New Roman" w:hAnsi="Times New Roman"/>
      <w:sz w:val="24"/>
      <w:szCs w:val="24"/>
    </w:rPr>
  </w:style>
  <w:style w:type="paragraph" w:customStyle="1" w:styleId="ConsPlusNonformat">
    <w:name w:val="ConsPlusNonformat"/>
    <w:uiPriority w:val="99"/>
    <w:rsid w:val="00B736B1"/>
    <w:pPr>
      <w:widowControl w:val="0"/>
      <w:autoSpaceDE w:val="0"/>
      <w:autoSpaceDN w:val="0"/>
      <w:adjustRightInd w:val="0"/>
    </w:pPr>
    <w:rPr>
      <w:rFonts w:ascii="Courier New" w:eastAsia="Times New Roman" w:hAnsi="Courier New" w:cs="Courier New"/>
    </w:rPr>
  </w:style>
  <w:style w:type="paragraph" w:customStyle="1" w:styleId="Style19">
    <w:name w:val="Style19"/>
    <w:basedOn w:val="a0"/>
    <w:rsid w:val="00B736B1"/>
    <w:pPr>
      <w:widowControl w:val="0"/>
      <w:autoSpaceDE w:val="0"/>
      <w:autoSpaceDN w:val="0"/>
      <w:adjustRightInd w:val="0"/>
      <w:spacing w:line="274" w:lineRule="exact"/>
      <w:ind w:firstLine="538"/>
      <w:jc w:val="both"/>
    </w:pPr>
    <w:rPr>
      <w:sz w:val="24"/>
    </w:rPr>
  </w:style>
  <w:style w:type="paragraph" w:customStyle="1" w:styleId="Style22">
    <w:name w:val="Style22"/>
    <w:basedOn w:val="a0"/>
    <w:rsid w:val="00B736B1"/>
    <w:pPr>
      <w:widowControl w:val="0"/>
      <w:autoSpaceDE w:val="0"/>
      <w:autoSpaceDN w:val="0"/>
      <w:adjustRightInd w:val="0"/>
      <w:spacing w:line="274" w:lineRule="exact"/>
      <w:ind w:firstLine="547"/>
      <w:jc w:val="both"/>
    </w:pPr>
    <w:rPr>
      <w:sz w:val="24"/>
    </w:rPr>
  </w:style>
  <w:style w:type="character" w:customStyle="1" w:styleId="FontStyle113">
    <w:name w:val="Font Style113"/>
    <w:rsid w:val="00B736B1"/>
    <w:rPr>
      <w:rFonts w:ascii="Times New Roman" w:hAnsi="Times New Roman" w:cs="Times New Roman"/>
      <w:b/>
      <w:bCs/>
      <w:sz w:val="20"/>
      <w:szCs w:val="20"/>
    </w:rPr>
  </w:style>
  <w:style w:type="paragraph" w:customStyle="1" w:styleId="36">
    <w:name w:val="заголовок 3"/>
    <w:basedOn w:val="a0"/>
    <w:next w:val="a0"/>
    <w:link w:val="37"/>
    <w:rsid w:val="00B736B1"/>
    <w:pPr>
      <w:keepNext/>
      <w:autoSpaceDE w:val="0"/>
      <w:autoSpaceDN w:val="0"/>
      <w:outlineLvl w:val="2"/>
    </w:pPr>
    <w:rPr>
      <w:b/>
      <w:bCs/>
      <w:i/>
      <w:iCs/>
      <w:sz w:val="20"/>
      <w:szCs w:val="20"/>
    </w:rPr>
  </w:style>
  <w:style w:type="character" w:customStyle="1" w:styleId="37">
    <w:name w:val="заголовок 3 Знак"/>
    <w:link w:val="36"/>
    <w:rsid w:val="00B736B1"/>
    <w:rPr>
      <w:rFonts w:ascii="Times New Roman" w:eastAsia="Times New Roman" w:hAnsi="Times New Roman"/>
      <w:b/>
      <w:bCs/>
      <w:i/>
      <w:iCs/>
    </w:rPr>
  </w:style>
  <w:style w:type="paragraph" w:customStyle="1" w:styleId="aff">
    <w:name w:val="Знак Знак Знак Знак"/>
    <w:basedOn w:val="a0"/>
    <w:rsid w:val="00B736B1"/>
    <w:pPr>
      <w:widowControl w:val="0"/>
      <w:adjustRightInd w:val="0"/>
      <w:spacing w:after="160" w:line="240" w:lineRule="exact"/>
      <w:jc w:val="right"/>
    </w:pPr>
    <w:rPr>
      <w:rFonts w:ascii="Arial" w:hAnsi="Arial" w:cs="Arial"/>
      <w:sz w:val="20"/>
      <w:szCs w:val="20"/>
      <w:lang w:val="en-GB" w:eastAsia="en-US"/>
    </w:rPr>
  </w:style>
  <w:style w:type="paragraph" w:customStyle="1" w:styleId="aff0">
    <w:name w:val="Таблицы (моноширинный)"/>
    <w:basedOn w:val="a0"/>
    <w:next w:val="a0"/>
    <w:semiHidden/>
    <w:rsid w:val="00B736B1"/>
    <w:pPr>
      <w:widowControl w:val="0"/>
      <w:autoSpaceDE w:val="0"/>
      <w:autoSpaceDN w:val="0"/>
      <w:adjustRightInd w:val="0"/>
      <w:jc w:val="both"/>
    </w:pPr>
    <w:rPr>
      <w:rFonts w:ascii="Courier New" w:hAnsi="Courier New" w:cs="Courier New"/>
      <w:sz w:val="20"/>
      <w:szCs w:val="20"/>
    </w:rPr>
  </w:style>
  <w:style w:type="numbering" w:customStyle="1" w:styleId="25">
    <w:name w:val="Нет списка2"/>
    <w:next w:val="a3"/>
    <w:uiPriority w:val="99"/>
    <w:semiHidden/>
    <w:unhideWhenUsed/>
    <w:rsid w:val="00B736B1"/>
  </w:style>
  <w:style w:type="paragraph" w:styleId="HTML">
    <w:name w:val="HTML Address"/>
    <w:basedOn w:val="a0"/>
    <w:link w:val="HTML0"/>
    <w:uiPriority w:val="99"/>
    <w:semiHidden/>
    <w:unhideWhenUsed/>
    <w:rsid w:val="00B736B1"/>
    <w:pPr>
      <w:suppressAutoHyphens/>
      <w:spacing w:after="60"/>
      <w:jc w:val="both"/>
    </w:pPr>
    <w:rPr>
      <w:i/>
      <w:iCs/>
      <w:sz w:val="24"/>
      <w:lang w:eastAsia="zh-CN"/>
    </w:rPr>
  </w:style>
  <w:style w:type="character" w:customStyle="1" w:styleId="HTML0">
    <w:name w:val="Адрес HTML Знак"/>
    <w:basedOn w:val="a1"/>
    <w:link w:val="HTML"/>
    <w:uiPriority w:val="99"/>
    <w:semiHidden/>
    <w:rsid w:val="00B736B1"/>
    <w:rPr>
      <w:rFonts w:ascii="Times New Roman" w:eastAsia="Times New Roman" w:hAnsi="Times New Roman"/>
      <w:i/>
      <w:iCs/>
      <w:sz w:val="24"/>
      <w:szCs w:val="24"/>
      <w:lang w:eastAsia="zh-CN"/>
    </w:rPr>
  </w:style>
  <w:style w:type="character" w:styleId="aff1">
    <w:name w:val="Emphasis"/>
    <w:uiPriority w:val="20"/>
    <w:qFormat/>
    <w:rsid w:val="00B736B1"/>
    <w:rPr>
      <w:rFonts w:ascii="Times New Roman" w:hAnsi="Times New Roman" w:cs="Times New Roman" w:hint="default"/>
      <w:i/>
      <w:iCs/>
    </w:rPr>
  </w:style>
  <w:style w:type="paragraph" w:styleId="HTML1">
    <w:name w:val="HTML Preformatted"/>
    <w:basedOn w:val="a0"/>
    <w:link w:val="HTML2"/>
    <w:uiPriority w:val="99"/>
    <w:semiHidden/>
    <w:unhideWhenUsed/>
    <w:rsid w:val="00B7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jc w:val="both"/>
    </w:pPr>
    <w:rPr>
      <w:rFonts w:ascii="Courier New" w:hAnsi="Courier New"/>
      <w:sz w:val="20"/>
      <w:szCs w:val="20"/>
      <w:lang w:eastAsia="zh-CN"/>
    </w:rPr>
  </w:style>
  <w:style w:type="character" w:customStyle="1" w:styleId="HTML2">
    <w:name w:val="Стандартный HTML Знак"/>
    <w:basedOn w:val="a1"/>
    <w:link w:val="HTML1"/>
    <w:uiPriority w:val="99"/>
    <w:semiHidden/>
    <w:rsid w:val="00B736B1"/>
    <w:rPr>
      <w:rFonts w:ascii="Courier New" w:eastAsia="Times New Roman" w:hAnsi="Courier New"/>
      <w:lang w:eastAsia="zh-CN"/>
    </w:rPr>
  </w:style>
  <w:style w:type="character" w:styleId="HTML3">
    <w:name w:val="HTML Typewriter"/>
    <w:uiPriority w:val="99"/>
    <w:semiHidden/>
    <w:unhideWhenUsed/>
    <w:rsid w:val="00B736B1"/>
    <w:rPr>
      <w:rFonts w:ascii="Courier New" w:eastAsia="Times New Roman" w:hAnsi="Courier New" w:cs="Courier New" w:hint="default"/>
      <w:sz w:val="20"/>
      <w:szCs w:val="20"/>
    </w:rPr>
  </w:style>
  <w:style w:type="paragraph" w:styleId="aff2">
    <w:name w:val="Normal (Web)"/>
    <w:basedOn w:val="a0"/>
    <w:uiPriority w:val="99"/>
    <w:unhideWhenUsed/>
    <w:rsid w:val="00B736B1"/>
    <w:pPr>
      <w:suppressAutoHyphens/>
      <w:spacing w:before="280" w:after="280"/>
    </w:pPr>
    <w:rPr>
      <w:sz w:val="24"/>
      <w:lang w:eastAsia="zh-CN"/>
    </w:rPr>
  </w:style>
  <w:style w:type="paragraph" w:styleId="15">
    <w:name w:val="toc 1"/>
    <w:basedOn w:val="a0"/>
    <w:next w:val="a0"/>
    <w:autoRedefine/>
    <w:uiPriority w:val="39"/>
    <w:semiHidden/>
    <w:unhideWhenUsed/>
    <w:rsid w:val="00B736B1"/>
    <w:pPr>
      <w:suppressAutoHyphens/>
      <w:spacing w:after="120"/>
    </w:pPr>
    <w:rPr>
      <w:b/>
      <w:bCs/>
      <w:caps/>
      <w:sz w:val="24"/>
      <w:szCs w:val="36"/>
    </w:rPr>
  </w:style>
  <w:style w:type="paragraph" w:styleId="26">
    <w:name w:val="toc 2"/>
    <w:basedOn w:val="a0"/>
    <w:next w:val="a0"/>
    <w:autoRedefine/>
    <w:uiPriority w:val="39"/>
    <w:semiHidden/>
    <w:unhideWhenUsed/>
    <w:rsid w:val="00B736B1"/>
    <w:pPr>
      <w:suppressAutoHyphens/>
      <w:ind w:left="720" w:hanging="720"/>
    </w:pPr>
    <w:rPr>
      <w:b/>
      <w:smallCaps/>
      <w:kern w:val="2"/>
      <w:szCs w:val="30"/>
    </w:rPr>
  </w:style>
  <w:style w:type="paragraph" w:styleId="38">
    <w:name w:val="toc 3"/>
    <w:basedOn w:val="a0"/>
    <w:next w:val="a0"/>
    <w:autoRedefine/>
    <w:uiPriority w:val="39"/>
    <w:semiHidden/>
    <w:unhideWhenUsed/>
    <w:rsid w:val="00B736B1"/>
    <w:pPr>
      <w:suppressAutoHyphens/>
      <w:ind w:left="480"/>
    </w:pPr>
    <w:rPr>
      <w:sz w:val="24"/>
      <w:lang w:eastAsia="zh-CN"/>
    </w:rPr>
  </w:style>
  <w:style w:type="paragraph" w:styleId="41">
    <w:name w:val="toc 4"/>
    <w:basedOn w:val="a0"/>
    <w:next w:val="a0"/>
    <w:autoRedefine/>
    <w:uiPriority w:val="39"/>
    <w:semiHidden/>
    <w:unhideWhenUsed/>
    <w:rsid w:val="00B736B1"/>
    <w:pPr>
      <w:suppressAutoHyphens/>
      <w:ind w:left="720"/>
    </w:pPr>
    <w:rPr>
      <w:sz w:val="24"/>
      <w:lang w:eastAsia="zh-CN"/>
    </w:rPr>
  </w:style>
  <w:style w:type="paragraph" w:styleId="51">
    <w:name w:val="toc 5"/>
    <w:basedOn w:val="a0"/>
    <w:next w:val="a0"/>
    <w:autoRedefine/>
    <w:uiPriority w:val="39"/>
    <w:semiHidden/>
    <w:unhideWhenUsed/>
    <w:rsid w:val="00B736B1"/>
    <w:pPr>
      <w:suppressAutoHyphens/>
      <w:ind w:left="960"/>
    </w:pPr>
    <w:rPr>
      <w:sz w:val="24"/>
      <w:lang w:eastAsia="zh-CN"/>
    </w:rPr>
  </w:style>
  <w:style w:type="paragraph" w:styleId="61">
    <w:name w:val="toc 6"/>
    <w:basedOn w:val="a0"/>
    <w:next w:val="a0"/>
    <w:autoRedefine/>
    <w:uiPriority w:val="39"/>
    <w:semiHidden/>
    <w:unhideWhenUsed/>
    <w:rsid w:val="00B736B1"/>
    <w:pPr>
      <w:suppressAutoHyphens/>
      <w:ind w:left="1200"/>
    </w:pPr>
    <w:rPr>
      <w:sz w:val="24"/>
      <w:lang w:eastAsia="zh-CN"/>
    </w:rPr>
  </w:style>
  <w:style w:type="paragraph" w:styleId="71">
    <w:name w:val="toc 7"/>
    <w:basedOn w:val="a0"/>
    <w:next w:val="a0"/>
    <w:autoRedefine/>
    <w:uiPriority w:val="39"/>
    <w:semiHidden/>
    <w:unhideWhenUsed/>
    <w:rsid w:val="00B736B1"/>
    <w:pPr>
      <w:suppressAutoHyphens/>
      <w:ind w:left="1440"/>
    </w:pPr>
    <w:rPr>
      <w:sz w:val="24"/>
      <w:lang w:eastAsia="zh-CN"/>
    </w:rPr>
  </w:style>
  <w:style w:type="paragraph" w:styleId="81">
    <w:name w:val="toc 8"/>
    <w:basedOn w:val="a0"/>
    <w:next w:val="a0"/>
    <w:autoRedefine/>
    <w:uiPriority w:val="39"/>
    <w:semiHidden/>
    <w:unhideWhenUsed/>
    <w:rsid w:val="00B736B1"/>
    <w:pPr>
      <w:suppressAutoHyphens/>
      <w:ind w:left="1680"/>
    </w:pPr>
    <w:rPr>
      <w:sz w:val="24"/>
      <w:lang w:eastAsia="zh-CN"/>
    </w:rPr>
  </w:style>
  <w:style w:type="paragraph" w:styleId="91">
    <w:name w:val="toc 9"/>
    <w:basedOn w:val="a0"/>
    <w:next w:val="a0"/>
    <w:autoRedefine/>
    <w:uiPriority w:val="39"/>
    <w:semiHidden/>
    <w:unhideWhenUsed/>
    <w:rsid w:val="00B736B1"/>
    <w:pPr>
      <w:suppressAutoHyphens/>
      <w:ind w:left="1920"/>
    </w:pPr>
    <w:rPr>
      <w:sz w:val="24"/>
      <w:lang w:eastAsia="zh-CN"/>
    </w:rPr>
  </w:style>
  <w:style w:type="character" w:customStyle="1" w:styleId="16">
    <w:name w:val="Текст сноски Знак1"/>
    <w:aliases w:val="Знак4 Знак Знак3,Текст сноски Знак Знак Знак1,Знак4 Знак Знак Знак2,Знак4 Знак1 Знак1,Знак4 Знак3,Знак Знак1,Знак2 Знак1,Знак8 Знак Знак Знак1,Знак8 Знак Знак2"/>
    <w:basedOn w:val="a1"/>
    <w:uiPriority w:val="99"/>
    <w:semiHidden/>
    <w:locked/>
    <w:rsid w:val="00B736B1"/>
  </w:style>
  <w:style w:type="paragraph" w:styleId="aff3">
    <w:name w:val="caption"/>
    <w:basedOn w:val="a0"/>
    <w:uiPriority w:val="35"/>
    <w:semiHidden/>
    <w:unhideWhenUsed/>
    <w:qFormat/>
    <w:rsid w:val="00B736B1"/>
    <w:pPr>
      <w:suppressLineNumbers/>
      <w:suppressAutoHyphens/>
      <w:spacing w:before="120" w:after="120"/>
    </w:pPr>
    <w:rPr>
      <w:rFonts w:cs="Lohit Hindi"/>
      <w:i/>
      <w:iCs/>
      <w:sz w:val="24"/>
      <w:lang w:eastAsia="zh-CN"/>
    </w:rPr>
  </w:style>
  <w:style w:type="paragraph" w:styleId="aff4">
    <w:name w:val="envelope address"/>
    <w:basedOn w:val="a0"/>
    <w:uiPriority w:val="99"/>
    <w:semiHidden/>
    <w:unhideWhenUsed/>
    <w:rsid w:val="00B736B1"/>
    <w:pPr>
      <w:suppressAutoHyphens/>
      <w:spacing w:after="60"/>
      <w:ind w:left="2880"/>
      <w:jc w:val="both"/>
    </w:pPr>
    <w:rPr>
      <w:rFonts w:ascii="Arial" w:hAnsi="Arial" w:cs="Arial"/>
      <w:sz w:val="24"/>
      <w:lang w:eastAsia="zh-CN"/>
    </w:rPr>
  </w:style>
  <w:style w:type="paragraph" w:styleId="27">
    <w:name w:val="envelope return"/>
    <w:basedOn w:val="a0"/>
    <w:uiPriority w:val="99"/>
    <w:semiHidden/>
    <w:unhideWhenUsed/>
    <w:rsid w:val="00B736B1"/>
    <w:pPr>
      <w:suppressAutoHyphens/>
      <w:spacing w:after="60"/>
      <w:jc w:val="both"/>
    </w:pPr>
    <w:rPr>
      <w:rFonts w:ascii="Arial" w:hAnsi="Arial" w:cs="Arial"/>
      <w:sz w:val="20"/>
      <w:szCs w:val="20"/>
      <w:lang w:eastAsia="zh-CN"/>
    </w:rPr>
  </w:style>
  <w:style w:type="paragraph" w:styleId="aff5">
    <w:name w:val="endnote text"/>
    <w:basedOn w:val="a0"/>
    <w:link w:val="17"/>
    <w:uiPriority w:val="99"/>
    <w:semiHidden/>
    <w:unhideWhenUsed/>
    <w:rsid w:val="00B736B1"/>
    <w:pPr>
      <w:suppressAutoHyphens/>
    </w:pPr>
    <w:rPr>
      <w:sz w:val="20"/>
      <w:szCs w:val="20"/>
      <w:lang w:eastAsia="zh-CN"/>
    </w:rPr>
  </w:style>
  <w:style w:type="character" w:customStyle="1" w:styleId="aff6">
    <w:name w:val="Текст концевой сноски Знак"/>
    <w:basedOn w:val="a1"/>
    <w:uiPriority w:val="99"/>
    <w:semiHidden/>
    <w:rsid w:val="00B736B1"/>
    <w:rPr>
      <w:rFonts w:ascii="Times New Roman" w:eastAsia="Times New Roman" w:hAnsi="Times New Roman"/>
    </w:rPr>
  </w:style>
  <w:style w:type="paragraph" w:styleId="aff7">
    <w:name w:val="List"/>
    <w:basedOn w:val="a0"/>
    <w:uiPriority w:val="99"/>
    <w:semiHidden/>
    <w:unhideWhenUsed/>
    <w:rsid w:val="00B736B1"/>
    <w:pPr>
      <w:suppressAutoHyphens/>
      <w:spacing w:after="60"/>
      <w:ind w:left="283" w:hanging="283"/>
      <w:jc w:val="both"/>
    </w:pPr>
    <w:rPr>
      <w:sz w:val="24"/>
      <w:lang w:eastAsia="zh-CN"/>
    </w:rPr>
  </w:style>
  <w:style w:type="paragraph" w:styleId="aff8">
    <w:name w:val="Signature"/>
    <w:basedOn w:val="a0"/>
    <w:link w:val="aff9"/>
    <w:uiPriority w:val="99"/>
    <w:semiHidden/>
    <w:unhideWhenUsed/>
    <w:rsid w:val="00B736B1"/>
    <w:pPr>
      <w:suppressAutoHyphens/>
      <w:spacing w:after="60"/>
      <w:ind w:left="4252"/>
      <w:jc w:val="both"/>
    </w:pPr>
    <w:rPr>
      <w:sz w:val="24"/>
      <w:lang w:eastAsia="zh-CN"/>
    </w:rPr>
  </w:style>
  <w:style w:type="character" w:customStyle="1" w:styleId="aff9">
    <w:name w:val="Подпись Знак"/>
    <w:basedOn w:val="a1"/>
    <w:link w:val="aff8"/>
    <w:uiPriority w:val="99"/>
    <w:semiHidden/>
    <w:rsid w:val="00B736B1"/>
    <w:rPr>
      <w:rFonts w:ascii="Times New Roman" w:eastAsia="Times New Roman" w:hAnsi="Times New Roman"/>
      <w:sz w:val="24"/>
      <w:szCs w:val="24"/>
      <w:lang w:eastAsia="zh-CN"/>
    </w:rPr>
  </w:style>
  <w:style w:type="paragraph" w:styleId="affa">
    <w:name w:val="Subtitle"/>
    <w:basedOn w:val="a0"/>
    <w:next w:val="ab"/>
    <w:link w:val="18"/>
    <w:uiPriority w:val="11"/>
    <w:qFormat/>
    <w:rsid w:val="00B736B1"/>
    <w:pPr>
      <w:suppressAutoHyphens/>
      <w:spacing w:after="60"/>
      <w:jc w:val="center"/>
    </w:pPr>
    <w:rPr>
      <w:rFonts w:ascii="Cambria" w:hAnsi="Cambria"/>
      <w:sz w:val="24"/>
      <w:lang w:eastAsia="zh-CN"/>
    </w:rPr>
  </w:style>
  <w:style w:type="character" w:customStyle="1" w:styleId="affb">
    <w:name w:val="Подзаголовок Знак"/>
    <w:basedOn w:val="a1"/>
    <w:uiPriority w:val="11"/>
    <w:rsid w:val="00B736B1"/>
    <w:rPr>
      <w:rFonts w:ascii="Cambria" w:eastAsia="Times New Roman" w:hAnsi="Cambria" w:cs="Times New Roman"/>
      <w:sz w:val="24"/>
      <w:szCs w:val="24"/>
    </w:rPr>
  </w:style>
  <w:style w:type="paragraph" w:styleId="affc">
    <w:name w:val="E-mail Signature"/>
    <w:basedOn w:val="a0"/>
    <w:link w:val="affd"/>
    <w:uiPriority w:val="99"/>
    <w:semiHidden/>
    <w:unhideWhenUsed/>
    <w:rsid w:val="00B736B1"/>
    <w:pPr>
      <w:suppressAutoHyphens/>
      <w:spacing w:after="60"/>
      <w:jc w:val="both"/>
    </w:pPr>
    <w:rPr>
      <w:sz w:val="24"/>
      <w:lang w:eastAsia="zh-CN"/>
    </w:rPr>
  </w:style>
  <w:style w:type="character" w:customStyle="1" w:styleId="affd">
    <w:name w:val="Электронная подпись Знак"/>
    <w:basedOn w:val="a1"/>
    <w:link w:val="affc"/>
    <w:uiPriority w:val="99"/>
    <w:semiHidden/>
    <w:rsid w:val="00B736B1"/>
    <w:rPr>
      <w:rFonts w:ascii="Times New Roman" w:eastAsia="Times New Roman" w:hAnsi="Times New Roman"/>
      <w:sz w:val="24"/>
      <w:szCs w:val="24"/>
      <w:lang w:eastAsia="zh-CN"/>
    </w:rPr>
  </w:style>
  <w:style w:type="paragraph" w:styleId="affe">
    <w:name w:val="No Spacing"/>
    <w:aliases w:val="Без интервала1,Основа"/>
    <w:link w:val="afff"/>
    <w:qFormat/>
    <w:rsid w:val="00B736B1"/>
    <w:pPr>
      <w:suppressAutoHyphens/>
    </w:pPr>
    <w:rPr>
      <w:rFonts w:ascii="Times New Roman" w:eastAsia="Times New Roman" w:hAnsi="Times New Roman"/>
      <w:sz w:val="24"/>
      <w:szCs w:val="24"/>
      <w:lang w:eastAsia="zh-CN"/>
    </w:rPr>
  </w:style>
  <w:style w:type="paragraph" w:customStyle="1" w:styleId="Heading">
    <w:name w:val="Heading"/>
    <w:basedOn w:val="a0"/>
    <w:next w:val="ab"/>
    <w:rsid w:val="00B736B1"/>
    <w:pPr>
      <w:widowControl w:val="0"/>
      <w:suppressAutoHyphens/>
      <w:autoSpaceDE w:val="0"/>
      <w:spacing w:before="240" w:after="60"/>
      <w:jc w:val="center"/>
    </w:pPr>
    <w:rPr>
      <w:rFonts w:ascii="Cambria" w:hAnsi="Cambria" w:cs="Cambria"/>
      <w:b/>
      <w:bCs/>
      <w:kern w:val="2"/>
      <w:sz w:val="32"/>
      <w:szCs w:val="32"/>
      <w:lang w:eastAsia="zh-CN"/>
    </w:rPr>
  </w:style>
  <w:style w:type="paragraph" w:customStyle="1" w:styleId="Index">
    <w:name w:val="Index"/>
    <w:basedOn w:val="a0"/>
    <w:uiPriority w:val="99"/>
    <w:rsid w:val="00B736B1"/>
    <w:pPr>
      <w:suppressLineNumbers/>
      <w:suppressAutoHyphens/>
    </w:pPr>
    <w:rPr>
      <w:rFonts w:cs="Lohit Hindi"/>
      <w:sz w:val="24"/>
      <w:lang w:eastAsia="zh-CN"/>
    </w:rPr>
  </w:style>
  <w:style w:type="paragraph" w:customStyle="1" w:styleId="19">
    <w:name w:val="Название объекта1"/>
    <w:basedOn w:val="a0"/>
    <w:uiPriority w:val="99"/>
    <w:rsid w:val="00B736B1"/>
    <w:pPr>
      <w:suppressLineNumbers/>
      <w:suppressAutoHyphens/>
      <w:spacing w:before="120" w:after="120"/>
    </w:pPr>
    <w:rPr>
      <w:rFonts w:cs="Lohit Hindi"/>
      <w:i/>
      <w:iCs/>
      <w:sz w:val="24"/>
      <w:lang w:eastAsia="zh-CN"/>
    </w:rPr>
  </w:style>
  <w:style w:type="paragraph" w:customStyle="1" w:styleId="1a">
    <w:name w:val="Текст примечания1"/>
    <w:basedOn w:val="a0"/>
    <w:uiPriority w:val="99"/>
    <w:rsid w:val="00B736B1"/>
    <w:pPr>
      <w:suppressAutoHyphens/>
    </w:pPr>
    <w:rPr>
      <w:sz w:val="20"/>
      <w:szCs w:val="20"/>
      <w:lang w:eastAsia="zh-CN"/>
    </w:rPr>
  </w:style>
  <w:style w:type="paragraph" w:customStyle="1" w:styleId="ConsPlusCell">
    <w:name w:val="ConsPlusCell"/>
    <w:uiPriority w:val="99"/>
    <w:rsid w:val="00B736B1"/>
    <w:pPr>
      <w:suppressAutoHyphens/>
      <w:autoSpaceDE w:val="0"/>
    </w:pPr>
    <w:rPr>
      <w:rFonts w:ascii="Arial" w:eastAsia="Times New Roman" w:hAnsi="Arial" w:cs="Arial"/>
      <w:lang w:eastAsia="zh-CN"/>
    </w:rPr>
  </w:style>
  <w:style w:type="paragraph" w:customStyle="1" w:styleId="310">
    <w:name w:val="Основной текст с отступом 31"/>
    <w:basedOn w:val="a0"/>
    <w:uiPriority w:val="99"/>
    <w:rsid w:val="00B736B1"/>
    <w:pPr>
      <w:suppressAutoHyphens/>
      <w:spacing w:after="120"/>
      <w:ind w:left="283"/>
      <w:jc w:val="both"/>
    </w:pPr>
    <w:rPr>
      <w:sz w:val="16"/>
      <w:szCs w:val="20"/>
      <w:lang w:eastAsia="zh-CN"/>
    </w:rPr>
  </w:style>
  <w:style w:type="paragraph" w:customStyle="1" w:styleId="1b">
    <w:name w:val="Цитата1"/>
    <w:basedOn w:val="a0"/>
    <w:uiPriority w:val="99"/>
    <w:rsid w:val="00B736B1"/>
    <w:pPr>
      <w:suppressAutoHyphens/>
      <w:spacing w:after="120"/>
      <w:ind w:left="1440" w:right="1440"/>
      <w:jc w:val="both"/>
    </w:pPr>
    <w:rPr>
      <w:sz w:val="24"/>
      <w:szCs w:val="20"/>
      <w:lang w:eastAsia="zh-CN"/>
    </w:rPr>
  </w:style>
  <w:style w:type="paragraph" w:customStyle="1" w:styleId="1c">
    <w:name w:val="Заголовок записки1"/>
    <w:basedOn w:val="a0"/>
    <w:next w:val="a0"/>
    <w:uiPriority w:val="99"/>
    <w:rsid w:val="00B736B1"/>
    <w:pPr>
      <w:suppressAutoHyphens/>
      <w:spacing w:after="60"/>
      <w:jc w:val="both"/>
    </w:pPr>
    <w:rPr>
      <w:sz w:val="24"/>
      <w:lang w:eastAsia="zh-CN"/>
    </w:rPr>
  </w:style>
  <w:style w:type="paragraph" w:customStyle="1" w:styleId="311">
    <w:name w:val="Основной текст 31"/>
    <w:basedOn w:val="a0"/>
    <w:uiPriority w:val="99"/>
    <w:rsid w:val="00B736B1"/>
    <w:pPr>
      <w:suppressAutoHyphens/>
      <w:spacing w:after="120"/>
    </w:pPr>
    <w:rPr>
      <w:sz w:val="16"/>
      <w:szCs w:val="16"/>
      <w:lang w:eastAsia="zh-CN"/>
    </w:rPr>
  </w:style>
  <w:style w:type="paragraph" w:customStyle="1" w:styleId="210">
    <w:name w:val="Основной текст 21"/>
    <w:basedOn w:val="a0"/>
    <w:uiPriority w:val="99"/>
    <w:rsid w:val="00B736B1"/>
    <w:pPr>
      <w:suppressAutoHyphens/>
      <w:spacing w:after="120" w:line="480" w:lineRule="auto"/>
    </w:pPr>
    <w:rPr>
      <w:sz w:val="24"/>
      <w:lang w:eastAsia="zh-CN"/>
    </w:rPr>
  </w:style>
  <w:style w:type="paragraph" w:customStyle="1" w:styleId="afff0">
    <w:name w:val="Таблица шапка"/>
    <w:basedOn w:val="a0"/>
    <w:uiPriority w:val="99"/>
    <w:rsid w:val="00B736B1"/>
    <w:pPr>
      <w:keepNext/>
      <w:suppressAutoHyphens/>
      <w:spacing w:before="40" w:after="40"/>
      <w:ind w:left="57" w:right="57"/>
    </w:pPr>
    <w:rPr>
      <w:sz w:val="18"/>
      <w:szCs w:val="18"/>
      <w:lang w:eastAsia="zh-CN"/>
    </w:rPr>
  </w:style>
  <w:style w:type="paragraph" w:customStyle="1" w:styleId="afff1">
    <w:name w:val="Таблица текст"/>
    <w:basedOn w:val="a0"/>
    <w:uiPriority w:val="99"/>
    <w:rsid w:val="00B736B1"/>
    <w:pPr>
      <w:suppressAutoHyphens/>
      <w:spacing w:before="40" w:after="40"/>
      <w:ind w:left="57" w:right="57"/>
    </w:pPr>
    <w:rPr>
      <w:sz w:val="22"/>
      <w:szCs w:val="22"/>
      <w:lang w:eastAsia="zh-CN"/>
    </w:rPr>
  </w:style>
  <w:style w:type="paragraph" w:customStyle="1" w:styleId="211">
    <w:name w:val="Маркированный список 21"/>
    <w:basedOn w:val="a0"/>
    <w:uiPriority w:val="99"/>
    <w:rsid w:val="00B736B1"/>
    <w:pPr>
      <w:suppressAutoHyphens/>
      <w:spacing w:after="60"/>
      <w:jc w:val="both"/>
    </w:pPr>
    <w:rPr>
      <w:sz w:val="24"/>
      <w:szCs w:val="20"/>
      <w:lang w:eastAsia="zh-CN"/>
    </w:rPr>
  </w:style>
  <w:style w:type="paragraph" w:customStyle="1" w:styleId="312">
    <w:name w:val="Маркированный список 31"/>
    <w:basedOn w:val="a0"/>
    <w:uiPriority w:val="99"/>
    <w:rsid w:val="00B736B1"/>
    <w:pPr>
      <w:suppressAutoHyphens/>
      <w:spacing w:after="60"/>
      <w:ind w:left="926"/>
      <w:jc w:val="both"/>
    </w:pPr>
    <w:rPr>
      <w:sz w:val="24"/>
      <w:szCs w:val="20"/>
      <w:lang w:eastAsia="zh-CN"/>
    </w:rPr>
  </w:style>
  <w:style w:type="paragraph" w:customStyle="1" w:styleId="410">
    <w:name w:val="Маркированный список 41"/>
    <w:basedOn w:val="a0"/>
    <w:uiPriority w:val="99"/>
    <w:rsid w:val="00B736B1"/>
    <w:pPr>
      <w:suppressAutoHyphens/>
      <w:spacing w:after="60"/>
      <w:ind w:left="1209"/>
      <w:jc w:val="both"/>
    </w:pPr>
    <w:rPr>
      <w:sz w:val="24"/>
      <w:szCs w:val="20"/>
      <w:lang w:eastAsia="zh-CN"/>
    </w:rPr>
  </w:style>
  <w:style w:type="paragraph" w:customStyle="1" w:styleId="510">
    <w:name w:val="Маркированный список 51"/>
    <w:basedOn w:val="a0"/>
    <w:uiPriority w:val="99"/>
    <w:rsid w:val="00B736B1"/>
    <w:pPr>
      <w:suppressAutoHyphens/>
      <w:spacing w:after="60"/>
      <w:ind w:left="1492" w:hanging="360"/>
      <w:jc w:val="both"/>
    </w:pPr>
    <w:rPr>
      <w:sz w:val="24"/>
      <w:szCs w:val="20"/>
      <w:lang w:eastAsia="zh-CN"/>
    </w:rPr>
  </w:style>
  <w:style w:type="paragraph" w:customStyle="1" w:styleId="1d">
    <w:name w:val="Нумерованный список1"/>
    <w:basedOn w:val="a0"/>
    <w:uiPriority w:val="99"/>
    <w:rsid w:val="00B736B1"/>
    <w:pPr>
      <w:suppressAutoHyphens/>
      <w:spacing w:after="60"/>
      <w:ind w:left="360"/>
      <w:jc w:val="both"/>
    </w:pPr>
    <w:rPr>
      <w:sz w:val="24"/>
      <w:szCs w:val="20"/>
      <w:lang w:eastAsia="zh-CN"/>
    </w:rPr>
  </w:style>
  <w:style w:type="paragraph" w:customStyle="1" w:styleId="212">
    <w:name w:val="Нумерованный список 21"/>
    <w:basedOn w:val="a0"/>
    <w:uiPriority w:val="99"/>
    <w:rsid w:val="00B736B1"/>
    <w:pPr>
      <w:suppressAutoHyphens/>
      <w:spacing w:after="60"/>
      <w:ind w:left="643"/>
      <w:jc w:val="both"/>
    </w:pPr>
    <w:rPr>
      <w:sz w:val="24"/>
      <w:szCs w:val="20"/>
      <w:lang w:eastAsia="zh-CN"/>
    </w:rPr>
  </w:style>
  <w:style w:type="paragraph" w:customStyle="1" w:styleId="313">
    <w:name w:val="Нумерованный список 31"/>
    <w:basedOn w:val="a0"/>
    <w:uiPriority w:val="99"/>
    <w:rsid w:val="00B736B1"/>
    <w:pPr>
      <w:suppressAutoHyphens/>
      <w:spacing w:after="60"/>
      <w:ind w:left="926"/>
      <w:jc w:val="both"/>
    </w:pPr>
    <w:rPr>
      <w:sz w:val="24"/>
      <w:szCs w:val="20"/>
      <w:lang w:eastAsia="zh-CN"/>
    </w:rPr>
  </w:style>
  <w:style w:type="paragraph" w:customStyle="1" w:styleId="411">
    <w:name w:val="Нумерованный список 41"/>
    <w:basedOn w:val="a0"/>
    <w:uiPriority w:val="99"/>
    <w:rsid w:val="00B736B1"/>
    <w:pPr>
      <w:suppressAutoHyphens/>
      <w:spacing w:after="60"/>
      <w:ind w:left="1260" w:hanging="720"/>
      <w:jc w:val="both"/>
    </w:pPr>
    <w:rPr>
      <w:sz w:val="24"/>
      <w:szCs w:val="20"/>
      <w:lang w:eastAsia="zh-CN"/>
    </w:rPr>
  </w:style>
  <w:style w:type="paragraph" w:customStyle="1" w:styleId="a">
    <w:name w:val="Раздел"/>
    <w:basedOn w:val="a0"/>
    <w:uiPriority w:val="99"/>
    <w:rsid w:val="00B736B1"/>
    <w:pPr>
      <w:numPr>
        <w:numId w:val="4"/>
      </w:numPr>
      <w:suppressAutoHyphens/>
      <w:spacing w:before="120" w:after="120"/>
      <w:jc w:val="center"/>
    </w:pPr>
    <w:rPr>
      <w:rFonts w:ascii="Arial Narrow" w:hAnsi="Arial Narrow" w:cs="Arial Narrow"/>
      <w:b/>
      <w:szCs w:val="20"/>
      <w:lang w:eastAsia="zh-CN"/>
    </w:rPr>
  </w:style>
  <w:style w:type="paragraph" w:customStyle="1" w:styleId="39">
    <w:name w:val="Раздел 3"/>
    <w:basedOn w:val="a0"/>
    <w:uiPriority w:val="99"/>
    <w:rsid w:val="00B736B1"/>
    <w:pPr>
      <w:suppressAutoHyphens/>
      <w:spacing w:before="120" w:after="120"/>
      <w:jc w:val="center"/>
    </w:pPr>
    <w:rPr>
      <w:b/>
      <w:sz w:val="24"/>
      <w:szCs w:val="20"/>
      <w:lang w:eastAsia="zh-CN"/>
    </w:rPr>
  </w:style>
  <w:style w:type="paragraph" w:customStyle="1" w:styleId="afff2">
    <w:name w:val="Условия контракта"/>
    <w:basedOn w:val="a0"/>
    <w:uiPriority w:val="99"/>
    <w:rsid w:val="00B736B1"/>
    <w:pPr>
      <w:suppressAutoHyphens/>
      <w:spacing w:before="240" w:after="120"/>
      <w:ind w:left="432" w:hanging="432"/>
      <w:jc w:val="both"/>
    </w:pPr>
    <w:rPr>
      <w:b/>
      <w:sz w:val="24"/>
      <w:szCs w:val="20"/>
      <w:lang w:eastAsia="zh-CN"/>
    </w:rPr>
  </w:style>
  <w:style w:type="paragraph" w:customStyle="1" w:styleId="afff3">
    <w:name w:val="Подраздел"/>
    <w:basedOn w:val="a0"/>
    <w:uiPriority w:val="99"/>
    <w:rsid w:val="00B736B1"/>
    <w:pPr>
      <w:suppressAutoHyphens/>
      <w:spacing w:before="240" w:after="120"/>
      <w:jc w:val="center"/>
    </w:pPr>
    <w:rPr>
      <w:rFonts w:ascii="TimesDL" w:hAnsi="TimesDL" w:cs="TimesDL"/>
      <w:b/>
      <w:smallCaps/>
      <w:spacing w:val="-2"/>
      <w:sz w:val="24"/>
      <w:szCs w:val="20"/>
      <w:lang w:eastAsia="zh-CN"/>
    </w:rPr>
  </w:style>
  <w:style w:type="paragraph" w:customStyle="1" w:styleId="1e">
    <w:name w:val="Стиль1"/>
    <w:basedOn w:val="a0"/>
    <w:link w:val="1f"/>
    <w:qFormat/>
    <w:rsid w:val="00B736B1"/>
    <w:pPr>
      <w:keepNext/>
      <w:keepLines/>
      <w:widowControl w:val="0"/>
      <w:suppressLineNumbers/>
      <w:suppressAutoHyphens/>
      <w:spacing w:after="60"/>
      <w:ind w:left="643" w:hanging="360"/>
    </w:pPr>
    <w:rPr>
      <w:b/>
      <w:lang w:eastAsia="zh-CN"/>
    </w:rPr>
  </w:style>
  <w:style w:type="paragraph" w:customStyle="1" w:styleId="28">
    <w:name w:val="Стиль2"/>
    <w:basedOn w:val="212"/>
    <w:uiPriority w:val="99"/>
    <w:rsid w:val="00B736B1"/>
    <w:pPr>
      <w:keepNext/>
      <w:keepLines/>
      <w:widowControl w:val="0"/>
      <w:suppressLineNumbers/>
      <w:ind w:hanging="360"/>
    </w:pPr>
    <w:rPr>
      <w:b/>
    </w:rPr>
  </w:style>
  <w:style w:type="paragraph" w:customStyle="1" w:styleId="213">
    <w:name w:val="Основной текст с отступом 21"/>
    <w:basedOn w:val="a0"/>
    <w:uiPriority w:val="99"/>
    <w:rsid w:val="00B736B1"/>
    <w:pPr>
      <w:suppressAutoHyphens/>
      <w:spacing w:after="120" w:line="480" w:lineRule="auto"/>
      <w:ind w:left="283"/>
      <w:jc w:val="both"/>
    </w:pPr>
    <w:rPr>
      <w:sz w:val="24"/>
      <w:szCs w:val="20"/>
      <w:lang w:eastAsia="zh-CN"/>
    </w:rPr>
  </w:style>
  <w:style w:type="paragraph" w:customStyle="1" w:styleId="3a">
    <w:name w:val="Стиль3"/>
    <w:basedOn w:val="213"/>
    <w:uiPriority w:val="99"/>
    <w:rsid w:val="00B736B1"/>
    <w:pPr>
      <w:widowControl w:val="0"/>
      <w:spacing w:after="0" w:line="240" w:lineRule="auto"/>
      <w:ind w:left="643" w:hanging="360"/>
    </w:pPr>
  </w:style>
  <w:style w:type="paragraph" w:customStyle="1" w:styleId="afff4">
    <w:name w:val="пункт"/>
    <w:basedOn w:val="a0"/>
    <w:uiPriority w:val="99"/>
    <w:rsid w:val="00B736B1"/>
    <w:pPr>
      <w:suppressAutoHyphens/>
      <w:spacing w:before="60" w:after="60"/>
      <w:ind w:left="1080"/>
    </w:pPr>
    <w:rPr>
      <w:sz w:val="24"/>
      <w:lang w:eastAsia="zh-CN"/>
    </w:rPr>
  </w:style>
  <w:style w:type="paragraph" w:customStyle="1" w:styleId="230">
    <w:name w:val="Знак Знак23 Знак Знак Знак"/>
    <w:basedOn w:val="a0"/>
    <w:uiPriority w:val="99"/>
    <w:rsid w:val="00B736B1"/>
    <w:pPr>
      <w:suppressAutoHyphens/>
      <w:spacing w:after="160" w:line="240" w:lineRule="exact"/>
    </w:pPr>
    <w:rPr>
      <w:sz w:val="20"/>
      <w:szCs w:val="20"/>
      <w:lang w:eastAsia="zh-CN"/>
    </w:rPr>
  </w:style>
  <w:style w:type="paragraph" w:customStyle="1" w:styleId="231">
    <w:name w:val="Знак Знак23 Знак Знак Знак Знак"/>
    <w:basedOn w:val="a0"/>
    <w:uiPriority w:val="99"/>
    <w:rsid w:val="00B736B1"/>
    <w:pPr>
      <w:suppressAutoHyphens/>
      <w:spacing w:after="160" w:line="240" w:lineRule="exact"/>
    </w:pPr>
    <w:rPr>
      <w:sz w:val="20"/>
      <w:szCs w:val="20"/>
      <w:lang w:eastAsia="zh-CN"/>
    </w:rPr>
  </w:style>
  <w:style w:type="paragraph" w:customStyle="1" w:styleId="afff5">
    <w:name w:val="Знак 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1f0">
    <w:name w:val="Список многоуровневый 1"/>
    <w:basedOn w:val="a0"/>
    <w:uiPriority w:val="99"/>
    <w:rsid w:val="00B736B1"/>
    <w:pPr>
      <w:suppressAutoHyphens/>
      <w:spacing w:after="60"/>
      <w:ind w:left="431" w:hanging="431"/>
      <w:jc w:val="both"/>
    </w:pPr>
    <w:rPr>
      <w:sz w:val="24"/>
      <w:lang w:eastAsia="zh-CN"/>
    </w:rPr>
  </w:style>
  <w:style w:type="paragraph" w:customStyle="1" w:styleId="WW-23">
    <w:name w:val="WW-Знак Знак23 Знак Знак Знак Знак"/>
    <w:basedOn w:val="a0"/>
    <w:uiPriority w:val="99"/>
    <w:rsid w:val="00B736B1"/>
    <w:pPr>
      <w:suppressAutoHyphens/>
      <w:spacing w:before="60" w:after="60"/>
    </w:pPr>
    <w:rPr>
      <w:sz w:val="20"/>
      <w:szCs w:val="20"/>
      <w:lang w:eastAsia="zh-CN"/>
    </w:rPr>
  </w:style>
  <w:style w:type="paragraph" w:customStyle="1" w:styleId="1f1">
    <w:name w:val="Обычный отступ1"/>
    <w:basedOn w:val="a0"/>
    <w:uiPriority w:val="99"/>
    <w:rsid w:val="00B736B1"/>
    <w:pPr>
      <w:suppressAutoHyphens/>
      <w:spacing w:after="60"/>
      <w:ind w:left="708"/>
      <w:jc w:val="both"/>
    </w:pPr>
    <w:rPr>
      <w:sz w:val="24"/>
      <w:lang w:eastAsia="zh-CN"/>
    </w:rPr>
  </w:style>
  <w:style w:type="paragraph" w:customStyle="1" w:styleId="1f2">
    <w:name w:val="Маркированный список1"/>
    <w:basedOn w:val="a0"/>
    <w:uiPriority w:val="99"/>
    <w:rsid w:val="00B736B1"/>
    <w:pPr>
      <w:widowControl w:val="0"/>
      <w:suppressAutoHyphens/>
      <w:spacing w:after="60"/>
      <w:jc w:val="both"/>
    </w:pPr>
    <w:rPr>
      <w:sz w:val="24"/>
      <w:lang w:eastAsia="zh-CN"/>
    </w:rPr>
  </w:style>
  <w:style w:type="paragraph" w:customStyle="1" w:styleId="214">
    <w:name w:val="Список 21"/>
    <w:basedOn w:val="a0"/>
    <w:uiPriority w:val="99"/>
    <w:rsid w:val="00B736B1"/>
    <w:pPr>
      <w:suppressAutoHyphens/>
      <w:spacing w:after="60"/>
      <w:ind w:left="566" w:hanging="283"/>
      <w:jc w:val="both"/>
    </w:pPr>
    <w:rPr>
      <w:sz w:val="24"/>
      <w:lang w:eastAsia="zh-CN"/>
    </w:rPr>
  </w:style>
  <w:style w:type="paragraph" w:customStyle="1" w:styleId="314">
    <w:name w:val="Список 31"/>
    <w:basedOn w:val="a0"/>
    <w:uiPriority w:val="99"/>
    <w:rsid w:val="00B736B1"/>
    <w:pPr>
      <w:suppressAutoHyphens/>
      <w:spacing w:after="60"/>
      <w:ind w:left="849" w:hanging="283"/>
      <w:jc w:val="both"/>
    </w:pPr>
    <w:rPr>
      <w:sz w:val="24"/>
      <w:lang w:eastAsia="zh-CN"/>
    </w:rPr>
  </w:style>
  <w:style w:type="paragraph" w:customStyle="1" w:styleId="412">
    <w:name w:val="Список 41"/>
    <w:basedOn w:val="a0"/>
    <w:uiPriority w:val="99"/>
    <w:rsid w:val="00B736B1"/>
    <w:pPr>
      <w:suppressAutoHyphens/>
      <w:spacing w:after="60"/>
      <w:ind w:left="1132" w:hanging="283"/>
      <w:jc w:val="both"/>
    </w:pPr>
    <w:rPr>
      <w:sz w:val="24"/>
      <w:lang w:eastAsia="zh-CN"/>
    </w:rPr>
  </w:style>
  <w:style w:type="paragraph" w:customStyle="1" w:styleId="511">
    <w:name w:val="Список 51"/>
    <w:basedOn w:val="a0"/>
    <w:uiPriority w:val="99"/>
    <w:rsid w:val="00B736B1"/>
    <w:pPr>
      <w:suppressAutoHyphens/>
      <w:spacing w:after="60"/>
      <w:ind w:left="1415" w:hanging="283"/>
      <w:jc w:val="both"/>
    </w:pPr>
    <w:rPr>
      <w:sz w:val="24"/>
      <w:lang w:eastAsia="zh-CN"/>
    </w:rPr>
  </w:style>
  <w:style w:type="paragraph" w:customStyle="1" w:styleId="512">
    <w:name w:val="Нумерованный список 51"/>
    <w:basedOn w:val="a0"/>
    <w:uiPriority w:val="99"/>
    <w:rsid w:val="00B736B1"/>
    <w:pPr>
      <w:suppressAutoHyphens/>
      <w:spacing w:after="60"/>
      <w:ind w:left="1492" w:hanging="360"/>
      <w:jc w:val="both"/>
    </w:pPr>
    <w:rPr>
      <w:sz w:val="24"/>
      <w:lang w:eastAsia="zh-CN"/>
    </w:rPr>
  </w:style>
  <w:style w:type="paragraph" w:customStyle="1" w:styleId="1f3">
    <w:name w:val="Прощание1"/>
    <w:basedOn w:val="a0"/>
    <w:uiPriority w:val="99"/>
    <w:rsid w:val="00B736B1"/>
    <w:pPr>
      <w:suppressAutoHyphens/>
      <w:spacing w:after="60"/>
      <w:ind w:left="4252"/>
      <w:jc w:val="both"/>
    </w:pPr>
    <w:rPr>
      <w:sz w:val="24"/>
      <w:lang w:eastAsia="zh-CN"/>
    </w:rPr>
  </w:style>
  <w:style w:type="paragraph" w:customStyle="1" w:styleId="1f4">
    <w:name w:val="Продолжение списка1"/>
    <w:basedOn w:val="a0"/>
    <w:uiPriority w:val="99"/>
    <w:rsid w:val="00B736B1"/>
    <w:pPr>
      <w:suppressAutoHyphens/>
      <w:spacing w:after="120"/>
      <w:ind w:left="283"/>
      <w:jc w:val="both"/>
    </w:pPr>
    <w:rPr>
      <w:sz w:val="24"/>
      <w:lang w:eastAsia="zh-CN"/>
    </w:rPr>
  </w:style>
  <w:style w:type="paragraph" w:customStyle="1" w:styleId="215">
    <w:name w:val="Продолжение списка 21"/>
    <w:basedOn w:val="a0"/>
    <w:uiPriority w:val="99"/>
    <w:rsid w:val="00B736B1"/>
    <w:pPr>
      <w:suppressAutoHyphens/>
      <w:spacing w:after="120"/>
      <w:ind w:left="566"/>
      <w:jc w:val="both"/>
    </w:pPr>
    <w:rPr>
      <w:sz w:val="24"/>
      <w:lang w:eastAsia="zh-CN"/>
    </w:rPr>
  </w:style>
  <w:style w:type="paragraph" w:customStyle="1" w:styleId="315">
    <w:name w:val="Продолжение списка 31"/>
    <w:basedOn w:val="a0"/>
    <w:uiPriority w:val="99"/>
    <w:rsid w:val="00B736B1"/>
    <w:pPr>
      <w:suppressAutoHyphens/>
      <w:spacing w:after="120"/>
      <w:ind w:left="849"/>
      <w:jc w:val="both"/>
    </w:pPr>
    <w:rPr>
      <w:sz w:val="24"/>
      <w:lang w:eastAsia="zh-CN"/>
    </w:rPr>
  </w:style>
  <w:style w:type="paragraph" w:customStyle="1" w:styleId="413">
    <w:name w:val="Продолжение списка 41"/>
    <w:basedOn w:val="a0"/>
    <w:uiPriority w:val="99"/>
    <w:rsid w:val="00B736B1"/>
    <w:pPr>
      <w:suppressAutoHyphens/>
      <w:spacing w:after="120"/>
      <w:ind w:left="1132"/>
      <w:jc w:val="both"/>
    </w:pPr>
    <w:rPr>
      <w:sz w:val="24"/>
      <w:lang w:eastAsia="zh-CN"/>
    </w:rPr>
  </w:style>
  <w:style w:type="paragraph" w:customStyle="1" w:styleId="513">
    <w:name w:val="Продолжение списка 51"/>
    <w:basedOn w:val="a0"/>
    <w:uiPriority w:val="99"/>
    <w:rsid w:val="00B736B1"/>
    <w:pPr>
      <w:suppressAutoHyphens/>
      <w:spacing w:after="120"/>
      <w:ind w:left="1415"/>
      <w:jc w:val="both"/>
    </w:pPr>
    <w:rPr>
      <w:sz w:val="24"/>
      <w:lang w:eastAsia="zh-CN"/>
    </w:rPr>
  </w:style>
  <w:style w:type="paragraph" w:customStyle="1" w:styleId="1f5">
    <w:name w:val="Шапка1"/>
    <w:basedOn w:val="a0"/>
    <w:uiPriority w:val="99"/>
    <w:rsid w:val="00B736B1"/>
    <w:pPr>
      <w:shd w:val="clear" w:color="auto" w:fill="CCCCCC"/>
      <w:suppressAutoHyphens/>
      <w:spacing w:after="60"/>
      <w:ind w:left="1134" w:hanging="1134"/>
      <w:jc w:val="both"/>
    </w:pPr>
    <w:rPr>
      <w:rFonts w:ascii="Arial" w:hAnsi="Arial" w:cs="Arial"/>
      <w:sz w:val="24"/>
      <w:lang w:eastAsia="zh-CN"/>
    </w:rPr>
  </w:style>
  <w:style w:type="paragraph" w:customStyle="1" w:styleId="1f6">
    <w:name w:val="Приветствие1"/>
    <w:basedOn w:val="a0"/>
    <w:next w:val="a0"/>
    <w:uiPriority w:val="99"/>
    <w:rsid w:val="00B736B1"/>
    <w:pPr>
      <w:suppressAutoHyphens/>
      <w:spacing w:after="60"/>
      <w:jc w:val="both"/>
    </w:pPr>
    <w:rPr>
      <w:sz w:val="24"/>
      <w:lang w:eastAsia="zh-CN"/>
    </w:rPr>
  </w:style>
  <w:style w:type="paragraph" w:customStyle="1" w:styleId="1f7">
    <w:name w:val="Дата1"/>
    <w:basedOn w:val="a0"/>
    <w:next w:val="a0"/>
    <w:uiPriority w:val="99"/>
    <w:rsid w:val="00B736B1"/>
    <w:pPr>
      <w:suppressAutoHyphens/>
      <w:spacing w:after="60"/>
      <w:jc w:val="both"/>
    </w:pPr>
    <w:rPr>
      <w:sz w:val="24"/>
      <w:lang w:eastAsia="zh-CN"/>
    </w:rPr>
  </w:style>
  <w:style w:type="paragraph" w:customStyle="1" w:styleId="1f8">
    <w:name w:val="Красная строка1"/>
    <w:basedOn w:val="ab"/>
    <w:uiPriority w:val="99"/>
    <w:rsid w:val="00B736B1"/>
    <w:pPr>
      <w:suppressAutoHyphens/>
      <w:ind w:firstLine="210"/>
      <w:jc w:val="both"/>
    </w:pPr>
    <w:rPr>
      <w:sz w:val="24"/>
    </w:rPr>
  </w:style>
  <w:style w:type="paragraph" w:customStyle="1" w:styleId="216">
    <w:name w:val="Красная строка 21"/>
    <w:basedOn w:val="210"/>
    <w:uiPriority w:val="99"/>
    <w:rsid w:val="00B736B1"/>
    <w:pPr>
      <w:spacing w:line="240" w:lineRule="auto"/>
      <w:ind w:left="283" w:firstLine="210"/>
      <w:jc w:val="both"/>
    </w:pPr>
  </w:style>
  <w:style w:type="paragraph" w:customStyle="1" w:styleId="2-11">
    <w:name w:val="содержание2-11"/>
    <w:basedOn w:val="a0"/>
    <w:uiPriority w:val="99"/>
    <w:rsid w:val="00B736B1"/>
    <w:pPr>
      <w:suppressAutoHyphens/>
      <w:spacing w:after="60"/>
      <w:jc w:val="both"/>
    </w:pPr>
    <w:rPr>
      <w:sz w:val="24"/>
      <w:lang w:eastAsia="zh-CN"/>
    </w:rPr>
  </w:style>
  <w:style w:type="paragraph" w:customStyle="1" w:styleId="afff6">
    <w:name w:val="Пункт Знак"/>
    <w:basedOn w:val="a0"/>
    <w:uiPriority w:val="99"/>
    <w:rsid w:val="00B736B1"/>
    <w:pPr>
      <w:suppressAutoHyphens/>
      <w:snapToGrid w:val="0"/>
      <w:spacing w:line="360" w:lineRule="auto"/>
      <w:ind w:left="1134" w:hanging="567"/>
      <w:jc w:val="both"/>
    </w:pPr>
    <w:rPr>
      <w:szCs w:val="28"/>
      <w:lang w:eastAsia="zh-CN"/>
    </w:rPr>
  </w:style>
  <w:style w:type="paragraph" w:customStyle="1" w:styleId="afff7">
    <w:name w:val="Словарная статья"/>
    <w:basedOn w:val="a0"/>
    <w:next w:val="a0"/>
    <w:uiPriority w:val="99"/>
    <w:rsid w:val="00B736B1"/>
    <w:pPr>
      <w:suppressAutoHyphens/>
      <w:autoSpaceDE w:val="0"/>
      <w:ind w:right="118"/>
      <w:jc w:val="both"/>
    </w:pPr>
    <w:rPr>
      <w:rFonts w:ascii="Arial" w:hAnsi="Arial" w:cs="Arial"/>
      <w:sz w:val="20"/>
      <w:szCs w:val="20"/>
      <w:lang w:eastAsia="zh-CN"/>
    </w:rPr>
  </w:style>
  <w:style w:type="paragraph" w:customStyle="1" w:styleId="1f9">
    <w:name w:val="1"/>
    <w:basedOn w:val="a0"/>
    <w:uiPriority w:val="99"/>
    <w:rsid w:val="00B736B1"/>
    <w:pPr>
      <w:suppressAutoHyphens/>
      <w:spacing w:after="160" w:line="240" w:lineRule="exact"/>
    </w:pPr>
    <w:rPr>
      <w:sz w:val="20"/>
      <w:szCs w:val="20"/>
      <w:lang w:eastAsia="zh-CN"/>
    </w:rPr>
  </w:style>
  <w:style w:type="paragraph" w:customStyle="1" w:styleId="1CharChar">
    <w:name w:val="1 Знак Char Знак Char Знак"/>
    <w:basedOn w:val="a0"/>
    <w:uiPriority w:val="99"/>
    <w:rsid w:val="00B736B1"/>
    <w:pPr>
      <w:suppressAutoHyphens/>
      <w:spacing w:after="160" w:line="240" w:lineRule="exact"/>
    </w:pPr>
    <w:rPr>
      <w:sz w:val="20"/>
      <w:szCs w:val="20"/>
      <w:lang w:eastAsia="zh-CN"/>
    </w:rPr>
  </w:style>
  <w:style w:type="paragraph" w:customStyle="1" w:styleId="afff8">
    <w:name w:val="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afff9">
    <w:name w:val="Дефис"/>
    <w:basedOn w:val="af0"/>
    <w:uiPriority w:val="99"/>
    <w:rsid w:val="00B736B1"/>
    <w:pPr>
      <w:widowControl/>
      <w:suppressAutoHyphens/>
      <w:spacing w:line="240" w:lineRule="auto"/>
      <w:contextualSpacing w:val="0"/>
    </w:pPr>
    <w:rPr>
      <w:sz w:val="24"/>
      <w:szCs w:val="24"/>
      <w:lang w:val="en-US" w:eastAsia="zh-CN"/>
    </w:rPr>
  </w:style>
  <w:style w:type="paragraph" w:customStyle="1" w:styleId="42">
    <w:name w:val="Стиль4"/>
    <w:basedOn w:val="afff9"/>
    <w:uiPriority w:val="99"/>
    <w:rsid w:val="00B736B1"/>
  </w:style>
  <w:style w:type="paragraph" w:customStyle="1" w:styleId="hp1">
    <w:name w:val="hp1"/>
    <w:basedOn w:val="a0"/>
    <w:uiPriority w:val="99"/>
    <w:rsid w:val="00B736B1"/>
    <w:pPr>
      <w:suppressAutoHyphens/>
      <w:spacing w:after="272"/>
    </w:pPr>
    <w:rPr>
      <w:sz w:val="24"/>
      <w:lang w:eastAsia="zh-CN"/>
    </w:rPr>
  </w:style>
  <w:style w:type="paragraph" w:customStyle="1" w:styleId="TableContents">
    <w:name w:val="Table Contents"/>
    <w:basedOn w:val="a0"/>
    <w:uiPriority w:val="99"/>
    <w:rsid w:val="00B736B1"/>
    <w:pPr>
      <w:suppressLineNumbers/>
      <w:suppressAutoHyphens/>
    </w:pPr>
    <w:rPr>
      <w:sz w:val="24"/>
      <w:lang w:eastAsia="zh-CN"/>
    </w:rPr>
  </w:style>
  <w:style w:type="paragraph" w:customStyle="1" w:styleId="TableHeading">
    <w:name w:val="Table Heading"/>
    <w:basedOn w:val="TableContents"/>
    <w:uiPriority w:val="99"/>
    <w:rsid w:val="00B736B1"/>
    <w:pPr>
      <w:jc w:val="center"/>
    </w:pPr>
    <w:rPr>
      <w:b/>
      <w:bCs/>
    </w:rPr>
  </w:style>
  <w:style w:type="paragraph" w:customStyle="1" w:styleId="Contents10">
    <w:name w:val="Contents 10"/>
    <w:basedOn w:val="Index"/>
    <w:uiPriority w:val="99"/>
    <w:rsid w:val="00B736B1"/>
    <w:pPr>
      <w:tabs>
        <w:tab w:val="right" w:leader="dot" w:pos="7091"/>
      </w:tabs>
      <w:ind w:left="2547"/>
    </w:pPr>
  </w:style>
  <w:style w:type="paragraph" w:customStyle="1" w:styleId="Framecontents">
    <w:name w:val="Frame contents"/>
    <w:basedOn w:val="ab"/>
    <w:uiPriority w:val="99"/>
    <w:rsid w:val="00B736B1"/>
    <w:pPr>
      <w:suppressAutoHyphens/>
      <w:jc w:val="both"/>
    </w:pPr>
    <w:rPr>
      <w:sz w:val="24"/>
    </w:rPr>
  </w:style>
  <w:style w:type="paragraph" w:customStyle="1" w:styleId="ConsPlusNormal1">
    <w:name w:val="ConsPlusNormal1"/>
    <w:uiPriority w:val="99"/>
    <w:rsid w:val="00B736B1"/>
    <w:pPr>
      <w:suppressAutoHyphens/>
    </w:pPr>
    <w:rPr>
      <w:rFonts w:ascii="Arial" w:eastAsia="Times New Roman" w:hAnsi="Arial" w:cs="Tahoma"/>
      <w:kern w:val="2"/>
      <w:szCs w:val="24"/>
      <w:lang w:eastAsia="zh-CN" w:bidi="hi-IN"/>
    </w:rPr>
  </w:style>
  <w:style w:type="paragraph" w:customStyle="1" w:styleId="140">
    <w:name w:val="Стиль 14 пт полужирный По центру"/>
    <w:basedOn w:val="a0"/>
    <w:uiPriority w:val="99"/>
    <w:rsid w:val="00B736B1"/>
    <w:pPr>
      <w:suppressAutoHyphens/>
      <w:jc w:val="center"/>
    </w:pPr>
    <w:rPr>
      <w:b/>
      <w:bCs/>
      <w:szCs w:val="28"/>
      <w:lang w:eastAsia="zh-CN"/>
    </w:rPr>
  </w:style>
  <w:style w:type="paragraph" w:customStyle="1" w:styleId="125">
    <w:name w:val="Стиль По ширине Первая строка:  125 см"/>
    <w:basedOn w:val="a0"/>
    <w:uiPriority w:val="99"/>
    <w:rsid w:val="00B736B1"/>
    <w:pPr>
      <w:suppressAutoHyphens/>
      <w:ind w:firstLine="709"/>
      <w:jc w:val="both"/>
    </w:pPr>
    <w:rPr>
      <w:sz w:val="24"/>
      <w:lang w:eastAsia="zh-CN"/>
    </w:rPr>
  </w:style>
  <w:style w:type="paragraph" w:customStyle="1" w:styleId="92">
    <w:name w:val="Стиль 9 пт курсив По центру Перед:  2 пт Междустр.интервал:  мн..."/>
    <w:basedOn w:val="a0"/>
    <w:uiPriority w:val="99"/>
    <w:rsid w:val="00B736B1"/>
    <w:pPr>
      <w:suppressAutoHyphens/>
      <w:jc w:val="center"/>
    </w:pPr>
    <w:rPr>
      <w:i/>
      <w:iCs/>
      <w:sz w:val="18"/>
      <w:szCs w:val="18"/>
      <w:lang w:eastAsia="zh-CN"/>
    </w:rPr>
  </w:style>
  <w:style w:type="paragraph" w:customStyle="1" w:styleId="afffa">
    <w:name w:val="Обычный таблица"/>
    <w:basedOn w:val="a0"/>
    <w:uiPriority w:val="99"/>
    <w:rsid w:val="00B736B1"/>
    <w:pPr>
      <w:suppressAutoHyphens/>
    </w:pPr>
    <w:rPr>
      <w:sz w:val="18"/>
      <w:szCs w:val="18"/>
      <w:lang w:eastAsia="zh-CN"/>
    </w:rPr>
  </w:style>
  <w:style w:type="paragraph" w:customStyle="1" w:styleId="Normal1">
    <w:name w:val="Normal1"/>
    <w:uiPriority w:val="99"/>
    <w:rsid w:val="00B736B1"/>
    <w:pPr>
      <w:widowControl w:val="0"/>
      <w:suppressAutoHyphens/>
      <w:ind w:left="120" w:firstLine="560"/>
    </w:pPr>
    <w:rPr>
      <w:rFonts w:ascii="Arial" w:eastAsia="Times New Roman" w:hAnsi="Arial" w:cs="Arial"/>
      <w:sz w:val="22"/>
      <w:szCs w:val="22"/>
      <w:lang w:eastAsia="zh-CN"/>
    </w:rPr>
  </w:style>
  <w:style w:type="paragraph" w:customStyle="1" w:styleId="afffb">
    <w:name w:val="Стиль Обычный таблица + курсив Оранжевый"/>
    <w:basedOn w:val="afffa"/>
    <w:uiPriority w:val="99"/>
    <w:rsid w:val="00B736B1"/>
    <w:rPr>
      <w:i/>
      <w:iCs/>
      <w:color w:val="FF0000"/>
    </w:rPr>
  </w:style>
  <w:style w:type="paragraph" w:customStyle="1" w:styleId="afffc">
    <w:name w:val="Штамп"/>
    <w:basedOn w:val="a0"/>
    <w:uiPriority w:val="99"/>
    <w:rsid w:val="00B736B1"/>
    <w:pPr>
      <w:pageBreakBefore/>
      <w:suppressAutoHyphens/>
      <w:ind w:left="5387"/>
      <w:jc w:val="center"/>
    </w:pPr>
    <w:rPr>
      <w:sz w:val="24"/>
      <w:lang w:eastAsia="zh-CN"/>
    </w:rPr>
  </w:style>
  <w:style w:type="paragraph" w:customStyle="1" w:styleId="afffd">
    <w:name w:val="Основной"/>
    <w:basedOn w:val="a0"/>
    <w:uiPriority w:val="99"/>
    <w:rsid w:val="00B736B1"/>
    <w:pPr>
      <w:suppressAutoHyphens/>
      <w:ind w:firstLine="709"/>
      <w:jc w:val="both"/>
    </w:pPr>
    <w:rPr>
      <w:sz w:val="24"/>
      <w:lang w:eastAsia="zh-CN"/>
    </w:rPr>
  </w:style>
  <w:style w:type="paragraph" w:customStyle="1" w:styleId="FR3">
    <w:name w:val="FR3"/>
    <w:uiPriority w:val="99"/>
    <w:rsid w:val="00B736B1"/>
    <w:pPr>
      <w:widowControl w:val="0"/>
      <w:suppressAutoHyphens/>
      <w:autoSpaceDE w:val="0"/>
      <w:spacing w:line="300" w:lineRule="auto"/>
      <w:ind w:left="800" w:right="600"/>
      <w:jc w:val="center"/>
    </w:pPr>
    <w:rPr>
      <w:rFonts w:ascii="Times New Roman" w:eastAsia="Times New Roman" w:hAnsi="Times New Roman"/>
      <w:sz w:val="40"/>
      <w:szCs w:val="40"/>
      <w:lang w:eastAsia="zh-CN"/>
    </w:rPr>
  </w:style>
  <w:style w:type="paragraph" w:customStyle="1" w:styleId="FR5">
    <w:name w:val="FR5"/>
    <w:uiPriority w:val="99"/>
    <w:rsid w:val="00B736B1"/>
    <w:pPr>
      <w:widowControl w:val="0"/>
      <w:suppressAutoHyphens/>
      <w:autoSpaceDE w:val="0"/>
      <w:spacing w:line="300" w:lineRule="auto"/>
    </w:pPr>
    <w:rPr>
      <w:rFonts w:ascii="Arial" w:eastAsia="Times New Roman" w:hAnsi="Arial" w:cs="Arial"/>
      <w:b/>
      <w:bCs/>
      <w:sz w:val="22"/>
      <w:szCs w:val="22"/>
      <w:lang w:eastAsia="zh-CN"/>
    </w:rPr>
  </w:style>
  <w:style w:type="paragraph" w:customStyle="1" w:styleId="52">
    <w:name w:val="Стиль5"/>
    <w:basedOn w:val="a0"/>
    <w:uiPriority w:val="99"/>
    <w:rsid w:val="00B736B1"/>
    <w:pPr>
      <w:suppressAutoHyphens/>
      <w:ind w:firstLine="426"/>
      <w:jc w:val="center"/>
    </w:pPr>
    <w:rPr>
      <w:sz w:val="24"/>
      <w:lang w:eastAsia="zh-CN"/>
    </w:rPr>
  </w:style>
  <w:style w:type="paragraph" w:customStyle="1" w:styleId="afffe">
    <w:name w:val="Спис_заголовок"/>
    <w:basedOn w:val="a0"/>
    <w:next w:val="aff7"/>
    <w:uiPriority w:val="99"/>
    <w:rsid w:val="00B736B1"/>
    <w:pPr>
      <w:keepNext/>
      <w:keepLines/>
      <w:suppressAutoHyphens/>
      <w:spacing w:before="60" w:after="60"/>
      <w:jc w:val="both"/>
    </w:pPr>
    <w:rPr>
      <w:sz w:val="22"/>
      <w:szCs w:val="22"/>
      <w:lang w:eastAsia="zh-CN"/>
    </w:rPr>
  </w:style>
  <w:style w:type="paragraph" w:customStyle="1" w:styleId="1fa">
    <w:name w:val="Номер1"/>
    <w:basedOn w:val="aff7"/>
    <w:uiPriority w:val="99"/>
    <w:rsid w:val="00B736B1"/>
    <w:pPr>
      <w:spacing w:before="40" w:after="40"/>
      <w:ind w:left="1224" w:hanging="504"/>
      <w:outlineLvl w:val="1"/>
    </w:pPr>
    <w:rPr>
      <w:sz w:val="22"/>
      <w:szCs w:val="22"/>
    </w:rPr>
  </w:style>
  <w:style w:type="paragraph" w:customStyle="1" w:styleId="ListParagraph1">
    <w:name w:val="List Paragraph1"/>
    <w:basedOn w:val="a0"/>
    <w:uiPriority w:val="99"/>
    <w:rsid w:val="00B736B1"/>
    <w:pPr>
      <w:suppressAutoHyphens/>
      <w:ind w:left="720"/>
    </w:pPr>
    <w:rPr>
      <w:sz w:val="24"/>
      <w:lang w:eastAsia="zh-CN"/>
    </w:rPr>
  </w:style>
  <w:style w:type="paragraph" w:customStyle="1" w:styleId="FR4">
    <w:name w:val="FR4"/>
    <w:uiPriority w:val="99"/>
    <w:rsid w:val="00B736B1"/>
    <w:pPr>
      <w:widowControl w:val="0"/>
      <w:suppressAutoHyphens/>
      <w:autoSpaceDE w:val="0"/>
      <w:spacing w:before="460"/>
      <w:ind w:left="2560"/>
    </w:pPr>
    <w:rPr>
      <w:rFonts w:ascii="Arial" w:eastAsia="Times New Roman" w:hAnsi="Arial" w:cs="Arial"/>
      <w:sz w:val="32"/>
      <w:szCs w:val="32"/>
      <w:lang w:eastAsia="zh-CN"/>
    </w:rPr>
  </w:style>
  <w:style w:type="paragraph" w:customStyle="1" w:styleId="72">
    <w:name w:val="Стиль7"/>
    <w:basedOn w:val="a0"/>
    <w:uiPriority w:val="99"/>
    <w:rsid w:val="00B736B1"/>
    <w:pPr>
      <w:suppressAutoHyphens/>
      <w:ind w:firstLine="426"/>
      <w:jc w:val="both"/>
    </w:pPr>
    <w:rPr>
      <w:sz w:val="20"/>
      <w:szCs w:val="20"/>
      <w:lang w:eastAsia="zh-CN"/>
    </w:rPr>
  </w:style>
  <w:style w:type="paragraph" w:customStyle="1" w:styleId="29">
    <w:name w:val="Текст_начало_2"/>
    <w:basedOn w:val="a0"/>
    <w:uiPriority w:val="99"/>
    <w:rsid w:val="00B736B1"/>
    <w:pPr>
      <w:suppressAutoHyphens/>
      <w:spacing w:line="360" w:lineRule="exact"/>
      <w:jc w:val="both"/>
    </w:pPr>
    <w:rPr>
      <w:rFonts w:ascii="Arial" w:hAnsi="Arial" w:cs="Arial"/>
      <w:sz w:val="24"/>
      <w:lang w:val="en-GB" w:eastAsia="zh-CN"/>
    </w:rPr>
  </w:style>
  <w:style w:type="paragraph" w:customStyle="1" w:styleId="BodyText21">
    <w:name w:val="Body Text 21"/>
    <w:basedOn w:val="a0"/>
    <w:rsid w:val="00B736B1"/>
    <w:pPr>
      <w:widowControl w:val="0"/>
      <w:suppressAutoHyphens/>
      <w:spacing w:line="360" w:lineRule="auto"/>
      <w:ind w:firstLine="851"/>
      <w:jc w:val="both"/>
    </w:pPr>
    <w:rPr>
      <w:rFonts w:ascii="Arial" w:hAnsi="Arial" w:cs="Arial"/>
      <w:sz w:val="24"/>
      <w:lang w:eastAsia="zh-CN"/>
    </w:rPr>
  </w:style>
  <w:style w:type="paragraph" w:customStyle="1" w:styleId="1fb">
    <w:name w:val="Рецензия1"/>
    <w:uiPriority w:val="99"/>
    <w:rsid w:val="00B736B1"/>
    <w:pPr>
      <w:suppressAutoHyphens/>
    </w:pPr>
    <w:rPr>
      <w:rFonts w:ascii="Times New Roman" w:eastAsia="Times New Roman" w:hAnsi="Times New Roman"/>
      <w:sz w:val="24"/>
      <w:szCs w:val="24"/>
      <w:lang w:eastAsia="zh-CN"/>
    </w:rPr>
  </w:style>
  <w:style w:type="paragraph" w:customStyle="1" w:styleId="2a">
    <w:name w:val="Обычный2"/>
    <w:uiPriority w:val="99"/>
    <w:rsid w:val="00B736B1"/>
    <w:pPr>
      <w:widowControl w:val="0"/>
      <w:suppressAutoHyphens/>
      <w:ind w:left="120" w:firstLine="560"/>
    </w:pPr>
    <w:rPr>
      <w:rFonts w:ascii="Arial" w:eastAsia="Times New Roman" w:hAnsi="Arial" w:cs="Arial"/>
      <w:sz w:val="22"/>
      <w:szCs w:val="22"/>
      <w:lang w:eastAsia="zh-CN"/>
    </w:rPr>
  </w:style>
  <w:style w:type="paragraph" w:customStyle="1" w:styleId="1fc">
    <w:name w:val="Схема документа1"/>
    <w:basedOn w:val="a0"/>
    <w:uiPriority w:val="99"/>
    <w:rsid w:val="00B736B1"/>
    <w:pPr>
      <w:shd w:val="clear" w:color="auto" w:fill="000080"/>
      <w:suppressAutoHyphens/>
    </w:pPr>
    <w:rPr>
      <w:rFonts w:ascii="Tahoma" w:hAnsi="Tahoma" w:cs="Tahoma"/>
      <w:sz w:val="20"/>
      <w:szCs w:val="20"/>
      <w:lang w:eastAsia="zh-CN"/>
    </w:rPr>
  </w:style>
  <w:style w:type="paragraph" w:customStyle="1" w:styleId="1fd">
    <w:name w:val="Название1"/>
    <w:basedOn w:val="a0"/>
    <w:next w:val="a0"/>
    <w:uiPriority w:val="99"/>
    <w:rsid w:val="00B736B1"/>
    <w:pPr>
      <w:suppressAutoHyphens/>
      <w:spacing w:before="240" w:after="60"/>
      <w:jc w:val="center"/>
    </w:pPr>
    <w:rPr>
      <w:rFonts w:ascii="Cambria" w:hAnsi="Cambria" w:cs="Cambria"/>
      <w:b/>
      <w:bCs/>
      <w:kern w:val="2"/>
      <w:sz w:val="32"/>
      <w:szCs w:val="32"/>
      <w:lang w:eastAsia="zh-CN"/>
    </w:rPr>
  </w:style>
  <w:style w:type="paragraph" w:customStyle="1" w:styleId="1fe">
    <w:name w:val="Стиль ТЗ1"/>
    <w:basedOn w:val="a0"/>
    <w:uiPriority w:val="99"/>
    <w:rsid w:val="00B736B1"/>
    <w:pPr>
      <w:suppressAutoHyphens/>
      <w:spacing w:before="60"/>
      <w:ind w:firstLine="303"/>
      <w:jc w:val="both"/>
    </w:pPr>
    <w:rPr>
      <w:bCs/>
      <w:sz w:val="18"/>
      <w:szCs w:val="18"/>
      <w:lang w:eastAsia="zh-CN"/>
    </w:rPr>
  </w:style>
  <w:style w:type="paragraph" w:customStyle="1" w:styleId="82">
    <w:name w:val="Стиль8"/>
    <w:basedOn w:val="a0"/>
    <w:uiPriority w:val="99"/>
    <w:rsid w:val="00B736B1"/>
    <w:pPr>
      <w:suppressAutoHyphens/>
      <w:spacing w:before="60" w:line="360" w:lineRule="auto"/>
      <w:ind w:firstLine="709"/>
      <w:jc w:val="both"/>
    </w:pPr>
    <w:rPr>
      <w:szCs w:val="28"/>
      <w:lang w:eastAsia="zh-CN"/>
    </w:rPr>
  </w:style>
  <w:style w:type="paragraph" w:customStyle="1" w:styleId="SB">
    <w:name w:val="SB_Обычный"/>
    <w:basedOn w:val="a0"/>
    <w:uiPriority w:val="99"/>
    <w:rsid w:val="00B736B1"/>
    <w:pPr>
      <w:suppressAutoHyphens/>
      <w:spacing w:after="60"/>
      <w:ind w:firstLine="709"/>
      <w:jc w:val="both"/>
    </w:pPr>
    <w:rPr>
      <w:sz w:val="24"/>
      <w:lang w:eastAsia="zh-CN"/>
    </w:rPr>
  </w:style>
  <w:style w:type="paragraph" w:customStyle="1" w:styleId="SBHeading2">
    <w:name w:val="SB_Heading2"/>
    <w:basedOn w:val="a0"/>
    <w:uiPriority w:val="99"/>
    <w:rsid w:val="00B736B1"/>
    <w:pPr>
      <w:numPr>
        <w:numId w:val="5"/>
      </w:numPr>
      <w:suppressAutoHyphens/>
      <w:spacing w:after="120"/>
      <w:ind w:left="578" w:hanging="578"/>
      <w:jc w:val="both"/>
    </w:pPr>
    <w:rPr>
      <w:b/>
      <w:lang w:eastAsia="zh-CN"/>
    </w:rPr>
  </w:style>
  <w:style w:type="paragraph" w:customStyle="1" w:styleId="SBHeading1">
    <w:name w:val="SB_Heading1"/>
    <w:basedOn w:val="SBHeading2"/>
    <w:uiPriority w:val="99"/>
    <w:rsid w:val="00B736B1"/>
    <w:pPr>
      <w:ind w:left="810" w:hanging="810"/>
    </w:pPr>
    <w:rPr>
      <w:caps/>
    </w:rPr>
  </w:style>
  <w:style w:type="paragraph" w:customStyle="1" w:styleId="SBHeading3">
    <w:name w:val="SB_Heading3"/>
    <w:basedOn w:val="SBHeading2"/>
    <w:uiPriority w:val="99"/>
    <w:rsid w:val="00B736B1"/>
    <w:pPr>
      <w:ind w:left="1800" w:hanging="180"/>
    </w:pPr>
    <w:rPr>
      <w:i/>
    </w:rPr>
  </w:style>
  <w:style w:type="paragraph" w:customStyle="1" w:styleId="SBHeading4">
    <w:name w:val="SB_Heading4"/>
    <w:basedOn w:val="SBHeading3"/>
    <w:uiPriority w:val="99"/>
    <w:rsid w:val="00B736B1"/>
    <w:pPr>
      <w:ind w:left="1728" w:hanging="648"/>
    </w:pPr>
  </w:style>
  <w:style w:type="paragraph" w:customStyle="1" w:styleId="Style5">
    <w:name w:val="Style5"/>
    <w:basedOn w:val="a0"/>
    <w:uiPriority w:val="99"/>
    <w:rsid w:val="00B736B1"/>
    <w:pPr>
      <w:widowControl w:val="0"/>
      <w:suppressAutoHyphens/>
      <w:autoSpaceDE w:val="0"/>
      <w:spacing w:line="480" w:lineRule="exact"/>
      <w:jc w:val="center"/>
    </w:pPr>
    <w:rPr>
      <w:sz w:val="24"/>
      <w:lang w:eastAsia="zh-CN"/>
    </w:rPr>
  </w:style>
  <w:style w:type="paragraph" w:customStyle="1" w:styleId="affff">
    <w:name w:val="Îáû÷íûé"/>
    <w:uiPriority w:val="99"/>
    <w:rsid w:val="00B736B1"/>
    <w:pPr>
      <w:widowControl w:val="0"/>
    </w:pPr>
    <w:rPr>
      <w:rFonts w:ascii="Pragmatica" w:eastAsia="Times New Roman" w:hAnsi="Pragmatica"/>
      <w:lang w:val="en-US"/>
    </w:rPr>
  </w:style>
  <w:style w:type="paragraph" w:customStyle="1" w:styleId="1ff">
    <w:name w:val="Обычный1"/>
    <w:uiPriority w:val="99"/>
    <w:rsid w:val="00B736B1"/>
    <w:pPr>
      <w:widowControl w:val="0"/>
      <w:snapToGrid w:val="0"/>
    </w:pPr>
    <w:rPr>
      <w:rFonts w:ascii="Times New Roman" w:eastAsia="Times New Roman" w:hAnsi="Times New Roman"/>
    </w:rPr>
  </w:style>
  <w:style w:type="paragraph" w:customStyle="1" w:styleId="3b">
    <w:name w:val="Обычный3"/>
    <w:uiPriority w:val="99"/>
    <w:rsid w:val="00B736B1"/>
    <w:pPr>
      <w:widowControl w:val="0"/>
      <w:snapToGrid w:val="0"/>
    </w:pPr>
    <w:rPr>
      <w:rFonts w:ascii="Times New Roman" w:eastAsia="Times New Roman" w:hAnsi="Times New Roman"/>
    </w:rPr>
  </w:style>
  <w:style w:type="paragraph" w:customStyle="1" w:styleId="headertext">
    <w:name w:val="headertext"/>
    <w:basedOn w:val="a0"/>
    <w:uiPriority w:val="99"/>
    <w:rsid w:val="00B736B1"/>
    <w:pPr>
      <w:spacing w:before="100" w:beforeAutospacing="1" w:after="100" w:afterAutospacing="1"/>
    </w:pPr>
    <w:rPr>
      <w:sz w:val="24"/>
    </w:rPr>
  </w:style>
  <w:style w:type="paragraph" w:customStyle="1" w:styleId="formattext">
    <w:name w:val="formattext"/>
    <w:basedOn w:val="a0"/>
    <w:uiPriority w:val="99"/>
    <w:rsid w:val="00B736B1"/>
    <w:pPr>
      <w:spacing w:before="100" w:beforeAutospacing="1" w:after="100" w:afterAutospacing="1"/>
    </w:pPr>
    <w:rPr>
      <w:sz w:val="24"/>
    </w:rPr>
  </w:style>
  <w:style w:type="character" w:styleId="affff0">
    <w:name w:val="endnote reference"/>
    <w:uiPriority w:val="99"/>
    <w:semiHidden/>
    <w:unhideWhenUsed/>
    <w:rsid w:val="00B736B1"/>
    <w:rPr>
      <w:vertAlign w:val="superscript"/>
    </w:rPr>
  </w:style>
  <w:style w:type="character" w:styleId="affff1">
    <w:name w:val="Placeholder Text"/>
    <w:uiPriority w:val="99"/>
    <w:semiHidden/>
    <w:rsid w:val="00B736B1"/>
    <w:rPr>
      <w:rFonts w:ascii="Times New Roman" w:hAnsi="Times New Roman" w:cs="Times New Roman" w:hint="default"/>
      <w:color w:val="808080"/>
    </w:rPr>
  </w:style>
  <w:style w:type="character" w:customStyle="1" w:styleId="110">
    <w:name w:val="Заголовок 1 Знак1"/>
    <w:uiPriority w:val="9"/>
    <w:locked/>
    <w:rsid w:val="00B736B1"/>
    <w:rPr>
      <w:rFonts w:ascii="Cambria" w:eastAsia="Times New Roman" w:hAnsi="Cambria" w:cs="Times New Roman"/>
      <w:b/>
      <w:bCs/>
      <w:kern w:val="32"/>
      <w:sz w:val="32"/>
      <w:szCs w:val="32"/>
      <w:lang w:eastAsia="zh-CN"/>
    </w:rPr>
  </w:style>
  <w:style w:type="character" w:customStyle="1" w:styleId="217">
    <w:name w:val="Заголовок 2 Знак1"/>
    <w:uiPriority w:val="9"/>
    <w:semiHidden/>
    <w:locked/>
    <w:rsid w:val="00B736B1"/>
    <w:rPr>
      <w:rFonts w:ascii="Cambria" w:eastAsia="Times New Roman" w:hAnsi="Cambria" w:cs="Times New Roman"/>
      <w:b/>
      <w:bCs/>
      <w:i/>
      <w:iCs/>
      <w:sz w:val="28"/>
      <w:szCs w:val="28"/>
      <w:lang w:eastAsia="zh-CN"/>
    </w:rPr>
  </w:style>
  <w:style w:type="character" w:customStyle="1" w:styleId="316">
    <w:name w:val="Заголовок 3 Знак1"/>
    <w:aliases w:val="h3 Знак,Head 3 Знак,l3+toc 3 Знак,CT Знак,Sub-section Title Знак,l3 Знак"/>
    <w:uiPriority w:val="9"/>
    <w:locked/>
    <w:rsid w:val="00B736B1"/>
    <w:rPr>
      <w:rFonts w:ascii="Cambria" w:eastAsia="Times New Roman" w:hAnsi="Cambria" w:cs="Times New Roman"/>
      <w:b/>
      <w:bCs/>
      <w:sz w:val="26"/>
      <w:szCs w:val="26"/>
      <w:lang w:eastAsia="zh-CN"/>
    </w:rPr>
  </w:style>
  <w:style w:type="character" w:customStyle="1" w:styleId="414">
    <w:name w:val="Заголовок 4 Знак1"/>
    <w:uiPriority w:val="9"/>
    <w:semiHidden/>
    <w:locked/>
    <w:rsid w:val="00B736B1"/>
    <w:rPr>
      <w:rFonts w:ascii="Calibri" w:eastAsia="Times New Roman" w:hAnsi="Calibri" w:cs="Times New Roman"/>
      <w:b/>
      <w:bCs/>
      <w:sz w:val="28"/>
      <w:szCs w:val="28"/>
      <w:lang w:eastAsia="zh-CN"/>
    </w:rPr>
  </w:style>
  <w:style w:type="character" w:customStyle="1" w:styleId="514">
    <w:name w:val="Заголовок 5 Знак1"/>
    <w:uiPriority w:val="9"/>
    <w:semiHidden/>
    <w:locked/>
    <w:rsid w:val="00B736B1"/>
    <w:rPr>
      <w:rFonts w:ascii="Calibri" w:eastAsia="Times New Roman" w:hAnsi="Calibri" w:cs="Times New Roman"/>
      <w:b/>
      <w:bCs/>
      <w:i/>
      <w:iCs/>
      <w:sz w:val="26"/>
      <w:szCs w:val="26"/>
      <w:lang w:eastAsia="zh-CN"/>
    </w:rPr>
  </w:style>
  <w:style w:type="character" w:customStyle="1" w:styleId="710">
    <w:name w:val="Заголовок 7 Знак1"/>
    <w:uiPriority w:val="9"/>
    <w:semiHidden/>
    <w:locked/>
    <w:rsid w:val="00B736B1"/>
    <w:rPr>
      <w:rFonts w:ascii="Calibri" w:eastAsia="Times New Roman" w:hAnsi="Calibri" w:cs="Times New Roman"/>
      <w:sz w:val="24"/>
      <w:szCs w:val="24"/>
      <w:lang w:eastAsia="zh-CN"/>
    </w:rPr>
  </w:style>
  <w:style w:type="character" w:customStyle="1" w:styleId="WW8Num1z0">
    <w:name w:val="WW8Num1z0"/>
    <w:rsid w:val="00B736B1"/>
    <w:rPr>
      <w:rFonts w:ascii="Times New Roman" w:hAnsi="Times New Roman" w:cs="Times New Roman" w:hint="default"/>
      <w:sz w:val="26"/>
    </w:rPr>
  </w:style>
  <w:style w:type="character" w:customStyle="1" w:styleId="WW8Num1z1">
    <w:name w:val="WW8Num1z1"/>
    <w:rsid w:val="00B736B1"/>
    <w:rPr>
      <w:sz w:val="26"/>
    </w:rPr>
  </w:style>
  <w:style w:type="character" w:customStyle="1" w:styleId="WW8Num1z2">
    <w:name w:val="WW8Num1z2"/>
    <w:rsid w:val="00B736B1"/>
    <w:rPr>
      <w:sz w:val="26"/>
    </w:rPr>
  </w:style>
  <w:style w:type="character" w:customStyle="1" w:styleId="WW8Num1z3">
    <w:name w:val="WW8Num1z3"/>
    <w:rsid w:val="00B736B1"/>
    <w:rPr>
      <w:rFonts w:ascii="Times New Roman" w:hAnsi="Times New Roman" w:cs="Times New Roman" w:hint="default"/>
      <w:sz w:val="26"/>
    </w:rPr>
  </w:style>
  <w:style w:type="character" w:customStyle="1" w:styleId="WW8Num3z0">
    <w:name w:val="WW8Num3z0"/>
    <w:rsid w:val="00B736B1"/>
    <w:rPr>
      <w:rFonts w:ascii="Times New Roman" w:hAnsi="Times New Roman" w:cs="Times New Roman" w:hint="default"/>
      <w:sz w:val="26"/>
    </w:rPr>
  </w:style>
  <w:style w:type="character" w:customStyle="1" w:styleId="WW8Num3z2">
    <w:name w:val="WW8Num3z2"/>
    <w:rsid w:val="00B736B1"/>
    <w:rPr>
      <w:rFonts w:ascii="Times New Roman" w:hAnsi="Times New Roman" w:cs="Times New Roman" w:hint="default"/>
      <w:sz w:val="24"/>
    </w:rPr>
  </w:style>
  <w:style w:type="character" w:customStyle="1" w:styleId="WW8Num3z3">
    <w:name w:val="WW8Num3z3"/>
    <w:rsid w:val="00B736B1"/>
    <w:rPr>
      <w:rFonts w:ascii="Times New Roman" w:hAnsi="Times New Roman" w:cs="Times New Roman" w:hint="default"/>
      <w:sz w:val="26"/>
    </w:rPr>
  </w:style>
  <w:style w:type="character" w:customStyle="1" w:styleId="WW8Num3z4">
    <w:name w:val="WW8Num3z4"/>
    <w:rsid w:val="00B736B1"/>
    <w:rPr>
      <w:sz w:val="26"/>
    </w:rPr>
  </w:style>
  <w:style w:type="character" w:customStyle="1" w:styleId="WW8Num6z0">
    <w:name w:val="WW8Num6z0"/>
    <w:rsid w:val="00B736B1"/>
    <w:rPr>
      <w:rFonts w:ascii="Times New Roman" w:hAnsi="Times New Roman" w:cs="Times New Roman" w:hint="default"/>
      <w:sz w:val="26"/>
    </w:rPr>
  </w:style>
  <w:style w:type="character" w:customStyle="1" w:styleId="WW8Num6z2">
    <w:name w:val="WW8Num6z2"/>
    <w:rsid w:val="00B736B1"/>
    <w:rPr>
      <w:rFonts w:ascii="Times New Roman" w:hAnsi="Times New Roman" w:cs="Times New Roman" w:hint="default"/>
      <w:sz w:val="24"/>
    </w:rPr>
  </w:style>
  <w:style w:type="character" w:customStyle="1" w:styleId="WW8Num6z3">
    <w:name w:val="WW8Num6z3"/>
    <w:rsid w:val="00B736B1"/>
    <w:rPr>
      <w:rFonts w:ascii="Times New Roman" w:hAnsi="Times New Roman" w:cs="Times New Roman" w:hint="default"/>
      <w:sz w:val="26"/>
    </w:rPr>
  </w:style>
  <w:style w:type="character" w:customStyle="1" w:styleId="WW8Num6z4">
    <w:name w:val="WW8Num6z4"/>
    <w:rsid w:val="00B736B1"/>
    <w:rPr>
      <w:sz w:val="26"/>
    </w:rPr>
  </w:style>
  <w:style w:type="character" w:customStyle="1" w:styleId="WW8Num7z0">
    <w:name w:val="WW8Num7z0"/>
    <w:rsid w:val="00B736B1"/>
  </w:style>
  <w:style w:type="character" w:customStyle="1" w:styleId="WW8Num8z0">
    <w:name w:val="WW8Num8z0"/>
    <w:rsid w:val="00B736B1"/>
    <w:rPr>
      <w:sz w:val="40"/>
    </w:rPr>
  </w:style>
  <w:style w:type="character" w:customStyle="1" w:styleId="2b">
    <w:name w:val="Основной шрифт абзаца2"/>
    <w:rsid w:val="00B736B1"/>
  </w:style>
  <w:style w:type="character" w:customStyle="1" w:styleId="WW8Num4z0">
    <w:name w:val="WW8Num4z0"/>
    <w:rsid w:val="00B736B1"/>
    <w:rPr>
      <w:rFonts w:ascii="Symbol" w:hAnsi="Symbol" w:hint="default"/>
    </w:rPr>
  </w:style>
  <w:style w:type="character" w:customStyle="1" w:styleId="WW8Num5z0">
    <w:name w:val="WW8Num5z0"/>
    <w:rsid w:val="00B736B1"/>
    <w:rPr>
      <w:rFonts w:ascii="Symbol" w:hAnsi="Symbol" w:hint="default"/>
    </w:rPr>
  </w:style>
  <w:style w:type="character" w:customStyle="1" w:styleId="WW8Num9z0">
    <w:name w:val="WW8Num9z0"/>
    <w:rsid w:val="00B736B1"/>
    <w:rPr>
      <w:rFonts w:ascii="Symbol" w:hAnsi="Symbol" w:hint="default"/>
    </w:rPr>
  </w:style>
  <w:style w:type="character" w:customStyle="1" w:styleId="WW8Num9z1">
    <w:name w:val="WW8Num9z1"/>
    <w:rsid w:val="00B736B1"/>
    <w:rPr>
      <w:rFonts w:ascii="Courier New" w:hAnsi="Courier New" w:cs="Courier New" w:hint="default"/>
    </w:rPr>
  </w:style>
  <w:style w:type="character" w:customStyle="1" w:styleId="WW8Num9z2">
    <w:name w:val="WW8Num9z2"/>
    <w:rsid w:val="00B736B1"/>
    <w:rPr>
      <w:rFonts w:ascii="Wingdings" w:hAnsi="Wingdings" w:hint="default"/>
    </w:rPr>
  </w:style>
  <w:style w:type="character" w:customStyle="1" w:styleId="WW8Num10z0">
    <w:name w:val="WW8Num10z0"/>
    <w:rsid w:val="00B736B1"/>
    <w:rPr>
      <w:rFonts w:ascii="Times New Roman" w:hAnsi="Times New Roman" w:cs="Times New Roman" w:hint="default"/>
      <w:sz w:val="26"/>
    </w:rPr>
  </w:style>
  <w:style w:type="character" w:customStyle="1" w:styleId="WW8Num10z2">
    <w:name w:val="WW8Num10z2"/>
    <w:rsid w:val="00B736B1"/>
    <w:rPr>
      <w:rFonts w:ascii="Times New Roman" w:hAnsi="Times New Roman" w:cs="Times New Roman" w:hint="default"/>
      <w:sz w:val="24"/>
    </w:rPr>
  </w:style>
  <w:style w:type="character" w:customStyle="1" w:styleId="WW8Num10z3">
    <w:name w:val="WW8Num10z3"/>
    <w:rsid w:val="00B736B1"/>
    <w:rPr>
      <w:rFonts w:ascii="Times New Roman" w:hAnsi="Times New Roman" w:cs="Times New Roman" w:hint="default"/>
      <w:sz w:val="26"/>
    </w:rPr>
  </w:style>
  <w:style w:type="character" w:customStyle="1" w:styleId="WW8Num10z4">
    <w:name w:val="WW8Num10z4"/>
    <w:rsid w:val="00B736B1"/>
    <w:rPr>
      <w:sz w:val="26"/>
    </w:rPr>
  </w:style>
  <w:style w:type="character" w:customStyle="1" w:styleId="WW8Num13z0">
    <w:name w:val="WW8Num13z0"/>
    <w:rsid w:val="00B736B1"/>
    <w:rPr>
      <w:rFonts w:ascii="Times New Roman" w:hAnsi="Times New Roman" w:cs="Times New Roman" w:hint="default"/>
      <w:sz w:val="26"/>
    </w:rPr>
  </w:style>
  <w:style w:type="character" w:customStyle="1" w:styleId="WW8Num13z2">
    <w:name w:val="WW8Num13z2"/>
    <w:rsid w:val="00B736B1"/>
    <w:rPr>
      <w:rFonts w:ascii="Times New Roman" w:hAnsi="Times New Roman" w:cs="Times New Roman" w:hint="default"/>
      <w:sz w:val="24"/>
    </w:rPr>
  </w:style>
  <w:style w:type="character" w:customStyle="1" w:styleId="WW8Num13z3">
    <w:name w:val="WW8Num13z3"/>
    <w:rsid w:val="00B736B1"/>
    <w:rPr>
      <w:rFonts w:ascii="Times New Roman" w:hAnsi="Times New Roman" w:cs="Times New Roman" w:hint="default"/>
      <w:sz w:val="26"/>
    </w:rPr>
  </w:style>
  <w:style w:type="character" w:customStyle="1" w:styleId="WW8Num13z4">
    <w:name w:val="WW8Num13z4"/>
    <w:rsid w:val="00B736B1"/>
    <w:rPr>
      <w:sz w:val="26"/>
    </w:rPr>
  </w:style>
  <w:style w:type="character" w:customStyle="1" w:styleId="WW8Num14z0">
    <w:name w:val="WW8Num14z0"/>
    <w:rsid w:val="00B736B1"/>
  </w:style>
  <w:style w:type="character" w:customStyle="1" w:styleId="WW8Num15z0">
    <w:name w:val="WW8Num15z0"/>
    <w:rsid w:val="00B736B1"/>
    <w:rPr>
      <w:rFonts w:ascii="Times New Roman" w:hAnsi="Times New Roman" w:cs="Times New Roman" w:hint="default"/>
      <w:sz w:val="26"/>
    </w:rPr>
  </w:style>
  <w:style w:type="character" w:customStyle="1" w:styleId="WW8Num15z1">
    <w:name w:val="WW8Num15z1"/>
    <w:rsid w:val="00B736B1"/>
    <w:rPr>
      <w:sz w:val="26"/>
    </w:rPr>
  </w:style>
  <w:style w:type="character" w:customStyle="1" w:styleId="WW8Num15z2">
    <w:name w:val="WW8Num15z2"/>
    <w:rsid w:val="00B736B1"/>
    <w:rPr>
      <w:sz w:val="26"/>
    </w:rPr>
  </w:style>
  <w:style w:type="character" w:customStyle="1" w:styleId="WW8Num15z3">
    <w:name w:val="WW8Num15z3"/>
    <w:rsid w:val="00B736B1"/>
    <w:rPr>
      <w:rFonts w:ascii="Times New Roman" w:hAnsi="Times New Roman" w:cs="Times New Roman" w:hint="default"/>
      <w:sz w:val="26"/>
    </w:rPr>
  </w:style>
  <w:style w:type="character" w:customStyle="1" w:styleId="WW8Num16z0">
    <w:name w:val="WW8Num16z0"/>
    <w:rsid w:val="00B736B1"/>
    <w:rPr>
      <w:rFonts w:ascii="Times New Roman" w:hAnsi="Times New Roman" w:cs="Times New Roman" w:hint="default"/>
      <w:b/>
      <w:bCs w:val="0"/>
      <w:strike w:val="0"/>
      <w:dstrike w:val="0"/>
      <w:color w:val="000000"/>
      <w:spacing w:val="0"/>
      <w:kern w:val="2"/>
      <w:position w:val="0"/>
      <w:sz w:val="24"/>
      <w:u w:val="none"/>
      <w:effect w:val="none"/>
      <w:vertAlign w:val="baseline"/>
      <w:em w:val="none"/>
    </w:rPr>
  </w:style>
  <w:style w:type="character" w:customStyle="1" w:styleId="WW8Num16z1">
    <w:name w:val="WW8Num16z1"/>
    <w:rsid w:val="00B736B1"/>
    <w:rPr>
      <w:rFonts w:ascii="Times New Roman" w:hAnsi="Times New Roman" w:cs="Times New Roman" w:hint="default"/>
      <w:strike w:val="0"/>
      <w:dstrike w:val="0"/>
      <w:color w:val="000000"/>
      <w:spacing w:val="0"/>
      <w:kern w:val="2"/>
      <w:position w:val="0"/>
      <w:sz w:val="24"/>
      <w:u w:val="none"/>
      <w:effect w:val="none"/>
      <w:vertAlign w:val="baseline"/>
      <w:em w:val="none"/>
    </w:rPr>
  </w:style>
  <w:style w:type="character" w:customStyle="1" w:styleId="WW8Num16z2">
    <w:name w:val="WW8Num16z2"/>
    <w:rsid w:val="00B736B1"/>
  </w:style>
  <w:style w:type="character" w:customStyle="1" w:styleId="WW8Num17z0">
    <w:name w:val="WW8Num17z0"/>
    <w:rsid w:val="00B736B1"/>
    <w:rPr>
      <w:sz w:val="40"/>
    </w:rPr>
  </w:style>
  <w:style w:type="character" w:customStyle="1" w:styleId="1ff0">
    <w:name w:val="Основной шрифт абзаца1"/>
    <w:rsid w:val="00B736B1"/>
  </w:style>
  <w:style w:type="character" w:customStyle="1" w:styleId="FootnoteCharacters">
    <w:name w:val="Footnote Characters"/>
    <w:rsid w:val="00B736B1"/>
    <w:rPr>
      <w:rFonts w:ascii="Times New Roman" w:hAnsi="Times New Roman" w:cs="Times New Roman" w:hint="default"/>
      <w:vertAlign w:val="superscript"/>
    </w:rPr>
  </w:style>
  <w:style w:type="character" w:customStyle="1" w:styleId="DocumentHeader11">
    <w:name w:val="Document Header1 Знак1"/>
    <w:rsid w:val="00B736B1"/>
    <w:rPr>
      <w:rFonts w:ascii="Times New Roman" w:hAnsi="Times New Roman" w:cs="Times New Roman" w:hint="default"/>
      <w:b/>
      <w:bCs w:val="0"/>
      <w:kern w:val="2"/>
      <w:sz w:val="36"/>
      <w:lang w:val="ru-RU" w:bidi="ar-SA"/>
    </w:rPr>
  </w:style>
  <w:style w:type="character" w:customStyle="1" w:styleId="H2">
    <w:name w:val="H2 Знак Знак"/>
    <w:rsid w:val="00B736B1"/>
    <w:rPr>
      <w:rFonts w:ascii="Times New Roman" w:eastAsia="Times New Roman" w:hAnsi="Times New Roman" w:cs="Times New Roman" w:hint="default"/>
      <w:b/>
      <w:bCs/>
      <w:sz w:val="30"/>
      <w:szCs w:val="30"/>
      <w:lang w:val="ru-RU" w:bidi="ar-SA"/>
    </w:rPr>
  </w:style>
  <w:style w:type="character" w:customStyle="1" w:styleId="290">
    <w:name w:val="Знак Знак29"/>
    <w:rsid w:val="00B736B1"/>
    <w:rPr>
      <w:rFonts w:ascii="Cambria" w:eastAsia="Times New Roman" w:hAnsi="Cambria" w:cs="Cambria" w:hint="default"/>
      <w:b/>
      <w:bCs/>
      <w:sz w:val="26"/>
      <w:szCs w:val="26"/>
      <w:lang w:val="ru-RU" w:bidi="ar-SA"/>
    </w:rPr>
  </w:style>
  <w:style w:type="character" w:customStyle="1" w:styleId="280">
    <w:name w:val="Знак Знак28"/>
    <w:rsid w:val="00B736B1"/>
    <w:rPr>
      <w:rFonts w:ascii="Arial" w:eastAsia="Times New Roman" w:hAnsi="Arial" w:cs="Arial" w:hint="default"/>
      <w:sz w:val="24"/>
      <w:szCs w:val="24"/>
      <w:lang w:val="ru-RU" w:bidi="ar-SA"/>
    </w:rPr>
  </w:style>
  <w:style w:type="character" w:customStyle="1" w:styleId="270">
    <w:name w:val="Знак Знак27"/>
    <w:rsid w:val="00B736B1"/>
    <w:rPr>
      <w:rFonts w:ascii="Times New Roman" w:eastAsia="Times New Roman" w:hAnsi="Times New Roman" w:cs="Times New Roman" w:hint="default"/>
      <w:sz w:val="22"/>
      <w:szCs w:val="22"/>
      <w:lang w:val="ru-RU" w:bidi="ar-SA"/>
    </w:rPr>
  </w:style>
  <w:style w:type="character" w:customStyle="1" w:styleId="260">
    <w:name w:val="Знак Знак26"/>
    <w:rsid w:val="00B736B1"/>
    <w:rPr>
      <w:rFonts w:ascii="Times New Roman" w:eastAsia="Times New Roman" w:hAnsi="Times New Roman" w:cs="Times New Roman" w:hint="default"/>
      <w:i/>
      <w:iCs/>
      <w:sz w:val="22"/>
      <w:szCs w:val="22"/>
      <w:lang w:val="ru-RU" w:bidi="ar-SA"/>
    </w:rPr>
  </w:style>
  <w:style w:type="character" w:customStyle="1" w:styleId="250">
    <w:name w:val="Знак Знак25"/>
    <w:rsid w:val="00B736B1"/>
    <w:rPr>
      <w:rFonts w:ascii="Arial" w:eastAsia="Times New Roman" w:hAnsi="Arial" w:cs="Arial" w:hint="default"/>
      <w:lang w:val="ru-RU" w:bidi="ar-SA"/>
    </w:rPr>
  </w:style>
  <w:style w:type="character" w:customStyle="1" w:styleId="240">
    <w:name w:val="Знак Знак24"/>
    <w:rsid w:val="00B736B1"/>
    <w:rPr>
      <w:rFonts w:ascii="Arial" w:eastAsia="Times New Roman" w:hAnsi="Arial" w:cs="Arial" w:hint="default"/>
      <w:i/>
      <w:iCs/>
      <w:lang w:val="ru-RU" w:bidi="ar-SA"/>
    </w:rPr>
  </w:style>
  <w:style w:type="character" w:customStyle="1" w:styleId="232">
    <w:name w:val="Знак Знак23"/>
    <w:rsid w:val="00B736B1"/>
    <w:rPr>
      <w:rFonts w:ascii="Arial" w:eastAsia="Times New Roman" w:hAnsi="Arial" w:cs="Arial" w:hint="default"/>
      <w:b/>
      <w:bCs/>
      <w:i/>
      <w:iCs/>
      <w:sz w:val="18"/>
      <w:szCs w:val="18"/>
      <w:lang w:val="ru-RU" w:bidi="ar-SA"/>
    </w:rPr>
  </w:style>
  <w:style w:type="character" w:customStyle="1" w:styleId="170">
    <w:name w:val="Знак Знак17"/>
    <w:rsid w:val="00B736B1"/>
    <w:rPr>
      <w:rFonts w:ascii="Cambria" w:eastAsia="Times New Roman" w:hAnsi="Cambria" w:cs="Cambria" w:hint="default"/>
      <w:b/>
      <w:bCs/>
      <w:kern w:val="2"/>
      <w:sz w:val="32"/>
      <w:szCs w:val="32"/>
      <w:lang w:val="ru-RU" w:eastAsia="zh-CN" w:bidi="ar-SA"/>
    </w:rPr>
  </w:style>
  <w:style w:type="character" w:customStyle="1" w:styleId="111">
    <w:name w:val="Знак Знак11"/>
    <w:rsid w:val="00B736B1"/>
    <w:rPr>
      <w:rFonts w:ascii="Arial" w:eastAsia="Times New Roman" w:hAnsi="Arial" w:cs="Arial" w:hint="default"/>
      <w:sz w:val="24"/>
      <w:szCs w:val="24"/>
      <w:lang w:val="ru-RU" w:bidi="ar-SA"/>
    </w:rPr>
  </w:style>
  <w:style w:type="character" w:customStyle="1" w:styleId="93">
    <w:name w:val="Знак Знак9"/>
    <w:rsid w:val="00B736B1"/>
    <w:rPr>
      <w:rFonts w:ascii="Times New Roman" w:eastAsia="Times New Roman" w:hAnsi="Times New Roman" w:cs="Times New Roman" w:hint="default"/>
      <w:sz w:val="24"/>
      <w:szCs w:val="24"/>
      <w:lang w:val="ru-RU" w:bidi="ar-SA"/>
    </w:rPr>
  </w:style>
  <w:style w:type="character" w:customStyle="1" w:styleId="53">
    <w:name w:val="Знак Знак5"/>
    <w:rsid w:val="00B736B1"/>
    <w:rPr>
      <w:rFonts w:ascii="Times New Roman" w:eastAsia="Times New Roman" w:hAnsi="Times New Roman" w:cs="Times New Roman" w:hint="default"/>
      <w:sz w:val="24"/>
      <w:szCs w:val="24"/>
      <w:lang w:val="ru-RU" w:bidi="ar-SA"/>
    </w:rPr>
  </w:style>
  <w:style w:type="character" w:customStyle="1" w:styleId="affff2">
    <w:name w:val="Дефис Знак"/>
    <w:rsid w:val="00B736B1"/>
    <w:rPr>
      <w:rFonts w:ascii="Times New Roman" w:hAnsi="Times New Roman" w:cs="Times New Roman" w:hint="default"/>
      <w:sz w:val="24"/>
      <w:szCs w:val="24"/>
      <w:lang w:val="en-US"/>
    </w:rPr>
  </w:style>
  <w:style w:type="character" w:customStyle="1" w:styleId="43">
    <w:name w:val="Стиль4 Знак"/>
    <w:basedOn w:val="affff2"/>
    <w:rsid w:val="00B736B1"/>
    <w:rPr>
      <w:rFonts w:ascii="Times New Roman" w:hAnsi="Times New Roman" w:cs="Times New Roman" w:hint="default"/>
      <w:sz w:val="24"/>
      <w:szCs w:val="24"/>
      <w:lang w:val="en-US"/>
    </w:rPr>
  </w:style>
  <w:style w:type="character" w:customStyle="1" w:styleId="skypepnhtextspan">
    <w:name w:val="skype_pnh_text_span"/>
    <w:rsid w:val="00B736B1"/>
    <w:rPr>
      <w:rFonts w:ascii="Times New Roman" w:hAnsi="Times New Roman" w:cs="Times New Roman" w:hint="default"/>
    </w:rPr>
  </w:style>
  <w:style w:type="character" w:customStyle="1" w:styleId="EndnoteCharacters">
    <w:name w:val="Endnote Characters"/>
    <w:rsid w:val="00B736B1"/>
    <w:rPr>
      <w:rFonts w:ascii="Times New Roman" w:hAnsi="Times New Roman" w:cs="Times New Roman" w:hint="default"/>
      <w:vertAlign w:val="superscript"/>
    </w:rPr>
  </w:style>
  <w:style w:type="character" w:customStyle="1" w:styleId="1ff1">
    <w:name w:val="Знак примечания1"/>
    <w:rsid w:val="00B736B1"/>
    <w:rPr>
      <w:rFonts w:ascii="Times New Roman" w:hAnsi="Times New Roman" w:cs="Times New Roman" w:hint="default"/>
      <w:sz w:val="16"/>
      <w:szCs w:val="16"/>
    </w:rPr>
  </w:style>
  <w:style w:type="character" w:customStyle="1" w:styleId="1ff2">
    <w:name w:val="Знак сноски1"/>
    <w:rsid w:val="00B736B1"/>
    <w:rPr>
      <w:vertAlign w:val="superscript"/>
    </w:rPr>
  </w:style>
  <w:style w:type="character" w:customStyle="1" w:styleId="IndexLink">
    <w:name w:val="Index Link"/>
    <w:rsid w:val="00B736B1"/>
  </w:style>
  <w:style w:type="character" w:customStyle="1" w:styleId="1ff3">
    <w:name w:val="Знак концевой сноски1"/>
    <w:rsid w:val="00B736B1"/>
    <w:rPr>
      <w:vertAlign w:val="superscript"/>
    </w:rPr>
  </w:style>
  <w:style w:type="character" w:customStyle="1" w:styleId="NumberingSymbols">
    <w:name w:val="Numbering Symbols"/>
    <w:rsid w:val="00B736B1"/>
  </w:style>
  <w:style w:type="character" w:customStyle="1" w:styleId="1ff4">
    <w:name w:val="Основной текст Знак1"/>
    <w:basedOn w:val="a1"/>
    <w:uiPriority w:val="99"/>
    <w:semiHidden/>
    <w:locked/>
    <w:rsid w:val="00B736B1"/>
    <w:rPr>
      <w:rFonts w:ascii="Times New Roman" w:eastAsia="Times New Roman" w:hAnsi="Times New Roman" w:cs="Times New Roman"/>
      <w:sz w:val="24"/>
      <w:szCs w:val="24"/>
    </w:rPr>
  </w:style>
  <w:style w:type="character" w:customStyle="1" w:styleId="1ff5">
    <w:name w:val="Текст примечания Знак1"/>
    <w:basedOn w:val="a1"/>
    <w:uiPriority w:val="99"/>
    <w:semiHidden/>
    <w:locked/>
    <w:rsid w:val="00B736B1"/>
    <w:rPr>
      <w:rFonts w:ascii="Times New Roman" w:eastAsia="Times New Roman" w:hAnsi="Times New Roman" w:cs="Times New Roman"/>
      <w:sz w:val="20"/>
      <w:szCs w:val="20"/>
      <w:lang w:eastAsia="zh-CN"/>
    </w:rPr>
  </w:style>
  <w:style w:type="character" w:customStyle="1" w:styleId="1ff6">
    <w:name w:val="Тема примечания Знак1"/>
    <w:basedOn w:val="af4"/>
    <w:uiPriority w:val="99"/>
    <w:semiHidden/>
    <w:rsid w:val="00B736B1"/>
    <w:rPr>
      <w:rFonts w:ascii="Times New Roman" w:eastAsia="Times New Roman" w:hAnsi="Times New Roman" w:cs="Times New Roman"/>
      <w:b/>
      <w:bCs/>
      <w:sz w:val="20"/>
      <w:szCs w:val="20"/>
      <w:lang w:eastAsia="zh-CN"/>
    </w:rPr>
  </w:style>
  <w:style w:type="character" w:customStyle="1" w:styleId="1ff7">
    <w:name w:val="Текст выноски Знак1"/>
    <w:uiPriority w:val="99"/>
    <w:semiHidden/>
    <w:locked/>
    <w:rsid w:val="00B736B1"/>
    <w:rPr>
      <w:rFonts w:ascii="Times New Roman" w:eastAsia="Times New Roman" w:hAnsi="Times New Roman" w:cs="Times New Roman"/>
      <w:sz w:val="2"/>
      <w:szCs w:val="2"/>
      <w:lang w:eastAsia="zh-CN"/>
    </w:rPr>
  </w:style>
  <w:style w:type="character" w:customStyle="1" w:styleId="1ff8">
    <w:name w:val="Верхний колонтитул Знак1"/>
    <w:uiPriority w:val="99"/>
    <w:locked/>
    <w:rsid w:val="00B736B1"/>
    <w:rPr>
      <w:rFonts w:ascii="Times New Roman" w:eastAsia="Times New Roman" w:hAnsi="Times New Roman" w:cs="Times New Roman"/>
      <w:sz w:val="24"/>
      <w:szCs w:val="24"/>
    </w:rPr>
  </w:style>
  <w:style w:type="character" w:customStyle="1" w:styleId="1ff9">
    <w:name w:val="Нижний колонтитул Знак1"/>
    <w:uiPriority w:val="99"/>
    <w:locked/>
    <w:rsid w:val="00B736B1"/>
    <w:rPr>
      <w:rFonts w:ascii="Times New Roman" w:eastAsia="Times New Roman" w:hAnsi="Times New Roman" w:cs="Times New Roman"/>
      <w:sz w:val="24"/>
      <w:szCs w:val="24"/>
      <w:lang w:eastAsia="zh-CN"/>
    </w:rPr>
  </w:style>
  <w:style w:type="character" w:customStyle="1" w:styleId="18">
    <w:name w:val="Подзаголовок Знак1"/>
    <w:link w:val="affa"/>
    <w:uiPriority w:val="11"/>
    <w:locked/>
    <w:rsid w:val="00B736B1"/>
    <w:rPr>
      <w:rFonts w:ascii="Cambria" w:eastAsia="Times New Roman" w:hAnsi="Cambria"/>
      <w:sz w:val="24"/>
      <w:szCs w:val="24"/>
      <w:lang w:eastAsia="zh-CN"/>
    </w:rPr>
  </w:style>
  <w:style w:type="character" w:customStyle="1" w:styleId="17">
    <w:name w:val="Текст концевой сноски Знак1"/>
    <w:basedOn w:val="a1"/>
    <w:link w:val="aff5"/>
    <w:uiPriority w:val="99"/>
    <w:semiHidden/>
    <w:locked/>
    <w:rsid w:val="00B736B1"/>
    <w:rPr>
      <w:rFonts w:ascii="Times New Roman" w:eastAsia="Times New Roman" w:hAnsi="Times New Roman"/>
      <w:lang w:eastAsia="zh-CN"/>
    </w:rPr>
  </w:style>
  <w:style w:type="character" w:customStyle="1" w:styleId="WW8Num2z0">
    <w:name w:val="WW8Num2z0"/>
    <w:rsid w:val="00B736B1"/>
    <w:rPr>
      <w:rFonts w:ascii="Times New Roman" w:hAnsi="Times New Roman" w:cs="Times New Roman" w:hint="default"/>
    </w:rPr>
  </w:style>
  <w:style w:type="character" w:customStyle="1" w:styleId="WW8Num2z1">
    <w:name w:val="WW8Num2z1"/>
    <w:rsid w:val="00B736B1"/>
    <w:rPr>
      <w:rFonts w:ascii="Courier New" w:hAnsi="Courier New" w:cs="Courier New" w:hint="default"/>
    </w:rPr>
  </w:style>
  <w:style w:type="character" w:customStyle="1" w:styleId="WW8Num2z2">
    <w:name w:val="WW8Num2z2"/>
    <w:rsid w:val="00B736B1"/>
    <w:rPr>
      <w:rFonts w:ascii="Wingdings" w:hAnsi="Wingdings" w:hint="default"/>
    </w:rPr>
  </w:style>
  <w:style w:type="character" w:customStyle="1" w:styleId="WW8Num2z3">
    <w:name w:val="WW8Num2z3"/>
    <w:rsid w:val="00B736B1"/>
    <w:rPr>
      <w:rFonts w:ascii="Symbol" w:hAnsi="Symbol" w:hint="default"/>
    </w:rPr>
  </w:style>
  <w:style w:type="character" w:customStyle="1" w:styleId="WW8Num6z1">
    <w:name w:val="WW8Num6z1"/>
    <w:rsid w:val="00B736B1"/>
    <w:rPr>
      <w:rFonts w:ascii="Courier New" w:hAnsi="Courier New" w:cs="Courier New" w:hint="default"/>
    </w:rPr>
  </w:style>
  <w:style w:type="character" w:customStyle="1" w:styleId="WW8Num7z1">
    <w:name w:val="WW8Num7z1"/>
    <w:rsid w:val="00B736B1"/>
    <w:rPr>
      <w:rFonts w:ascii="Courier New" w:hAnsi="Courier New" w:cs="Courier New" w:hint="default"/>
    </w:rPr>
  </w:style>
  <w:style w:type="character" w:customStyle="1" w:styleId="WW8Num7z2">
    <w:name w:val="WW8Num7z2"/>
    <w:rsid w:val="00B736B1"/>
    <w:rPr>
      <w:rFonts w:ascii="Wingdings" w:hAnsi="Wingdings" w:hint="default"/>
    </w:rPr>
  </w:style>
  <w:style w:type="character" w:customStyle="1" w:styleId="WW8Num7z3">
    <w:name w:val="WW8Num7z3"/>
    <w:rsid w:val="00B736B1"/>
    <w:rPr>
      <w:rFonts w:ascii="Symbol" w:hAnsi="Symbol" w:hint="default"/>
    </w:rPr>
  </w:style>
  <w:style w:type="character" w:customStyle="1" w:styleId="WW8Num8z1">
    <w:name w:val="WW8Num8z1"/>
    <w:rsid w:val="00B736B1"/>
    <w:rPr>
      <w:rFonts w:ascii="Courier New" w:hAnsi="Courier New" w:cs="Courier New" w:hint="default"/>
    </w:rPr>
  </w:style>
  <w:style w:type="character" w:customStyle="1" w:styleId="WW8Num8z2">
    <w:name w:val="WW8Num8z2"/>
    <w:rsid w:val="00B736B1"/>
    <w:rPr>
      <w:rFonts w:ascii="Wingdings" w:hAnsi="Wingdings" w:hint="default"/>
    </w:rPr>
  </w:style>
  <w:style w:type="character" w:customStyle="1" w:styleId="WW8Num11z0">
    <w:name w:val="WW8Num11z0"/>
    <w:rsid w:val="00B736B1"/>
    <w:rPr>
      <w:rFonts w:ascii="Symbol" w:hAnsi="Symbol" w:hint="default"/>
    </w:rPr>
  </w:style>
  <w:style w:type="character" w:customStyle="1" w:styleId="WW8Num11z1">
    <w:name w:val="WW8Num11z1"/>
    <w:rsid w:val="00B736B1"/>
    <w:rPr>
      <w:rFonts w:ascii="Courier New" w:hAnsi="Courier New" w:cs="Courier New" w:hint="default"/>
    </w:rPr>
  </w:style>
  <w:style w:type="character" w:customStyle="1" w:styleId="WW8Num11z2">
    <w:name w:val="WW8Num11z2"/>
    <w:rsid w:val="00B736B1"/>
    <w:rPr>
      <w:rFonts w:ascii="Wingdings" w:hAnsi="Wingdings" w:hint="default"/>
    </w:rPr>
  </w:style>
  <w:style w:type="character" w:customStyle="1" w:styleId="WW8Num12z0">
    <w:name w:val="WW8Num12z0"/>
    <w:rsid w:val="00B736B1"/>
    <w:rPr>
      <w:color w:val="000000"/>
      <w:position w:val="0"/>
      <w:sz w:val="28"/>
      <w:vertAlign w:val="baseline"/>
    </w:rPr>
  </w:style>
  <w:style w:type="character" w:customStyle="1" w:styleId="WW8Num16z3">
    <w:name w:val="WW8Num16z3"/>
    <w:rsid w:val="00B736B1"/>
    <w:rPr>
      <w:rFonts w:ascii="Symbol" w:hAnsi="Symbol" w:hint="default"/>
    </w:rPr>
  </w:style>
  <w:style w:type="character" w:customStyle="1" w:styleId="WW8Num19z0">
    <w:name w:val="WW8Num19z0"/>
    <w:rsid w:val="00B736B1"/>
    <w:rPr>
      <w:position w:val="0"/>
      <w:sz w:val="28"/>
      <w:vertAlign w:val="baseline"/>
    </w:rPr>
  </w:style>
  <w:style w:type="character" w:customStyle="1" w:styleId="WW8Num19z1">
    <w:name w:val="WW8Num19z1"/>
    <w:rsid w:val="00B736B1"/>
    <w:rPr>
      <w:position w:val="0"/>
      <w:sz w:val="24"/>
      <w:vertAlign w:val="baseline"/>
    </w:rPr>
  </w:style>
  <w:style w:type="character" w:customStyle="1" w:styleId="WW8Num20z0">
    <w:name w:val="WW8Num20z0"/>
    <w:rsid w:val="00B736B1"/>
    <w:rPr>
      <w:position w:val="0"/>
      <w:sz w:val="28"/>
      <w:vertAlign w:val="baseline"/>
    </w:rPr>
  </w:style>
  <w:style w:type="character" w:customStyle="1" w:styleId="WW8Num21z0">
    <w:name w:val="WW8Num21z0"/>
    <w:rsid w:val="00B736B1"/>
    <w:rPr>
      <w:position w:val="0"/>
      <w:sz w:val="28"/>
      <w:vertAlign w:val="baseline"/>
    </w:rPr>
  </w:style>
  <w:style w:type="character" w:customStyle="1" w:styleId="WW8Num22z0">
    <w:name w:val="WW8Num22z0"/>
    <w:rsid w:val="00B736B1"/>
    <w:rPr>
      <w:b/>
      <w:bCs w:val="0"/>
      <w:position w:val="0"/>
      <w:sz w:val="24"/>
      <w:vertAlign w:val="baseline"/>
    </w:rPr>
  </w:style>
  <w:style w:type="character" w:customStyle="1" w:styleId="WW8Num23z0">
    <w:name w:val="WW8Num23z0"/>
    <w:rsid w:val="00B736B1"/>
    <w:rPr>
      <w:b/>
      <w:bCs w:val="0"/>
      <w:position w:val="0"/>
      <w:sz w:val="24"/>
      <w:vertAlign w:val="baseline"/>
    </w:rPr>
  </w:style>
  <w:style w:type="character" w:customStyle="1" w:styleId="WW8Num24z0">
    <w:name w:val="WW8Num24z0"/>
    <w:rsid w:val="00B736B1"/>
    <w:rPr>
      <w:position w:val="0"/>
      <w:sz w:val="28"/>
      <w:vertAlign w:val="baseline"/>
    </w:rPr>
  </w:style>
  <w:style w:type="character" w:customStyle="1" w:styleId="WW8Num26z0">
    <w:name w:val="WW8Num26z0"/>
    <w:rsid w:val="00B736B1"/>
    <w:rPr>
      <w:rFonts w:ascii="Times New Roman" w:hAnsi="Times New Roman" w:cs="Times New Roman" w:hint="default"/>
    </w:rPr>
  </w:style>
  <w:style w:type="character" w:customStyle="1" w:styleId="WW8Num26z1">
    <w:name w:val="WW8Num26z1"/>
    <w:rsid w:val="00B736B1"/>
    <w:rPr>
      <w:rFonts w:ascii="Courier New" w:hAnsi="Courier New" w:cs="Courier New" w:hint="default"/>
    </w:rPr>
  </w:style>
  <w:style w:type="character" w:customStyle="1" w:styleId="WW8Num26z2">
    <w:name w:val="WW8Num26z2"/>
    <w:rsid w:val="00B736B1"/>
    <w:rPr>
      <w:rFonts w:ascii="Wingdings" w:hAnsi="Wingdings" w:hint="default"/>
    </w:rPr>
  </w:style>
  <w:style w:type="character" w:customStyle="1" w:styleId="WW8Num26z3">
    <w:name w:val="WW8Num26z3"/>
    <w:rsid w:val="00B736B1"/>
    <w:rPr>
      <w:rFonts w:ascii="Symbol" w:hAnsi="Symbol" w:hint="default"/>
    </w:rPr>
  </w:style>
  <w:style w:type="character" w:customStyle="1" w:styleId="WW8Num27z0">
    <w:name w:val="WW8Num27z0"/>
    <w:rsid w:val="00B736B1"/>
    <w:rPr>
      <w:b/>
      <w:bCs w:val="0"/>
      <w:position w:val="0"/>
      <w:sz w:val="24"/>
      <w:vertAlign w:val="baseline"/>
    </w:rPr>
  </w:style>
  <w:style w:type="character" w:customStyle="1" w:styleId="WW8Num28z0">
    <w:name w:val="WW8Num28z0"/>
    <w:rsid w:val="00B736B1"/>
    <w:rPr>
      <w:position w:val="0"/>
      <w:sz w:val="28"/>
      <w:vertAlign w:val="baseline"/>
    </w:rPr>
  </w:style>
  <w:style w:type="character" w:customStyle="1" w:styleId="WW8Num29z0">
    <w:name w:val="WW8Num29z0"/>
    <w:rsid w:val="00B736B1"/>
    <w:rPr>
      <w:rFonts w:ascii="Times New Roman" w:hAnsi="Times New Roman" w:cs="Times New Roman" w:hint="default"/>
    </w:rPr>
  </w:style>
  <w:style w:type="character" w:customStyle="1" w:styleId="WW8Num29z1">
    <w:name w:val="WW8Num29z1"/>
    <w:rsid w:val="00B736B1"/>
    <w:rPr>
      <w:rFonts w:ascii="Courier New" w:hAnsi="Courier New" w:cs="Courier New" w:hint="default"/>
    </w:rPr>
  </w:style>
  <w:style w:type="character" w:customStyle="1" w:styleId="WW8Num29z2">
    <w:name w:val="WW8Num29z2"/>
    <w:rsid w:val="00B736B1"/>
    <w:rPr>
      <w:rFonts w:ascii="Wingdings" w:hAnsi="Wingdings" w:hint="default"/>
    </w:rPr>
  </w:style>
  <w:style w:type="character" w:customStyle="1" w:styleId="WW8Num29z3">
    <w:name w:val="WW8Num29z3"/>
    <w:rsid w:val="00B736B1"/>
    <w:rPr>
      <w:rFonts w:ascii="Symbol" w:hAnsi="Symbol" w:hint="default"/>
    </w:rPr>
  </w:style>
  <w:style w:type="character" w:customStyle="1" w:styleId="WW8Num30z0">
    <w:name w:val="WW8Num30z0"/>
    <w:rsid w:val="00B736B1"/>
    <w:rPr>
      <w:rFonts w:ascii="Times New Roman" w:hAnsi="Times New Roman" w:cs="Times New Roman" w:hint="default"/>
    </w:rPr>
  </w:style>
  <w:style w:type="character" w:customStyle="1" w:styleId="WW8Num30z1">
    <w:name w:val="WW8Num30z1"/>
    <w:rsid w:val="00B736B1"/>
    <w:rPr>
      <w:rFonts w:ascii="Courier New" w:hAnsi="Courier New" w:cs="Courier New" w:hint="default"/>
    </w:rPr>
  </w:style>
  <w:style w:type="character" w:customStyle="1" w:styleId="WW8Num30z2">
    <w:name w:val="WW8Num30z2"/>
    <w:rsid w:val="00B736B1"/>
    <w:rPr>
      <w:rFonts w:ascii="Wingdings" w:hAnsi="Wingdings" w:hint="default"/>
    </w:rPr>
  </w:style>
  <w:style w:type="character" w:customStyle="1" w:styleId="WW8Num30z3">
    <w:name w:val="WW8Num30z3"/>
    <w:rsid w:val="00B736B1"/>
    <w:rPr>
      <w:rFonts w:ascii="Symbol" w:hAnsi="Symbol" w:hint="default"/>
    </w:rPr>
  </w:style>
  <w:style w:type="character" w:customStyle="1" w:styleId="WW8Num31z0">
    <w:name w:val="WW8Num31z0"/>
    <w:rsid w:val="00B736B1"/>
    <w:rPr>
      <w:b/>
      <w:bCs w:val="0"/>
      <w:position w:val="0"/>
      <w:sz w:val="24"/>
      <w:vertAlign w:val="baseline"/>
    </w:rPr>
  </w:style>
  <w:style w:type="character" w:customStyle="1" w:styleId="WW8Num32z0">
    <w:name w:val="WW8Num32z0"/>
    <w:rsid w:val="00B736B1"/>
    <w:rPr>
      <w:b/>
      <w:bCs w:val="0"/>
      <w:position w:val="0"/>
      <w:sz w:val="24"/>
      <w:vertAlign w:val="baseline"/>
    </w:rPr>
  </w:style>
  <w:style w:type="character" w:customStyle="1" w:styleId="WW8Num33z0">
    <w:name w:val="WW8Num33z0"/>
    <w:rsid w:val="00B736B1"/>
    <w:rPr>
      <w:position w:val="0"/>
      <w:sz w:val="28"/>
      <w:vertAlign w:val="baseline"/>
    </w:rPr>
  </w:style>
  <w:style w:type="character" w:customStyle="1" w:styleId="WW8Num35z0">
    <w:name w:val="WW8Num35z0"/>
    <w:rsid w:val="00B736B1"/>
    <w:rPr>
      <w:rFonts w:ascii="Symbol" w:hAnsi="Symbol" w:hint="default"/>
    </w:rPr>
  </w:style>
  <w:style w:type="character" w:customStyle="1" w:styleId="WW8Num35z1">
    <w:name w:val="WW8Num35z1"/>
    <w:rsid w:val="00B736B1"/>
    <w:rPr>
      <w:rFonts w:ascii="Courier New" w:hAnsi="Courier New" w:cs="Courier New" w:hint="default"/>
    </w:rPr>
  </w:style>
  <w:style w:type="character" w:customStyle="1" w:styleId="WW8Num35z2">
    <w:name w:val="WW8Num35z2"/>
    <w:rsid w:val="00B736B1"/>
    <w:rPr>
      <w:rFonts w:ascii="Wingdings" w:hAnsi="Wingdings" w:hint="default"/>
    </w:rPr>
  </w:style>
  <w:style w:type="character" w:customStyle="1" w:styleId="WW8Num37z0">
    <w:name w:val="WW8Num37z0"/>
    <w:rsid w:val="00B736B1"/>
    <w:rPr>
      <w:sz w:val="40"/>
    </w:rPr>
  </w:style>
  <w:style w:type="character" w:customStyle="1" w:styleId="WW8Num38z0">
    <w:name w:val="WW8Num38z0"/>
    <w:rsid w:val="00B736B1"/>
    <w:rPr>
      <w:rFonts w:ascii="Symbol" w:hAnsi="Symbol" w:hint="default"/>
    </w:rPr>
  </w:style>
  <w:style w:type="character" w:customStyle="1" w:styleId="WW8Num38z1">
    <w:name w:val="WW8Num38z1"/>
    <w:rsid w:val="00B736B1"/>
    <w:rPr>
      <w:rFonts w:ascii="Courier New" w:hAnsi="Courier New" w:cs="Courier New" w:hint="default"/>
    </w:rPr>
  </w:style>
  <w:style w:type="character" w:customStyle="1" w:styleId="WW8Num38z2">
    <w:name w:val="WW8Num38z2"/>
    <w:rsid w:val="00B736B1"/>
    <w:rPr>
      <w:rFonts w:ascii="Wingdings" w:hAnsi="Wingdings" w:hint="default"/>
    </w:rPr>
  </w:style>
  <w:style w:type="character" w:customStyle="1" w:styleId="WW8Num41z0">
    <w:name w:val="WW8Num41z0"/>
    <w:rsid w:val="00B736B1"/>
    <w:rPr>
      <w:position w:val="0"/>
      <w:sz w:val="28"/>
      <w:vertAlign w:val="baseline"/>
    </w:rPr>
  </w:style>
  <w:style w:type="character" w:customStyle="1" w:styleId="BodyText3Char">
    <w:name w:val="Body Text 3 Char"/>
    <w:rsid w:val="00B736B1"/>
    <w:rPr>
      <w:rFonts w:ascii="Times New Roman" w:hAnsi="Times New Roman" w:cs="Times New Roman" w:hint="default"/>
      <w:sz w:val="16"/>
      <w:szCs w:val="16"/>
    </w:rPr>
  </w:style>
  <w:style w:type="character" w:customStyle="1" w:styleId="affff3">
    <w:name w:val="Обычный таблица Знак"/>
    <w:uiPriority w:val="99"/>
    <w:rsid w:val="00B736B1"/>
    <w:rPr>
      <w:rFonts w:ascii="Times New Roman" w:hAnsi="Times New Roman" w:cs="Times New Roman" w:hint="default"/>
      <w:sz w:val="18"/>
      <w:szCs w:val="18"/>
    </w:rPr>
  </w:style>
  <w:style w:type="character" w:customStyle="1" w:styleId="affff4">
    <w:name w:val="Основной Знак"/>
    <w:rsid w:val="00B736B1"/>
    <w:rPr>
      <w:rFonts w:ascii="Times New Roman" w:hAnsi="Times New Roman" w:cs="Times New Roman" w:hint="default"/>
      <w:sz w:val="24"/>
      <w:szCs w:val="24"/>
    </w:rPr>
  </w:style>
  <w:style w:type="character" w:customStyle="1" w:styleId="3c">
    <w:name w:val="Знак Знак3"/>
    <w:rsid w:val="00B736B1"/>
    <w:rPr>
      <w:rFonts w:ascii="Times New Roman" w:hAnsi="Times New Roman" w:cs="Times New Roman" w:hint="default"/>
    </w:rPr>
  </w:style>
  <w:style w:type="character" w:customStyle="1" w:styleId="130">
    <w:name w:val="Стиль Знак сноски + 13 пт"/>
    <w:rsid w:val="00B736B1"/>
    <w:rPr>
      <w:rFonts w:ascii="Times New Roman" w:hAnsi="Times New Roman" w:cs="Times New Roman" w:hint="default"/>
      <w:sz w:val="24"/>
      <w:szCs w:val="24"/>
      <w:vertAlign w:val="superscript"/>
    </w:rPr>
  </w:style>
  <w:style w:type="character" w:customStyle="1" w:styleId="2c">
    <w:name w:val="Знак Знак2"/>
    <w:rsid w:val="00B736B1"/>
    <w:rPr>
      <w:rFonts w:ascii="Times New Roman" w:hAnsi="Times New Roman" w:cs="Times New Roman" w:hint="default"/>
    </w:rPr>
  </w:style>
  <w:style w:type="character" w:customStyle="1" w:styleId="FontStyle13">
    <w:name w:val="Font Style13"/>
    <w:rsid w:val="00B736B1"/>
    <w:rPr>
      <w:rFonts w:ascii="Times New Roman" w:hAnsi="Times New Roman" w:cs="Times New Roman" w:hint="default"/>
      <w:sz w:val="26"/>
      <w:szCs w:val="26"/>
    </w:rPr>
  </w:style>
  <w:style w:type="character" w:customStyle="1" w:styleId="FontStyle22">
    <w:name w:val="Font Style22"/>
    <w:rsid w:val="00B736B1"/>
    <w:rPr>
      <w:rFonts w:ascii="Times New Roman" w:hAnsi="Times New Roman" w:cs="Times New Roman" w:hint="default"/>
      <w:color w:val="000000"/>
      <w:sz w:val="26"/>
      <w:szCs w:val="26"/>
    </w:rPr>
  </w:style>
  <w:style w:type="character" w:customStyle="1" w:styleId="ConsNormal0">
    <w:name w:val="ConsNormal Знак"/>
    <w:rsid w:val="00B736B1"/>
    <w:rPr>
      <w:rFonts w:ascii="Arial" w:hAnsi="Arial" w:cs="Arial" w:hint="default"/>
      <w:lang w:val="ru-RU" w:bidi="ar-SA"/>
    </w:rPr>
  </w:style>
  <w:style w:type="character" w:customStyle="1" w:styleId="affff5">
    <w:name w:val="Схема документа Знак"/>
    <w:rsid w:val="00B736B1"/>
    <w:rPr>
      <w:rFonts w:ascii="Tahoma" w:hAnsi="Tahoma" w:cs="Tahoma" w:hint="default"/>
      <w:sz w:val="20"/>
      <w:szCs w:val="20"/>
      <w:shd w:val="clear" w:color="auto" w:fill="000080"/>
    </w:rPr>
  </w:style>
  <w:style w:type="character" w:customStyle="1" w:styleId="affff6">
    <w:name w:val="Название Знак"/>
    <w:link w:val="affff7"/>
    <w:uiPriority w:val="10"/>
    <w:rsid w:val="00B736B1"/>
    <w:rPr>
      <w:rFonts w:ascii="Cambria" w:hAnsi="Cambria" w:cs="Cambria" w:hint="default"/>
      <w:b/>
      <w:bCs/>
      <w:kern w:val="2"/>
      <w:sz w:val="32"/>
      <w:szCs w:val="32"/>
    </w:rPr>
  </w:style>
  <w:style w:type="character" w:customStyle="1" w:styleId="112">
    <w:name w:val="Стиль ТЗ1 Знак1"/>
    <w:rsid w:val="00B736B1"/>
    <w:rPr>
      <w:rFonts w:ascii="Times New Roman" w:hAnsi="Times New Roman" w:cs="Times New Roman" w:hint="default"/>
      <w:bCs/>
      <w:sz w:val="18"/>
      <w:szCs w:val="18"/>
    </w:rPr>
  </w:style>
  <w:style w:type="character" w:customStyle="1" w:styleId="SB0">
    <w:name w:val="SB_Обычный Знак"/>
    <w:rsid w:val="00B736B1"/>
    <w:rPr>
      <w:rFonts w:ascii="Times New Roman" w:hAnsi="Times New Roman" w:cs="Times New Roman" w:hint="default"/>
      <w:sz w:val="24"/>
    </w:rPr>
  </w:style>
  <w:style w:type="character" w:customStyle="1" w:styleId="SBHeading20">
    <w:name w:val="SB_Heading2 Знак"/>
    <w:rsid w:val="00B736B1"/>
    <w:rPr>
      <w:rFonts w:ascii="Times New Roman" w:hAnsi="Times New Roman" w:cs="Times New Roman" w:hint="default"/>
      <w:b/>
      <w:bCs w:val="0"/>
      <w:sz w:val="24"/>
    </w:rPr>
  </w:style>
  <w:style w:type="character" w:customStyle="1" w:styleId="docsearchterm">
    <w:name w:val="docsearchterm"/>
    <w:rsid w:val="00B736B1"/>
    <w:rPr>
      <w:rFonts w:ascii="Times New Roman" w:hAnsi="Times New Roman" w:cs="Times New Roman" w:hint="default"/>
    </w:rPr>
  </w:style>
  <w:style w:type="character" w:customStyle="1" w:styleId="label">
    <w:name w:val="label"/>
    <w:rsid w:val="00B736B1"/>
    <w:rPr>
      <w:rFonts w:ascii="Times New Roman" w:hAnsi="Times New Roman" w:cs="Times New Roman" w:hint="default"/>
    </w:rPr>
  </w:style>
  <w:style w:type="character" w:customStyle="1" w:styleId="218">
    <w:name w:val="Основной текст с отступом 2 Знак1"/>
    <w:basedOn w:val="a1"/>
    <w:uiPriority w:val="99"/>
    <w:semiHidden/>
    <w:locked/>
    <w:rsid w:val="00B736B1"/>
    <w:rPr>
      <w:rFonts w:ascii="Times New Roman" w:eastAsia="Times New Roman" w:hAnsi="Times New Roman" w:cs="Times New Roman"/>
      <w:sz w:val="24"/>
      <w:szCs w:val="24"/>
      <w:lang w:eastAsia="zh-CN"/>
    </w:rPr>
  </w:style>
  <w:style w:type="character" w:customStyle="1" w:styleId="1ffa">
    <w:name w:val="Замещающий текст1"/>
    <w:uiPriority w:val="99"/>
    <w:rsid w:val="00B736B1"/>
    <w:rPr>
      <w:rFonts w:ascii="Times New Roman" w:hAnsi="Times New Roman" w:cs="Times New Roman" w:hint="default"/>
      <w:color w:val="808080"/>
    </w:rPr>
  </w:style>
  <w:style w:type="character" w:customStyle="1" w:styleId="BodyTextChar1">
    <w:name w:val="Body Text Char1"/>
    <w:uiPriority w:val="99"/>
    <w:locked/>
    <w:rsid w:val="00B736B1"/>
    <w:rPr>
      <w:sz w:val="24"/>
      <w:szCs w:val="24"/>
      <w:lang w:val="ru-RU" w:eastAsia="ru-RU"/>
    </w:rPr>
  </w:style>
  <w:style w:type="character" w:customStyle="1" w:styleId="apple-converted-space">
    <w:name w:val="apple-converted-space"/>
    <w:basedOn w:val="a1"/>
    <w:rsid w:val="00B736B1"/>
  </w:style>
  <w:style w:type="character" w:customStyle="1" w:styleId="text-info1">
    <w:name w:val="text-info1"/>
    <w:rsid w:val="00B736B1"/>
    <w:rPr>
      <w:b/>
      <w:bCs/>
      <w:color w:val="000000"/>
    </w:rPr>
  </w:style>
  <w:style w:type="character" w:customStyle="1" w:styleId="wordwrap1">
    <w:name w:val="wordwrap1"/>
    <w:basedOn w:val="a1"/>
    <w:rsid w:val="00B736B1"/>
  </w:style>
  <w:style w:type="character" w:customStyle="1" w:styleId="content">
    <w:name w:val="content"/>
    <w:rsid w:val="00B736B1"/>
    <w:rPr>
      <w:rFonts w:ascii="Arial" w:hAnsi="Arial" w:cs="Arial" w:hint="default"/>
      <w:b w:val="0"/>
      <w:bCs w:val="0"/>
      <w:sz w:val="16"/>
      <w:szCs w:val="16"/>
    </w:rPr>
  </w:style>
  <w:style w:type="character" w:customStyle="1" w:styleId="product-description--features-item-name">
    <w:name w:val="product-description--features-item-name"/>
    <w:basedOn w:val="a1"/>
    <w:rsid w:val="00B736B1"/>
  </w:style>
  <w:style w:type="character" w:customStyle="1" w:styleId="product-description--features-item-value">
    <w:name w:val="product-description--features-item-value"/>
    <w:basedOn w:val="a1"/>
    <w:rsid w:val="00B736B1"/>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B52182"/>
    <w:rPr>
      <w:rFonts w:ascii="Times New Roman" w:hAnsi="Times New Roman" w:cs="Times New Roman"/>
      <w:b/>
      <w:sz w:val="28"/>
      <w:szCs w:val="18"/>
    </w:rPr>
  </w:style>
  <w:style w:type="paragraph" w:customStyle="1" w:styleId="2d">
    <w:name w:val="заголовок 2"/>
    <w:basedOn w:val="a0"/>
    <w:next w:val="a0"/>
    <w:rsid w:val="00B52182"/>
    <w:pPr>
      <w:spacing w:before="240" w:after="60"/>
      <w:jc w:val="center"/>
    </w:pPr>
    <w:rPr>
      <w:b/>
      <w:snapToGrid w:val="0"/>
      <w:sz w:val="24"/>
      <w:szCs w:val="20"/>
    </w:rPr>
  </w:style>
  <w:style w:type="paragraph" w:customStyle="1" w:styleId="3d">
    <w:name w:val="Основной текст с отступом3"/>
    <w:basedOn w:val="a0"/>
    <w:rsid w:val="00A745AD"/>
    <w:pPr>
      <w:widowControl w:val="0"/>
      <w:autoSpaceDE w:val="0"/>
      <w:autoSpaceDN w:val="0"/>
      <w:adjustRightInd w:val="0"/>
      <w:spacing w:after="120"/>
      <w:ind w:left="283"/>
    </w:pPr>
    <w:rPr>
      <w:rFonts w:ascii="Arial" w:hAnsi="Arial" w:cs="Arial"/>
      <w:sz w:val="18"/>
      <w:szCs w:val="18"/>
    </w:rPr>
  </w:style>
  <w:style w:type="paragraph" w:customStyle="1" w:styleId="Normalunindented">
    <w:name w:val="Normal unindented"/>
    <w:aliases w:val="Обычный Без отступа"/>
    <w:qFormat/>
    <w:rsid w:val="00A745AD"/>
    <w:pPr>
      <w:spacing w:before="120" w:after="120" w:line="276" w:lineRule="auto"/>
      <w:jc w:val="both"/>
    </w:pPr>
    <w:rPr>
      <w:rFonts w:ascii="Times New Roman" w:eastAsia="Times New Roman" w:hAnsi="Times New Roman"/>
      <w:sz w:val="22"/>
      <w:szCs w:val="22"/>
    </w:rPr>
  </w:style>
  <w:style w:type="character" w:customStyle="1" w:styleId="afff">
    <w:name w:val="Без интервала Знак"/>
    <w:aliases w:val="Без интервала1 Знак,Основа Знак"/>
    <w:basedOn w:val="a1"/>
    <w:link w:val="affe"/>
    <w:rsid w:val="006E78FE"/>
    <w:rPr>
      <w:rFonts w:ascii="Times New Roman" w:eastAsia="Times New Roman" w:hAnsi="Times New Roman"/>
      <w:sz w:val="24"/>
      <w:szCs w:val="24"/>
      <w:lang w:val="ru-RU" w:eastAsia="zh-CN" w:bidi="ar-SA"/>
    </w:rPr>
  </w:style>
  <w:style w:type="character" w:styleId="affff8">
    <w:name w:val="Subtle Emphasis"/>
    <w:basedOn w:val="a1"/>
    <w:uiPriority w:val="19"/>
    <w:qFormat/>
    <w:rsid w:val="00EB3584"/>
    <w:rPr>
      <w:i/>
      <w:iCs/>
      <w:color w:val="404040"/>
    </w:rPr>
  </w:style>
  <w:style w:type="paragraph" w:customStyle="1" w:styleId="info-blocktext">
    <w:name w:val="info-block__text"/>
    <w:basedOn w:val="a0"/>
    <w:rsid w:val="00EB3584"/>
    <w:pPr>
      <w:spacing w:before="100" w:beforeAutospacing="1" w:after="100" w:afterAutospacing="1"/>
    </w:pPr>
    <w:rPr>
      <w:sz w:val="24"/>
    </w:rPr>
  </w:style>
  <w:style w:type="numbering" w:customStyle="1" w:styleId="3e">
    <w:name w:val="Нет списка3"/>
    <w:next w:val="a3"/>
    <w:uiPriority w:val="99"/>
    <w:semiHidden/>
    <w:unhideWhenUsed/>
    <w:rsid w:val="00F539CC"/>
  </w:style>
  <w:style w:type="character" w:customStyle="1" w:styleId="FontStyle120">
    <w:name w:val="Font Style120"/>
    <w:uiPriority w:val="99"/>
    <w:rsid w:val="00F539CC"/>
    <w:rPr>
      <w:rFonts w:ascii="Times New Roman" w:hAnsi="Times New Roman" w:cs="Times New Roman" w:hint="default"/>
      <w:sz w:val="24"/>
      <w:szCs w:val="24"/>
    </w:rPr>
  </w:style>
  <w:style w:type="paragraph" w:customStyle="1" w:styleId="Style74">
    <w:name w:val="Style74"/>
    <w:basedOn w:val="a0"/>
    <w:uiPriority w:val="99"/>
    <w:rsid w:val="00F539CC"/>
    <w:pPr>
      <w:widowControl w:val="0"/>
      <w:autoSpaceDE w:val="0"/>
      <w:autoSpaceDN w:val="0"/>
      <w:adjustRightInd w:val="0"/>
      <w:spacing w:line="281" w:lineRule="exact"/>
      <w:ind w:firstLine="529"/>
      <w:jc w:val="both"/>
    </w:pPr>
    <w:rPr>
      <w:sz w:val="24"/>
    </w:rPr>
  </w:style>
  <w:style w:type="paragraph" w:customStyle="1" w:styleId="-0">
    <w:name w:val="Контракт-пункт"/>
    <w:basedOn w:val="a0"/>
    <w:link w:val="-3"/>
    <w:rsid w:val="00F539CC"/>
    <w:pPr>
      <w:numPr>
        <w:ilvl w:val="1"/>
        <w:numId w:val="8"/>
      </w:numPr>
      <w:jc w:val="both"/>
    </w:pPr>
    <w:rPr>
      <w:sz w:val="24"/>
    </w:rPr>
  </w:style>
  <w:style w:type="character" w:customStyle="1" w:styleId="-3">
    <w:name w:val="Контракт-пункт Знак"/>
    <w:link w:val="-0"/>
    <w:locked/>
    <w:rsid w:val="00F539CC"/>
    <w:rPr>
      <w:rFonts w:ascii="Times New Roman" w:eastAsia="Times New Roman" w:hAnsi="Times New Roman"/>
      <w:sz w:val="24"/>
      <w:szCs w:val="24"/>
    </w:rPr>
  </w:style>
  <w:style w:type="paragraph" w:customStyle="1" w:styleId="-">
    <w:name w:val="Контракт-раздел"/>
    <w:basedOn w:val="a0"/>
    <w:next w:val="-0"/>
    <w:rsid w:val="00F539CC"/>
    <w:pPr>
      <w:keepNext/>
      <w:numPr>
        <w:numId w:val="8"/>
      </w:numPr>
      <w:tabs>
        <w:tab w:val="left" w:pos="540"/>
      </w:tabs>
      <w:suppressAutoHyphens/>
      <w:spacing w:before="360" w:after="120"/>
      <w:jc w:val="center"/>
      <w:outlineLvl w:val="3"/>
    </w:pPr>
    <w:rPr>
      <w:b/>
      <w:bCs/>
      <w:caps/>
      <w:smallCaps/>
      <w:sz w:val="24"/>
    </w:rPr>
  </w:style>
  <w:style w:type="paragraph" w:customStyle="1" w:styleId="-1">
    <w:name w:val="Контракт-подпункт"/>
    <w:basedOn w:val="a0"/>
    <w:rsid w:val="00F539CC"/>
    <w:pPr>
      <w:numPr>
        <w:ilvl w:val="2"/>
        <w:numId w:val="8"/>
      </w:numPr>
      <w:jc w:val="both"/>
    </w:pPr>
    <w:rPr>
      <w:sz w:val="24"/>
    </w:rPr>
  </w:style>
  <w:style w:type="paragraph" w:customStyle="1" w:styleId="-2">
    <w:name w:val="Контракт-подподпункт"/>
    <w:basedOn w:val="a0"/>
    <w:rsid w:val="00F539CC"/>
    <w:pPr>
      <w:numPr>
        <w:ilvl w:val="3"/>
        <w:numId w:val="8"/>
      </w:numPr>
      <w:jc w:val="both"/>
    </w:pPr>
    <w:rPr>
      <w:sz w:val="24"/>
    </w:rPr>
  </w:style>
  <w:style w:type="paragraph" w:customStyle="1" w:styleId="Style83">
    <w:name w:val="Style83"/>
    <w:basedOn w:val="a0"/>
    <w:uiPriority w:val="99"/>
    <w:rsid w:val="00F539CC"/>
    <w:pPr>
      <w:widowControl w:val="0"/>
      <w:autoSpaceDE w:val="0"/>
      <w:autoSpaceDN w:val="0"/>
      <w:adjustRightInd w:val="0"/>
      <w:spacing w:line="272" w:lineRule="exact"/>
      <w:ind w:firstLine="553"/>
      <w:jc w:val="both"/>
    </w:pPr>
    <w:rPr>
      <w:sz w:val="24"/>
    </w:rPr>
  </w:style>
  <w:style w:type="paragraph" w:customStyle="1" w:styleId="Style69">
    <w:name w:val="Style69"/>
    <w:basedOn w:val="a0"/>
    <w:uiPriority w:val="99"/>
    <w:rsid w:val="00F539CC"/>
    <w:pPr>
      <w:widowControl w:val="0"/>
      <w:autoSpaceDE w:val="0"/>
      <w:autoSpaceDN w:val="0"/>
      <w:adjustRightInd w:val="0"/>
      <w:jc w:val="both"/>
    </w:pPr>
    <w:rPr>
      <w:sz w:val="24"/>
    </w:rPr>
  </w:style>
  <w:style w:type="character" w:customStyle="1" w:styleId="FontStyle98">
    <w:name w:val="Font Style98"/>
    <w:uiPriority w:val="99"/>
    <w:rsid w:val="00F539CC"/>
    <w:rPr>
      <w:rFonts w:ascii="Times New Roman" w:hAnsi="Times New Roman" w:cs="Times New Roman" w:hint="default"/>
      <w:b/>
      <w:bCs/>
      <w:sz w:val="26"/>
      <w:szCs w:val="26"/>
    </w:rPr>
  </w:style>
  <w:style w:type="character" w:customStyle="1" w:styleId="FontStyle117">
    <w:name w:val="Font Style117"/>
    <w:uiPriority w:val="99"/>
    <w:rsid w:val="00F539CC"/>
    <w:rPr>
      <w:rFonts w:ascii="Times New Roman" w:hAnsi="Times New Roman" w:cs="Times New Roman" w:hint="default"/>
      <w:b/>
      <w:bCs/>
      <w:sz w:val="24"/>
      <w:szCs w:val="24"/>
    </w:rPr>
  </w:style>
  <w:style w:type="paragraph" w:customStyle="1" w:styleId="Style1">
    <w:name w:val="Style1"/>
    <w:basedOn w:val="a0"/>
    <w:uiPriority w:val="99"/>
    <w:rsid w:val="00F539CC"/>
    <w:pPr>
      <w:widowControl w:val="0"/>
      <w:autoSpaceDE w:val="0"/>
      <w:autoSpaceDN w:val="0"/>
      <w:adjustRightInd w:val="0"/>
      <w:spacing w:line="281" w:lineRule="exact"/>
      <w:ind w:firstLine="520"/>
      <w:jc w:val="both"/>
    </w:pPr>
    <w:rPr>
      <w:sz w:val="24"/>
    </w:rPr>
  </w:style>
  <w:style w:type="character" w:customStyle="1" w:styleId="FontStyle118">
    <w:name w:val="Font Style118"/>
    <w:uiPriority w:val="99"/>
    <w:rsid w:val="00F539CC"/>
    <w:rPr>
      <w:rFonts w:ascii="Times New Roman" w:hAnsi="Times New Roman" w:cs="Times New Roman" w:hint="default"/>
      <w:i/>
      <w:iCs/>
      <w:sz w:val="24"/>
      <w:szCs w:val="24"/>
    </w:rPr>
  </w:style>
  <w:style w:type="character" w:customStyle="1" w:styleId="FontStyle100">
    <w:name w:val="Font Style100"/>
    <w:uiPriority w:val="99"/>
    <w:rsid w:val="00F539CC"/>
    <w:rPr>
      <w:rFonts w:ascii="Times New Roman" w:hAnsi="Times New Roman" w:cs="Times New Roman" w:hint="default"/>
      <w:sz w:val="26"/>
      <w:szCs w:val="26"/>
    </w:rPr>
  </w:style>
  <w:style w:type="paragraph" w:customStyle="1" w:styleId="Style75">
    <w:name w:val="Style75"/>
    <w:basedOn w:val="a0"/>
    <w:uiPriority w:val="99"/>
    <w:rsid w:val="00F539CC"/>
    <w:pPr>
      <w:widowControl w:val="0"/>
      <w:autoSpaceDE w:val="0"/>
      <w:autoSpaceDN w:val="0"/>
      <w:adjustRightInd w:val="0"/>
      <w:jc w:val="center"/>
    </w:pPr>
    <w:rPr>
      <w:sz w:val="24"/>
    </w:rPr>
  </w:style>
  <w:style w:type="character" w:customStyle="1" w:styleId="1f">
    <w:name w:val="Стиль1 Знак"/>
    <w:link w:val="1e"/>
    <w:rsid w:val="00F539CC"/>
    <w:rPr>
      <w:rFonts w:ascii="Times New Roman" w:eastAsia="Times New Roman" w:hAnsi="Times New Roman"/>
      <w:b/>
      <w:sz w:val="28"/>
      <w:szCs w:val="24"/>
      <w:lang w:eastAsia="zh-CN"/>
    </w:rPr>
  </w:style>
  <w:style w:type="paragraph" w:customStyle="1" w:styleId="Style64">
    <w:name w:val="Style64"/>
    <w:basedOn w:val="a0"/>
    <w:uiPriority w:val="99"/>
    <w:rsid w:val="00F539CC"/>
    <w:pPr>
      <w:widowControl w:val="0"/>
      <w:autoSpaceDE w:val="0"/>
      <w:autoSpaceDN w:val="0"/>
      <w:adjustRightInd w:val="0"/>
      <w:spacing w:line="286" w:lineRule="exact"/>
      <w:ind w:firstLine="553"/>
    </w:pPr>
    <w:rPr>
      <w:sz w:val="24"/>
    </w:rPr>
  </w:style>
  <w:style w:type="paragraph" w:customStyle="1" w:styleId="Style43">
    <w:name w:val="Style43"/>
    <w:basedOn w:val="a0"/>
    <w:uiPriority w:val="99"/>
    <w:rsid w:val="00F539CC"/>
    <w:pPr>
      <w:widowControl w:val="0"/>
      <w:autoSpaceDE w:val="0"/>
      <w:autoSpaceDN w:val="0"/>
      <w:adjustRightInd w:val="0"/>
      <w:spacing w:line="334" w:lineRule="exact"/>
      <w:jc w:val="both"/>
    </w:pPr>
    <w:rPr>
      <w:sz w:val="24"/>
    </w:rPr>
  </w:style>
  <w:style w:type="character" w:customStyle="1" w:styleId="x-phmenubutton">
    <w:name w:val="x-ph__menu__button"/>
    <w:basedOn w:val="a1"/>
    <w:rsid w:val="00F539CC"/>
  </w:style>
  <w:style w:type="character" w:customStyle="1" w:styleId="WW8Num1z5">
    <w:name w:val="WW8Num1z5"/>
    <w:qFormat/>
    <w:rsid w:val="00F539CC"/>
  </w:style>
  <w:style w:type="table" w:customStyle="1" w:styleId="113">
    <w:name w:val="Сетка таблицы11"/>
    <w:basedOn w:val="a2"/>
    <w:next w:val="ad"/>
    <w:uiPriority w:val="59"/>
    <w:rsid w:val="00F539C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7">
    <w:name w:val="Title"/>
    <w:basedOn w:val="a0"/>
    <w:next w:val="a0"/>
    <w:link w:val="affff6"/>
    <w:uiPriority w:val="10"/>
    <w:qFormat/>
    <w:rsid w:val="00F539CC"/>
    <w:pPr>
      <w:contextualSpacing/>
    </w:pPr>
    <w:rPr>
      <w:rFonts w:ascii="Cambria" w:eastAsia="Calibri" w:hAnsi="Cambria"/>
      <w:b/>
      <w:bCs/>
      <w:kern w:val="2"/>
      <w:sz w:val="32"/>
      <w:szCs w:val="32"/>
    </w:rPr>
  </w:style>
  <w:style w:type="character" w:customStyle="1" w:styleId="1ffb">
    <w:name w:val="Название Знак1"/>
    <w:basedOn w:val="a1"/>
    <w:uiPriority w:val="10"/>
    <w:rsid w:val="00F539CC"/>
    <w:rPr>
      <w:rFonts w:ascii="Cambria" w:eastAsia="Times New Roman" w:hAnsi="Cambria" w:cs="Times New Roman"/>
      <w:b/>
      <w:bCs/>
      <w:kern w:val="28"/>
      <w:sz w:val="32"/>
      <w:szCs w:val="32"/>
    </w:rPr>
  </w:style>
  <w:style w:type="paragraph" w:customStyle="1" w:styleId="Default">
    <w:name w:val="Default"/>
    <w:rsid w:val="007B4F5A"/>
    <w:pPr>
      <w:autoSpaceDE w:val="0"/>
      <w:autoSpaceDN w:val="0"/>
      <w:adjustRightInd w:val="0"/>
    </w:pPr>
    <w:rPr>
      <w:rFonts w:ascii="Times New Roman" w:eastAsia="Times New Roman" w:hAnsi="Times New Roman"/>
      <w:color w:val="000000"/>
      <w:sz w:val="24"/>
      <w:szCs w:val="24"/>
      <w:lang w:eastAsia="en-US"/>
    </w:rPr>
  </w:style>
  <w:style w:type="paragraph" w:customStyle="1" w:styleId="54">
    <w:name w:val="Основной текст5"/>
    <w:basedOn w:val="a0"/>
    <w:rsid w:val="001642CD"/>
    <w:pPr>
      <w:widowControl w:val="0"/>
      <w:shd w:val="clear" w:color="auto" w:fill="FFFFFF"/>
      <w:spacing w:line="240" w:lineRule="atLeast"/>
    </w:pPr>
    <w:rPr>
      <w:color w:val="000000"/>
      <w:sz w:val="23"/>
      <w:szCs w:val="23"/>
    </w:rPr>
  </w:style>
  <w:style w:type="paragraph" w:customStyle="1" w:styleId="rvps9">
    <w:name w:val="rvps9"/>
    <w:basedOn w:val="a0"/>
    <w:rsid w:val="00A84C05"/>
    <w:pPr>
      <w:jc w:val="both"/>
    </w:pPr>
    <w:rPr>
      <w:sz w:val="24"/>
    </w:rPr>
  </w:style>
  <w:style w:type="paragraph" w:customStyle="1" w:styleId="ConsPlusTitle">
    <w:name w:val="ConsPlusTitle"/>
    <w:rsid w:val="00AF2637"/>
    <w:pPr>
      <w:widowControl w:val="0"/>
      <w:autoSpaceDE w:val="0"/>
      <w:autoSpaceDN w:val="0"/>
      <w:adjustRightInd w:val="0"/>
    </w:pPr>
    <w:rPr>
      <w:rFonts w:ascii="Arial" w:eastAsia="Times New Roman" w:hAnsi="Arial" w:cs="Arial"/>
      <w:b/>
      <w:bCs/>
    </w:rPr>
  </w:style>
  <w:style w:type="table" w:customStyle="1" w:styleId="2e">
    <w:name w:val="Сетка таблицы2"/>
    <w:basedOn w:val="a2"/>
    <w:next w:val="ad"/>
    <w:uiPriority w:val="59"/>
    <w:rsid w:val="00EB7471"/>
    <w:rPr>
      <w:rFonts w:asciiTheme="minorHAnsi" w:eastAsiaTheme="minorHAnsi" w:hAnsiTheme="minorHAnsi" w:cstheme="minorBidi"/>
      <w:sz w:val="22"/>
      <w:szCs w:val="22"/>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ffff9">
    <w:name w:val="Основной текст_"/>
    <w:basedOn w:val="a1"/>
    <w:link w:val="1ffc"/>
    <w:rsid w:val="00090835"/>
    <w:rPr>
      <w:rFonts w:ascii="Times New Roman" w:eastAsia="Times New Roman" w:hAnsi="Times New Roman"/>
      <w:spacing w:val="2"/>
      <w:sz w:val="21"/>
      <w:szCs w:val="21"/>
      <w:shd w:val="clear" w:color="auto" w:fill="FFFFFF"/>
    </w:rPr>
  </w:style>
  <w:style w:type="paragraph" w:customStyle="1" w:styleId="1ffc">
    <w:name w:val="Основной текст1"/>
    <w:basedOn w:val="a0"/>
    <w:link w:val="affff9"/>
    <w:rsid w:val="00090835"/>
    <w:pPr>
      <w:widowControl w:val="0"/>
      <w:shd w:val="clear" w:color="auto" w:fill="FFFFFF"/>
      <w:spacing w:line="274" w:lineRule="exact"/>
      <w:jc w:val="both"/>
    </w:pPr>
    <w:rPr>
      <w:spacing w:val="2"/>
      <w:sz w:val="21"/>
      <w:szCs w:val="21"/>
    </w:rPr>
  </w:style>
  <w:style w:type="character" w:customStyle="1" w:styleId="carddetailskey">
    <w:name w:val="carddetailskey"/>
    <w:basedOn w:val="a1"/>
    <w:rsid w:val="00090835"/>
  </w:style>
  <w:style w:type="character" w:customStyle="1" w:styleId="carddetailsval">
    <w:name w:val="carddetailsval"/>
    <w:basedOn w:val="a1"/>
    <w:rsid w:val="00090835"/>
  </w:style>
  <w:style w:type="character" w:customStyle="1" w:styleId="propertyname">
    <w:name w:val="property_name"/>
    <w:basedOn w:val="a1"/>
    <w:rsid w:val="00090835"/>
  </w:style>
  <w:style w:type="character" w:styleId="affffa">
    <w:name w:val="Strong"/>
    <w:aliases w:val="Текст_"/>
    <w:uiPriority w:val="22"/>
    <w:qFormat/>
    <w:rsid w:val="00B429B3"/>
    <w:rPr>
      <w:rFonts w:cs="Times New Roman"/>
      <w:b/>
      <w:bCs/>
    </w:rPr>
  </w:style>
</w:styles>
</file>

<file path=word/webSettings.xml><?xml version="1.0" encoding="utf-8"?>
<w:webSettings xmlns:r="http://schemas.openxmlformats.org/officeDocument/2006/relationships" xmlns:w="http://schemas.openxmlformats.org/wordprocessingml/2006/main">
  <w:divs>
    <w:div w:id="5177526">
      <w:bodyDiv w:val="1"/>
      <w:marLeft w:val="0"/>
      <w:marRight w:val="0"/>
      <w:marTop w:val="0"/>
      <w:marBottom w:val="0"/>
      <w:divBdr>
        <w:top w:val="none" w:sz="0" w:space="0" w:color="auto"/>
        <w:left w:val="none" w:sz="0" w:space="0" w:color="auto"/>
        <w:bottom w:val="none" w:sz="0" w:space="0" w:color="auto"/>
        <w:right w:val="none" w:sz="0" w:space="0" w:color="auto"/>
      </w:divBdr>
      <w:divsChild>
        <w:div w:id="1337268125">
          <w:marLeft w:val="0"/>
          <w:marRight w:val="0"/>
          <w:marTop w:val="0"/>
          <w:marBottom w:val="0"/>
          <w:divBdr>
            <w:top w:val="none" w:sz="0" w:space="0" w:color="auto"/>
            <w:left w:val="none" w:sz="0" w:space="0" w:color="auto"/>
            <w:bottom w:val="none" w:sz="0" w:space="0" w:color="auto"/>
            <w:right w:val="none" w:sz="0" w:space="0" w:color="auto"/>
          </w:divBdr>
          <w:divsChild>
            <w:div w:id="1199929091">
              <w:marLeft w:val="0"/>
              <w:marRight w:val="0"/>
              <w:marTop w:val="0"/>
              <w:marBottom w:val="0"/>
              <w:divBdr>
                <w:top w:val="none" w:sz="0" w:space="0" w:color="auto"/>
                <w:left w:val="none" w:sz="0" w:space="0" w:color="auto"/>
                <w:bottom w:val="none" w:sz="0" w:space="0" w:color="auto"/>
                <w:right w:val="none" w:sz="0" w:space="0" w:color="auto"/>
              </w:divBdr>
              <w:divsChild>
                <w:div w:id="2055689624">
                  <w:marLeft w:val="0"/>
                  <w:marRight w:val="0"/>
                  <w:marTop w:val="0"/>
                  <w:marBottom w:val="0"/>
                  <w:divBdr>
                    <w:top w:val="none" w:sz="0" w:space="0" w:color="auto"/>
                    <w:left w:val="none" w:sz="0" w:space="0" w:color="auto"/>
                    <w:bottom w:val="none" w:sz="0" w:space="0" w:color="auto"/>
                    <w:right w:val="none" w:sz="0" w:space="0" w:color="auto"/>
                  </w:divBdr>
                  <w:divsChild>
                    <w:div w:id="1743410028">
                      <w:marLeft w:val="0"/>
                      <w:marRight w:val="0"/>
                      <w:marTop w:val="0"/>
                      <w:marBottom w:val="0"/>
                      <w:divBdr>
                        <w:top w:val="none" w:sz="0" w:space="0" w:color="auto"/>
                        <w:left w:val="none" w:sz="0" w:space="0" w:color="auto"/>
                        <w:bottom w:val="none" w:sz="0" w:space="0" w:color="auto"/>
                        <w:right w:val="none" w:sz="0" w:space="0" w:color="auto"/>
                      </w:divBdr>
                      <w:divsChild>
                        <w:div w:id="357892299">
                          <w:marLeft w:val="0"/>
                          <w:marRight w:val="0"/>
                          <w:marTop w:val="0"/>
                          <w:marBottom w:val="0"/>
                          <w:divBdr>
                            <w:top w:val="none" w:sz="0" w:space="0" w:color="auto"/>
                            <w:left w:val="none" w:sz="0" w:space="0" w:color="auto"/>
                            <w:bottom w:val="none" w:sz="0" w:space="0" w:color="auto"/>
                            <w:right w:val="none" w:sz="0" w:space="0" w:color="auto"/>
                          </w:divBdr>
                          <w:divsChild>
                            <w:div w:id="1357805730">
                              <w:marLeft w:val="0"/>
                              <w:marRight w:val="0"/>
                              <w:marTop w:val="0"/>
                              <w:marBottom w:val="0"/>
                              <w:divBdr>
                                <w:top w:val="none" w:sz="0" w:space="0" w:color="auto"/>
                                <w:left w:val="none" w:sz="0" w:space="0" w:color="auto"/>
                                <w:bottom w:val="none" w:sz="0" w:space="0" w:color="auto"/>
                                <w:right w:val="none" w:sz="0" w:space="0" w:color="auto"/>
                              </w:divBdr>
                              <w:divsChild>
                                <w:div w:id="1098333954">
                                  <w:marLeft w:val="0"/>
                                  <w:marRight w:val="0"/>
                                  <w:marTop w:val="0"/>
                                  <w:marBottom w:val="0"/>
                                  <w:divBdr>
                                    <w:top w:val="none" w:sz="0" w:space="0" w:color="auto"/>
                                    <w:left w:val="none" w:sz="0" w:space="0" w:color="auto"/>
                                    <w:bottom w:val="none" w:sz="0" w:space="0" w:color="auto"/>
                                    <w:right w:val="none" w:sz="0" w:space="0" w:color="auto"/>
                                  </w:divBdr>
                                  <w:divsChild>
                                    <w:div w:id="1899199175">
                                      <w:marLeft w:val="0"/>
                                      <w:marRight w:val="0"/>
                                      <w:marTop w:val="0"/>
                                      <w:marBottom w:val="0"/>
                                      <w:divBdr>
                                        <w:top w:val="none" w:sz="0" w:space="0" w:color="auto"/>
                                        <w:left w:val="none" w:sz="0" w:space="0" w:color="auto"/>
                                        <w:bottom w:val="none" w:sz="0" w:space="0" w:color="auto"/>
                                        <w:right w:val="none" w:sz="0" w:space="0" w:color="auto"/>
                                      </w:divBdr>
                                      <w:divsChild>
                                        <w:div w:id="1541015639">
                                          <w:marLeft w:val="0"/>
                                          <w:marRight w:val="0"/>
                                          <w:marTop w:val="0"/>
                                          <w:marBottom w:val="0"/>
                                          <w:divBdr>
                                            <w:top w:val="none" w:sz="0" w:space="0" w:color="auto"/>
                                            <w:left w:val="none" w:sz="0" w:space="0" w:color="auto"/>
                                            <w:bottom w:val="none" w:sz="0" w:space="0" w:color="auto"/>
                                            <w:right w:val="none" w:sz="0" w:space="0" w:color="auto"/>
                                          </w:divBdr>
                                          <w:divsChild>
                                            <w:div w:id="1962682113">
                                              <w:marLeft w:val="0"/>
                                              <w:marRight w:val="0"/>
                                              <w:marTop w:val="0"/>
                                              <w:marBottom w:val="0"/>
                                              <w:divBdr>
                                                <w:top w:val="none" w:sz="0" w:space="0" w:color="auto"/>
                                                <w:left w:val="none" w:sz="0" w:space="0" w:color="auto"/>
                                                <w:bottom w:val="none" w:sz="0" w:space="0" w:color="auto"/>
                                                <w:right w:val="none" w:sz="0" w:space="0" w:color="auto"/>
                                              </w:divBdr>
                                              <w:divsChild>
                                                <w:div w:id="54671160">
                                                  <w:marLeft w:val="0"/>
                                                  <w:marRight w:val="0"/>
                                                  <w:marTop w:val="0"/>
                                                  <w:marBottom w:val="0"/>
                                                  <w:divBdr>
                                                    <w:top w:val="none" w:sz="0" w:space="0" w:color="auto"/>
                                                    <w:left w:val="none" w:sz="0" w:space="0" w:color="auto"/>
                                                    <w:bottom w:val="none" w:sz="0" w:space="0" w:color="auto"/>
                                                    <w:right w:val="none" w:sz="0" w:space="0" w:color="auto"/>
                                                  </w:divBdr>
                                                  <w:divsChild>
                                                    <w:div w:id="916331141">
                                                      <w:marLeft w:val="0"/>
                                                      <w:marRight w:val="0"/>
                                                      <w:marTop w:val="0"/>
                                                      <w:marBottom w:val="0"/>
                                                      <w:divBdr>
                                                        <w:top w:val="none" w:sz="0" w:space="0" w:color="auto"/>
                                                        <w:left w:val="none" w:sz="0" w:space="0" w:color="auto"/>
                                                        <w:bottom w:val="none" w:sz="0" w:space="0" w:color="auto"/>
                                                        <w:right w:val="none" w:sz="0" w:space="0" w:color="auto"/>
                                                      </w:divBdr>
                                                      <w:divsChild>
                                                        <w:div w:id="646058994">
                                                          <w:marLeft w:val="0"/>
                                                          <w:marRight w:val="0"/>
                                                          <w:marTop w:val="0"/>
                                                          <w:marBottom w:val="0"/>
                                                          <w:divBdr>
                                                            <w:top w:val="none" w:sz="0" w:space="0" w:color="auto"/>
                                                            <w:left w:val="none" w:sz="0" w:space="0" w:color="auto"/>
                                                            <w:bottom w:val="none" w:sz="0" w:space="0" w:color="auto"/>
                                                            <w:right w:val="none" w:sz="0" w:space="0" w:color="auto"/>
                                                          </w:divBdr>
                                                          <w:divsChild>
                                                            <w:div w:id="1160924483">
                                                              <w:marLeft w:val="0"/>
                                                              <w:marRight w:val="0"/>
                                                              <w:marTop w:val="0"/>
                                                              <w:marBottom w:val="0"/>
                                                              <w:divBdr>
                                                                <w:top w:val="none" w:sz="0" w:space="0" w:color="auto"/>
                                                                <w:left w:val="none" w:sz="0" w:space="0" w:color="auto"/>
                                                                <w:bottom w:val="none" w:sz="0" w:space="0" w:color="auto"/>
                                                                <w:right w:val="none" w:sz="0" w:space="0" w:color="auto"/>
                                                              </w:divBdr>
                                                              <w:divsChild>
                                                                <w:div w:id="616911386">
                                                                  <w:marLeft w:val="0"/>
                                                                  <w:marRight w:val="0"/>
                                                                  <w:marTop w:val="0"/>
                                                                  <w:marBottom w:val="0"/>
                                                                  <w:divBdr>
                                                                    <w:top w:val="none" w:sz="0" w:space="0" w:color="auto"/>
                                                                    <w:left w:val="none" w:sz="0" w:space="0" w:color="auto"/>
                                                                    <w:bottom w:val="none" w:sz="0" w:space="0" w:color="auto"/>
                                                                    <w:right w:val="none" w:sz="0" w:space="0" w:color="auto"/>
                                                                  </w:divBdr>
                                                                  <w:divsChild>
                                                                    <w:div w:id="1201211964">
                                                                      <w:marLeft w:val="0"/>
                                                                      <w:marRight w:val="0"/>
                                                                      <w:marTop w:val="0"/>
                                                                      <w:marBottom w:val="0"/>
                                                                      <w:divBdr>
                                                                        <w:top w:val="none" w:sz="0" w:space="0" w:color="auto"/>
                                                                        <w:left w:val="none" w:sz="0" w:space="0" w:color="auto"/>
                                                                        <w:bottom w:val="none" w:sz="0" w:space="0" w:color="auto"/>
                                                                        <w:right w:val="none" w:sz="0" w:space="0" w:color="auto"/>
                                                                      </w:divBdr>
                                                                      <w:divsChild>
                                                                        <w:div w:id="1624388667">
                                                                          <w:marLeft w:val="0"/>
                                                                          <w:marRight w:val="0"/>
                                                                          <w:marTop w:val="0"/>
                                                                          <w:marBottom w:val="0"/>
                                                                          <w:divBdr>
                                                                            <w:top w:val="none" w:sz="0" w:space="0" w:color="auto"/>
                                                                            <w:left w:val="none" w:sz="0" w:space="0" w:color="auto"/>
                                                                            <w:bottom w:val="none" w:sz="0" w:space="0" w:color="auto"/>
                                                                            <w:right w:val="none" w:sz="0" w:space="0" w:color="auto"/>
                                                                          </w:divBdr>
                                                                          <w:divsChild>
                                                                            <w:div w:id="320888484">
                                                                              <w:marLeft w:val="0"/>
                                                                              <w:marRight w:val="0"/>
                                                                              <w:marTop w:val="0"/>
                                                                              <w:marBottom w:val="0"/>
                                                                              <w:divBdr>
                                                                                <w:top w:val="none" w:sz="0" w:space="0" w:color="auto"/>
                                                                                <w:left w:val="none" w:sz="0" w:space="0" w:color="auto"/>
                                                                                <w:bottom w:val="none" w:sz="0" w:space="0" w:color="auto"/>
                                                                                <w:right w:val="none" w:sz="0" w:space="0" w:color="auto"/>
                                                                              </w:divBdr>
                                                                              <w:divsChild>
                                                                                <w:div w:id="886911780">
                                                                                  <w:marLeft w:val="0"/>
                                                                                  <w:marRight w:val="0"/>
                                                                                  <w:marTop w:val="0"/>
                                                                                  <w:marBottom w:val="0"/>
                                                                                  <w:divBdr>
                                                                                    <w:top w:val="none" w:sz="0" w:space="0" w:color="auto"/>
                                                                                    <w:left w:val="none" w:sz="0" w:space="0" w:color="auto"/>
                                                                                    <w:bottom w:val="none" w:sz="0" w:space="0" w:color="auto"/>
                                                                                    <w:right w:val="none" w:sz="0" w:space="0" w:color="auto"/>
                                                                                  </w:divBdr>
                                                                                  <w:divsChild>
                                                                                    <w:div w:id="320157698">
                                                                                      <w:marLeft w:val="0"/>
                                                                                      <w:marRight w:val="0"/>
                                                                                      <w:marTop w:val="0"/>
                                                                                      <w:marBottom w:val="0"/>
                                                                                      <w:divBdr>
                                                                                        <w:top w:val="none" w:sz="0" w:space="0" w:color="auto"/>
                                                                                        <w:left w:val="none" w:sz="0" w:space="0" w:color="auto"/>
                                                                                        <w:bottom w:val="none" w:sz="0" w:space="0" w:color="auto"/>
                                                                                        <w:right w:val="none" w:sz="0" w:space="0" w:color="auto"/>
                                                                                      </w:divBdr>
                                                                                      <w:divsChild>
                                                                                        <w:div w:id="323163415">
                                                                                          <w:marLeft w:val="0"/>
                                                                                          <w:marRight w:val="0"/>
                                                                                          <w:marTop w:val="0"/>
                                                                                          <w:marBottom w:val="0"/>
                                                                                          <w:divBdr>
                                                                                            <w:top w:val="none" w:sz="0" w:space="0" w:color="auto"/>
                                                                                            <w:left w:val="none" w:sz="0" w:space="0" w:color="auto"/>
                                                                                            <w:bottom w:val="none" w:sz="0" w:space="0" w:color="auto"/>
                                                                                            <w:right w:val="none" w:sz="0" w:space="0" w:color="auto"/>
                                                                                          </w:divBdr>
                                                                                          <w:divsChild>
                                                                                            <w:div w:id="437917922">
                                                                                              <w:marLeft w:val="0"/>
                                                                                              <w:marRight w:val="0"/>
                                                                                              <w:marTop w:val="0"/>
                                                                                              <w:marBottom w:val="0"/>
                                                                                              <w:divBdr>
                                                                                                <w:top w:val="none" w:sz="0" w:space="0" w:color="auto"/>
                                                                                                <w:left w:val="none" w:sz="0" w:space="0" w:color="auto"/>
                                                                                                <w:bottom w:val="none" w:sz="0" w:space="0" w:color="auto"/>
                                                                                                <w:right w:val="none" w:sz="0" w:space="0" w:color="auto"/>
                                                                                              </w:divBdr>
                                                                                              <w:divsChild>
                                                                                                <w:div w:id="1940798519">
                                                                                                  <w:marLeft w:val="0"/>
                                                                                                  <w:marRight w:val="0"/>
                                                                                                  <w:marTop w:val="0"/>
                                                                                                  <w:marBottom w:val="0"/>
                                                                                                  <w:divBdr>
                                                                                                    <w:top w:val="none" w:sz="0" w:space="0" w:color="auto"/>
                                                                                                    <w:left w:val="none" w:sz="0" w:space="0" w:color="auto"/>
                                                                                                    <w:bottom w:val="none" w:sz="0" w:space="0" w:color="auto"/>
                                                                                                    <w:right w:val="none" w:sz="0" w:space="0" w:color="auto"/>
                                                                                                  </w:divBdr>
                                                                                                  <w:divsChild>
                                                                                                    <w:div w:id="1904679354">
                                                                                                      <w:marLeft w:val="0"/>
                                                                                                      <w:marRight w:val="0"/>
                                                                                                      <w:marTop w:val="0"/>
                                                                                                      <w:marBottom w:val="0"/>
                                                                                                      <w:divBdr>
                                                                                                        <w:top w:val="none" w:sz="0" w:space="0" w:color="auto"/>
                                                                                                        <w:left w:val="none" w:sz="0" w:space="0" w:color="auto"/>
                                                                                                        <w:bottom w:val="none" w:sz="0" w:space="0" w:color="auto"/>
                                                                                                        <w:right w:val="none" w:sz="0" w:space="0" w:color="auto"/>
                                                                                                      </w:divBdr>
                                                                                                      <w:divsChild>
                                                                                                        <w:div w:id="1551959173">
                                                                                                          <w:marLeft w:val="0"/>
                                                                                                          <w:marRight w:val="0"/>
                                                                                                          <w:marTop w:val="0"/>
                                                                                                          <w:marBottom w:val="0"/>
                                                                                                          <w:divBdr>
                                                                                                            <w:top w:val="none" w:sz="0" w:space="0" w:color="auto"/>
                                                                                                            <w:left w:val="none" w:sz="0" w:space="0" w:color="auto"/>
                                                                                                            <w:bottom w:val="none" w:sz="0" w:space="0" w:color="auto"/>
                                                                                                            <w:right w:val="none" w:sz="0" w:space="0" w:color="auto"/>
                                                                                                          </w:divBdr>
                                                                                                          <w:divsChild>
                                                                                                            <w:div w:id="1580754056">
                                                                                                              <w:marLeft w:val="0"/>
                                                                                                              <w:marRight w:val="0"/>
                                                                                                              <w:marTop w:val="0"/>
                                                                                                              <w:marBottom w:val="0"/>
                                                                                                              <w:divBdr>
                                                                                                                <w:top w:val="none" w:sz="0" w:space="0" w:color="auto"/>
                                                                                                                <w:left w:val="none" w:sz="0" w:space="0" w:color="auto"/>
                                                                                                                <w:bottom w:val="none" w:sz="0" w:space="0" w:color="auto"/>
                                                                                                                <w:right w:val="none" w:sz="0" w:space="0" w:color="auto"/>
                                                                                                              </w:divBdr>
                                                                                                              <w:divsChild>
                                                                                                                <w:div w:id="243221308">
                                                                                                                  <w:marLeft w:val="0"/>
                                                                                                                  <w:marRight w:val="0"/>
                                                                                                                  <w:marTop w:val="0"/>
                                                                                                                  <w:marBottom w:val="0"/>
                                                                                                                  <w:divBdr>
                                                                                                                    <w:top w:val="none" w:sz="0" w:space="0" w:color="auto"/>
                                                                                                                    <w:left w:val="none" w:sz="0" w:space="0" w:color="auto"/>
                                                                                                                    <w:bottom w:val="none" w:sz="0" w:space="0" w:color="auto"/>
                                                                                                                    <w:right w:val="none" w:sz="0" w:space="0" w:color="auto"/>
                                                                                                                  </w:divBdr>
                                                                                                                  <w:divsChild>
                                                                                                                    <w:div w:id="76522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717305">
      <w:bodyDiv w:val="1"/>
      <w:marLeft w:val="0"/>
      <w:marRight w:val="0"/>
      <w:marTop w:val="0"/>
      <w:marBottom w:val="0"/>
      <w:divBdr>
        <w:top w:val="none" w:sz="0" w:space="0" w:color="auto"/>
        <w:left w:val="none" w:sz="0" w:space="0" w:color="auto"/>
        <w:bottom w:val="none" w:sz="0" w:space="0" w:color="auto"/>
        <w:right w:val="none" w:sz="0" w:space="0" w:color="auto"/>
      </w:divBdr>
    </w:div>
    <w:div w:id="65887649">
      <w:bodyDiv w:val="1"/>
      <w:marLeft w:val="0"/>
      <w:marRight w:val="0"/>
      <w:marTop w:val="0"/>
      <w:marBottom w:val="0"/>
      <w:divBdr>
        <w:top w:val="none" w:sz="0" w:space="0" w:color="auto"/>
        <w:left w:val="none" w:sz="0" w:space="0" w:color="auto"/>
        <w:bottom w:val="none" w:sz="0" w:space="0" w:color="auto"/>
        <w:right w:val="none" w:sz="0" w:space="0" w:color="auto"/>
      </w:divBdr>
    </w:div>
    <w:div w:id="82453527">
      <w:bodyDiv w:val="1"/>
      <w:marLeft w:val="0"/>
      <w:marRight w:val="0"/>
      <w:marTop w:val="0"/>
      <w:marBottom w:val="0"/>
      <w:divBdr>
        <w:top w:val="none" w:sz="0" w:space="0" w:color="auto"/>
        <w:left w:val="none" w:sz="0" w:space="0" w:color="auto"/>
        <w:bottom w:val="none" w:sz="0" w:space="0" w:color="auto"/>
        <w:right w:val="none" w:sz="0" w:space="0" w:color="auto"/>
      </w:divBdr>
    </w:div>
    <w:div w:id="116535722">
      <w:bodyDiv w:val="1"/>
      <w:marLeft w:val="0"/>
      <w:marRight w:val="0"/>
      <w:marTop w:val="0"/>
      <w:marBottom w:val="0"/>
      <w:divBdr>
        <w:top w:val="none" w:sz="0" w:space="0" w:color="auto"/>
        <w:left w:val="none" w:sz="0" w:space="0" w:color="auto"/>
        <w:bottom w:val="none" w:sz="0" w:space="0" w:color="auto"/>
        <w:right w:val="none" w:sz="0" w:space="0" w:color="auto"/>
      </w:divBdr>
    </w:div>
    <w:div w:id="124545113">
      <w:bodyDiv w:val="1"/>
      <w:marLeft w:val="0"/>
      <w:marRight w:val="0"/>
      <w:marTop w:val="0"/>
      <w:marBottom w:val="0"/>
      <w:divBdr>
        <w:top w:val="none" w:sz="0" w:space="0" w:color="auto"/>
        <w:left w:val="none" w:sz="0" w:space="0" w:color="auto"/>
        <w:bottom w:val="none" w:sz="0" w:space="0" w:color="auto"/>
        <w:right w:val="none" w:sz="0" w:space="0" w:color="auto"/>
      </w:divBdr>
    </w:div>
    <w:div w:id="255672709">
      <w:bodyDiv w:val="1"/>
      <w:marLeft w:val="0"/>
      <w:marRight w:val="0"/>
      <w:marTop w:val="0"/>
      <w:marBottom w:val="0"/>
      <w:divBdr>
        <w:top w:val="none" w:sz="0" w:space="0" w:color="auto"/>
        <w:left w:val="none" w:sz="0" w:space="0" w:color="auto"/>
        <w:bottom w:val="none" w:sz="0" w:space="0" w:color="auto"/>
        <w:right w:val="none" w:sz="0" w:space="0" w:color="auto"/>
      </w:divBdr>
    </w:div>
    <w:div w:id="292294800">
      <w:bodyDiv w:val="1"/>
      <w:marLeft w:val="0"/>
      <w:marRight w:val="0"/>
      <w:marTop w:val="0"/>
      <w:marBottom w:val="0"/>
      <w:divBdr>
        <w:top w:val="none" w:sz="0" w:space="0" w:color="auto"/>
        <w:left w:val="none" w:sz="0" w:space="0" w:color="auto"/>
        <w:bottom w:val="none" w:sz="0" w:space="0" w:color="auto"/>
        <w:right w:val="none" w:sz="0" w:space="0" w:color="auto"/>
      </w:divBdr>
    </w:div>
    <w:div w:id="361712055">
      <w:bodyDiv w:val="1"/>
      <w:marLeft w:val="0"/>
      <w:marRight w:val="0"/>
      <w:marTop w:val="0"/>
      <w:marBottom w:val="0"/>
      <w:divBdr>
        <w:top w:val="none" w:sz="0" w:space="0" w:color="auto"/>
        <w:left w:val="none" w:sz="0" w:space="0" w:color="auto"/>
        <w:bottom w:val="none" w:sz="0" w:space="0" w:color="auto"/>
        <w:right w:val="none" w:sz="0" w:space="0" w:color="auto"/>
      </w:divBdr>
    </w:div>
    <w:div w:id="366836368">
      <w:bodyDiv w:val="1"/>
      <w:marLeft w:val="0"/>
      <w:marRight w:val="0"/>
      <w:marTop w:val="0"/>
      <w:marBottom w:val="0"/>
      <w:divBdr>
        <w:top w:val="none" w:sz="0" w:space="0" w:color="auto"/>
        <w:left w:val="none" w:sz="0" w:space="0" w:color="auto"/>
        <w:bottom w:val="none" w:sz="0" w:space="0" w:color="auto"/>
        <w:right w:val="none" w:sz="0" w:space="0" w:color="auto"/>
      </w:divBdr>
    </w:div>
    <w:div w:id="370308573">
      <w:bodyDiv w:val="1"/>
      <w:marLeft w:val="0"/>
      <w:marRight w:val="0"/>
      <w:marTop w:val="0"/>
      <w:marBottom w:val="0"/>
      <w:divBdr>
        <w:top w:val="none" w:sz="0" w:space="0" w:color="auto"/>
        <w:left w:val="none" w:sz="0" w:space="0" w:color="auto"/>
        <w:bottom w:val="none" w:sz="0" w:space="0" w:color="auto"/>
        <w:right w:val="none" w:sz="0" w:space="0" w:color="auto"/>
      </w:divBdr>
    </w:div>
    <w:div w:id="444228611">
      <w:bodyDiv w:val="1"/>
      <w:marLeft w:val="0"/>
      <w:marRight w:val="0"/>
      <w:marTop w:val="0"/>
      <w:marBottom w:val="0"/>
      <w:divBdr>
        <w:top w:val="none" w:sz="0" w:space="0" w:color="auto"/>
        <w:left w:val="none" w:sz="0" w:space="0" w:color="auto"/>
        <w:bottom w:val="none" w:sz="0" w:space="0" w:color="auto"/>
        <w:right w:val="none" w:sz="0" w:space="0" w:color="auto"/>
      </w:divBdr>
    </w:div>
    <w:div w:id="447087492">
      <w:bodyDiv w:val="1"/>
      <w:marLeft w:val="0"/>
      <w:marRight w:val="0"/>
      <w:marTop w:val="0"/>
      <w:marBottom w:val="0"/>
      <w:divBdr>
        <w:top w:val="none" w:sz="0" w:space="0" w:color="auto"/>
        <w:left w:val="none" w:sz="0" w:space="0" w:color="auto"/>
        <w:bottom w:val="none" w:sz="0" w:space="0" w:color="auto"/>
        <w:right w:val="none" w:sz="0" w:space="0" w:color="auto"/>
      </w:divBdr>
    </w:div>
    <w:div w:id="476578128">
      <w:bodyDiv w:val="1"/>
      <w:marLeft w:val="0"/>
      <w:marRight w:val="0"/>
      <w:marTop w:val="0"/>
      <w:marBottom w:val="0"/>
      <w:divBdr>
        <w:top w:val="none" w:sz="0" w:space="0" w:color="auto"/>
        <w:left w:val="none" w:sz="0" w:space="0" w:color="auto"/>
        <w:bottom w:val="none" w:sz="0" w:space="0" w:color="auto"/>
        <w:right w:val="none" w:sz="0" w:space="0" w:color="auto"/>
      </w:divBdr>
    </w:div>
    <w:div w:id="488637403">
      <w:bodyDiv w:val="1"/>
      <w:marLeft w:val="0"/>
      <w:marRight w:val="0"/>
      <w:marTop w:val="0"/>
      <w:marBottom w:val="0"/>
      <w:divBdr>
        <w:top w:val="none" w:sz="0" w:space="0" w:color="auto"/>
        <w:left w:val="none" w:sz="0" w:space="0" w:color="auto"/>
        <w:bottom w:val="none" w:sz="0" w:space="0" w:color="auto"/>
        <w:right w:val="none" w:sz="0" w:space="0" w:color="auto"/>
      </w:divBdr>
    </w:div>
    <w:div w:id="582641424">
      <w:bodyDiv w:val="1"/>
      <w:marLeft w:val="0"/>
      <w:marRight w:val="0"/>
      <w:marTop w:val="0"/>
      <w:marBottom w:val="0"/>
      <w:divBdr>
        <w:top w:val="none" w:sz="0" w:space="0" w:color="auto"/>
        <w:left w:val="none" w:sz="0" w:space="0" w:color="auto"/>
        <w:bottom w:val="none" w:sz="0" w:space="0" w:color="auto"/>
        <w:right w:val="none" w:sz="0" w:space="0" w:color="auto"/>
      </w:divBdr>
    </w:div>
    <w:div w:id="610208213">
      <w:bodyDiv w:val="1"/>
      <w:marLeft w:val="0"/>
      <w:marRight w:val="0"/>
      <w:marTop w:val="0"/>
      <w:marBottom w:val="0"/>
      <w:divBdr>
        <w:top w:val="none" w:sz="0" w:space="0" w:color="auto"/>
        <w:left w:val="none" w:sz="0" w:space="0" w:color="auto"/>
        <w:bottom w:val="none" w:sz="0" w:space="0" w:color="auto"/>
        <w:right w:val="none" w:sz="0" w:space="0" w:color="auto"/>
      </w:divBdr>
    </w:div>
    <w:div w:id="646402253">
      <w:bodyDiv w:val="1"/>
      <w:marLeft w:val="0"/>
      <w:marRight w:val="0"/>
      <w:marTop w:val="0"/>
      <w:marBottom w:val="0"/>
      <w:divBdr>
        <w:top w:val="none" w:sz="0" w:space="0" w:color="auto"/>
        <w:left w:val="none" w:sz="0" w:space="0" w:color="auto"/>
        <w:bottom w:val="none" w:sz="0" w:space="0" w:color="auto"/>
        <w:right w:val="none" w:sz="0" w:space="0" w:color="auto"/>
      </w:divBdr>
    </w:div>
    <w:div w:id="753552168">
      <w:bodyDiv w:val="1"/>
      <w:marLeft w:val="0"/>
      <w:marRight w:val="0"/>
      <w:marTop w:val="0"/>
      <w:marBottom w:val="0"/>
      <w:divBdr>
        <w:top w:val="none" w:sz="0" w:space="0" w:color="auto"/>
        <w:left w:val="none" w:sz="0" w:space="0" w:color="auto"/>
        <w:bottom w:val="none" w:sz="0" w:space="0" w:color="auto"/>
        <w:right w:val="none" w:sz="0" w:space="0" w:color="auto"/>
      </w:divBdr>
    </w:div>
    <w:div w:id="786042000">
      <w:bodyDiv w:val="1"/>
      <w:marLeft w:val="0"/>
      <w:marRight w:val="0"/>
      <w:marTop w:val="0"/>
      <w:marBottom w:val="0"/>
      <w:divBdr>
        <w:top w:val="none" w:sz="0" w:space="0" w:color="auto"/>
        <w:left w:val="none" w:sz="0" w:space="0" w:color="auto"/>
        <w:bottom w:val="none" w:sz="0" w:space="0" w:color="auto"/>
        <w:right w:val="none" w:sz="0" w:space="0" w:color="auto"/>
      </w:divBdr>
    </w:div>
    <w:div w:id="854224755">
      <w:bodyDiv w:val="1"/>
      <w:marLeft w:val="0"/>
      <w:marRight w:val="0"/>
      <w:marTop w:val="0"/>
      <w:marBottom w:val="0"/>
      <w:divBdr>
        <w:top w:val="none" w:sz="0" w:space="0" w:color="auto"/>
        <w:left w:val="none" w:sz="0" w:space="0" w:color="auto"/>
        <w:bottom w:val="none" w:sz="0" w:space="0" w:color="auto"/>
        <w:right w:val="none" w:sz="0" w:space="0" w:color="auto"/>
      </w:divBdr>
    </w:div>
    <w:div w:id="889925780">
      <w:bodyDiv w:val="1"/>
      <w:marLeft w:val="0"/>
      <w:marRight w:val="0"/>
      <w:marTop w:val="0"/>
      <w:marBottom w:val="0"/>
      <w:divBdr>
        <w:top w:val="none" w:sz="0" w:space="0" w:color="auto"/>
        <w:left w:val="none" w:sz="0" w:space="0" w:color="auto"/>
        <w:bottom w:val="none" w:sz="0" w:space="0" w:color="auto"/>
        <w:right w:val="none" w:sz="0" w:space="0" w:color="auto"/>
      </w:divBdr>
    </w:div>
    <w:div w:id="908930360">
      <w:bodyDiv w:val="1"/>
      <w:marLeft w:val="0"/>
      <w:marRight w:val="0"/>
      <w:marTop w:val="0"/>
      <w:marBottom w:val="0"/>
      <w:divBdr>
        <w:top w:val="none" w:sz="0" w:space="0" w:color="auto"/>
        <w:left w:val="none" w:sz="0" w:space="0" w:color="auto"/>
        <w:bottom w:val="none" w:sz="0" w:space="0" w:color="auto"/>
        <w:right w:val="none" w:sz="0" w:space="0" w:color="auto"/>
      </w:divBdr>
    </w:div>
    <w:div w:id="925766661">
      <w:bodyDiv w:val="1"/>
      <w:marLeft w:val="0"/>
      <w:marRight w:val="0"/>
      <w:marTop w:val="0"/>
      <w:marBottom w:val="0"/>
      <w:divBdr>
        <w:top w:val="none" w:sz="0" w:space="0" w:color="auto"/>
        <w:left w:val="none" w:sz="0" w:space="0" w:color="auto"/>
        <w:bottom w:val="none" w:sz="0" w:space="0" w:color="auto"/>
        <w:right w:val="none" w:sz="0" w:space="0" w:color="auto"/>
      </w:divBdr>
    </w:div>
    <w:div w:id="975574471">
      <w:bodyDiv w:val="1"/>
      <w:marLeft w:val="0"/>
      <w:marRight w:val="0"/>
      <w:marTop w:val="0"/>
      <w:marBottom w:val="0"/>
      <w:divBdr>
        <w:top w:val="none" w:sz="0" w:space="0" w:color="auto"/>
        <w:left w:val="none" w:sz="0" w:space="0" w:color="auto"/>
        <w:bottom w:val="none" w:sz="0" w:space="0" w:color="auto"/>
        <w:right w:val="none" w:sz="0" w:space="0" w:color="auto"/>
      </w:divBdr>
    </w:div>
    <w:div w:id="987510546">
      <w:bodyDiv w:val="1"/>
      <w:marLeft w:val="0"/>
      <w:marRight w:val="0"/>
      <w:marTop w:val="0"/>
      <w:marBottom w:val="0"/>
      <w:divBdr>
        <w:top w:val="none" w:sz="0" w:space="0" w:color="auto"/>
        <w:left w:val="none" w:sz="0" w:space="0" w:color="auto"/>
        <w:bottom w:val="none" w:sz="0" w:space="0" w:color="auto"/>
        <w:right w:val="none" w:sz="0" w:space="0" w:color="auto"/>
      </w:divBdr>
    </w:div>
    <w:div w:id="1157721894">
      <w:bodyDiv w:val="1"/>
      <w:marLeft w:val="0"/>
      <w:marRight w:val="0"/>
      <w:marTop w:val="0"/>
      <w:marBottom w:val="0"/>
      <w:divBdr>
        <w:top w:val="none" w:sz="0" w:space="0" w:color="auto"/>
        <w:left w:val="none" w:sz="0" w:space="0" w:color="auto"/>
        <w:bottom w:val="none" w:sz="0" w:space="0" w:color="auto"/>
        <w:right w:val="none" w:sz="0" w:space="0" w:color="auto"/>
      </w:divBdr>
    </w:div>
    <w:div w:id="1390612791">
      <w:bodyDiv w:val="1"/>
      <w:marLeft w:val="0"/>
      <w:marRight w:val="0"/>
      <w:marTop w:val="0"/>
      <w:marBottom w:val="0"/>
      <w:divBdr>
        <w:top w:val="none" w:sz="0" w:space="0" w:color="auto"/>
        <w:left w:val="none" w:sz="0" w:space="0" w:color="auto"/>
        <w:bottom w:val="none" w:sz="0" w:space="0" w:color="auto"/>
        <w:right w:val="none" w:sz="0" w:space="0" w:color="auto"/>
      </w:divBdr>
    </w:div>
    <w:div w:id="1468812922">
      <w:bodyDiv w:val="1"/>
      <w:marLeft w:val="0"/>
      <w:marRight w:val="0"/>
      <w:marTop w:val="0"/>
      <w:marBottom w:val="0"/>
      <w:divBdr>
        <w:top w:val="none" w:sz="0" w:space="0" w:color="auto"/>
        <w:left w:val="none" w:sz="0" w:space="0" w:color="auto"/>
        <w:bottom w:val="none" w:sz="0" w:space="0" w:color="auto"/>
        <w:right w:val="none" w:sz="0" w:space="0" w:color="auto"/>
      </w:divBdr>
    </w:div>
    <w:div w:id="1510214644">
      <w:bodyDiv w:val="1"/>
      <w:marLeft w:val="0"/>
      <w:marRight w:val="0"/>
      <w:marTop w:val="0"/>
      <w:marBottom w:val="0"/>
      <w:divBdr>
        <w:top w:val="none" w:sz="0" w:space="0" w:color="auto"/>
        <w:left w:val="none" w:sz="0" w:space="0" w:color="auto"/>
        <w:bottom w:val="none" w:sz="0" w:space="0" w:color="auto"/>
        <w:right w:val="none" w:sz="0" w:space="0" w:color="auto"/>
      </w:divBdr>
    </w:div>
    <w:div w:id="1552961198">
      <w:bodyDiv w:val="1"/>
      <w:marLeft w:val="0"/>
      <w:marRight w:val="0"/>
      <w:marTop w:val="0"/>
      <w:marBottom w:val="0"/>
      <w:divBdr>
        <w:top w:val="none" w:sz="0" w:space="0" w:color="auto"/>
        <w:left w:val="none" w:sz="0" w:space="0" w:color="auto"/>
        <w:bottom w:val="none" w:sz="0" w:space="0" w:color="auto"/>
        <w:right w:val="none" w:sz="0" w:space="0" w:color="auto"/>
      </w:divBdr>
    </w:div>
    <w:div w:id="1627541438">
      <w:bodyDiv w:val="1"/>
      <w:marLeft w:val="0"/>
      <w:marRight w:val="0"/>
      <w:marTop w:val="0"/>
      <w:marBottom w:val="0"/>
      <w:divBdr>
        <w:top w:val="none" w:sz="0" w:space="0" w:color="auto"/>
        <w:left w:val="none" w:sz="0" w:space="0" w:color="auto"/>
        <w:bottom w:val="none" w:sz="0" w:space="0" w:color="auto"/>
        <w:right w:val="none" w:sz="0" w:space="0" w:color="auto"/>
      </w:divBdr>
    </w:div>
    <w:div w:id="1641183773">
      <w:bodyDiv w:val="1"/>
      <w:marLeft w:val="0"/>
      <w:marRight w:val="0"/>
      <w:marTop w:val="0"/>
      <w:marBottom w:val="0"/>
      <w:divBdr>
        <w:top w:val="none" w:sz="0" w:space="0" w:color="auto"/>
        <w:left w:val="none" w:sz="0" w:space="0" w:color="auto"/>
        <w:bottom w:val="none" w:sz="0" w:space="0" w:color="auto"/>
        <w:right w:val="none" w:sz="0" w:space="0" w:color="auto"/>
      </w:divBdr>
    </w:div>
    <w:div w:id="1660184003">
      <w:bodyDiv w:val="1"/>
      <w:marLeft w:val="0"/>
      <w:marRight w:val="0"/>
      <w:marTop w:val="0"/>
      <w:marBottom w:val="0"/>
      <w:divBdr>
        <w:top w:val="none" w:sz="0" w:space="0" w:color="auto"/>
        <w:left w:val="none" w:sz="0" w:space="0" w:color="auto"/>
        <w:bottom w:val="none" w:sz="0" w:space="0" w:color="auto"/>
        <w:right w:val="none" w:sz="0" w:space="0" w:color="auto"/>
      </w:divBdr>
    </w:div>
    <w:div w:id="1783841826">
      <w:bodyDiv w:val="1"/>
      <w:marLeft w:val="0"/>
      <w:marRight w:val="0"/>
      <w:marTop w:val="0"/>
      <w:marBottom w:val="0"/>
      <w:divBdr>
        <w:top w:val="none" w:sz="0" w:space="0" w:color="auto"/>
        <w:left w:val="none" w:sz="0" w:space="0" w:color="auto"/>
        <w:bottom w:val="none" w:sz="0" w:space="0" w:color="auto"/>
        <w:right w:val="none" w:sz="0" w:space="0" w:color="auto"/>
      </w:divBdr>
    </w:div>
    <w:div w:id="1807118838">
      <w:bodyDiv w:val="1"/>
      <w:marLeft w:val="0"/>
      <w:marRight w:val="0"/>
      <w:marTop w:val="0"/>
      <w:marBottom w:val="0"/>
      <w:divBdr>
        <w:top w:val="none" w:sz="0" w:space="0" w:color="auto"/>
        <w:left w:val="none" w:sz="0" w:space="0" w:color="auto"/>
        <w:bottom w:val="none" w:sz="0" w:space="0" w:color="auto"/>
        <w:right w:val="none" w:sz="0" w:space="0" w:color="auto"/>
      </w:divBdr>
    </w:div>
    <w:div w:id="1844203640">
      <w:bodyDiv w:val="1"/>
      <w:marLeft w:val="0"/>
      <w:marRight w:val="0"/>
      <w:marTop w:val="0"/>
      <w:marBottom w:val="0"/>
      <w:divBdr>
        <w:top w:val="none" w:sz="0" w:space="0" w:color="auto"/>
        <w:left w:val="none" w:sz="0" w:space="0" w:color="auto"/>
        <w:bottom w:val="none" w:sz="0" w:space="0" w:color="auto"/>
        <w:right w:val="none" w:sz="0" w:space="0" w:color="auto"/>
      </w:divBdr>
    </w:div>
    <w:div w:id="1860046624">
      <w:bodyDiv w:val="1"/>
      <w:marLeft w:val="0"/>
      <w:marRight w:val="0"/>
      <w:marTop w:val="0"/>
      <w:marBottom w:val="0"/>
      <w:divBdr>
        <w:top w:val="none" w:sz="0" w:space="0" w:color="auto"/>
        <w:left w:val="none" w:sz="0" w:space="0" w:color="auto"/>
        <w:bottom w:val="none" w:sz="0" w:space="0" w:color="auto"/>
        <w:right w:val="none" w:sz="0" w:space="0" w:color="auto"/>
      </w:divBdr>
    </w:div>
    <w:div w:id="1880780395">
      <w:bodyDiv w:val="1"/>
      <w:marLeft w:val="0"/>
      <w:marRight w:val="0"/>
      <w:marTop w:val="0"/>
      <w:marBottom w:val="0"/>
      <w:divBdr>
        <w:top w:val="none" w:sz="0" w:space="0" w:color="auto"/>
        <w:left w:val="none" w:sz="0" w:space="0" w:color="auto"/>
        <w:bottom w:val="none" w:sz="0" w:space="0" w:color="auto"/>
        <w:right w:val="none" w:sz="0" w:space="0" w:color="auto"/>
      </w:divBdr>
    </w:div>
    <w:div w:id="1922374163">
      <w:bodyDiv w:val="1"/>
      <w:marLeft w:val="0"/>
      <w:marRight w:val="0"/>
      <w:marTop w:val="0"/>
      <w:marBottom w:val="0"/>
      <w:divBdr>
        <w:top w:val="none" w:sz="0" w:space="0" w:color="auto"/>
        <w:left w:val="none" w:sz="0" w:space="0" w:color="auto"/>
        <w:bottom w:val="none" w:sz="0" w:space="0" w:color="auto"/>
        <w:right w:val="none" w:sz="0" w:space="0" w:color="auto"/>
      </w:divBdr>
    </w:div>
    <w:div w:id="1976987821">
      <w:bodyDiv w:val="1"/>
      <w:marLeft w:val="0"/>
      <w:marRight w:val="0"/>
      <w:marTop w:val="0"/>
      <w:marBottom w:val="0"/>
      <w:divBdr>
        <w:top w:val="none" w:sz="0" w:space="0" w:color="auto"/>
        <w:left w:val="none" w:sz="0" w:space="0" w:color="auto"/>
        <w:bottom w:val="none" w:sz="0" w:space="0" w:color="auto"/>
        <w:right w:val="none" w:sz="0" w:space="0" w:color="auto"/>
      </w:divBdr>
    </w:div>
    <w:div w:id="207893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21C19-BADA-4A5E-AAAA-A2ED35A03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3252</TotalTime>
  <Pages>15</Pages>
  <Words>6352</Words>
  <Characters>36212</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42480</CharactersWithSpaces>
  <SharedDoc>false</SharedDoc>
  <HLinks>
    <vt:vector size="18" baseType="variant">
      <vt:variant>
        <vt:i4>3014708</vt:i4>
      </vt:variant>
      <vt:variant>
        <vt:i4>6</vt:i4>
      </vt:variant>
      <vt:variant>
        <vt:i4>0</vt:i4>
      </vt:variant>
      <vt:variant>
        <vt:i4>5</vt:i4>
      </vt:variant>
      <vt:variant>
        <vt:lpwstr>consultantplus://offline/ref=074E7D9A92425D975B062443D080806935BBBE50E183074C30BFB095T4X8I</vt:lpwstr>
      </vt:variant>
      <vt:variant>
        <vt:lpwstr/>
      </vt:variant>
      <vt:variant>
        <vt:i4>7274549</vt:i4>
      </vt:variant>
      <vt:variant>
        <vt:i4>3</vt:i4>
      </vt:variant>
      <vt:variant>
        <vt:i4>0</vt:i4>
      </vt:variant>
      <vt:variant>
        <vt:i4>5</vt:i4>
      </vt:variant>
      <vt:variant>
        <vt:lpwstr>http://www.zakupki.gov.ru/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spekarskaya</dc:creator>
  <cp:lastModifiedBy>Klushechkin</cp:lastModifiedBy>
  <cp:revision>299</cp:revision>
  <cp:lastPrinted>2021-11-24T12:20:00Z</cp:lastPrinted>
  <dcterms:created xsi:type="dcterms:W3CDTF">2020-01-30T08:37:00Z</dcterms:created>
  <dcterms:modified xsi:type="dcterms:W3CDTF">2021-11-24T12:21:00Z</dcterms:modified>
</cp:coreProperties>
</file>