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223" w:rsidRPr="00124236" w:rsidRDefault="00124236" w:rsidP="003273DC">
      <w:pPr>
        <w:jc w:val="center"/>
        <w:rPr>
          <w:b/>
        </w:rPr>
      </w:pPr>
      <w:r w:rsidRPr="00124236">
        <w:rPr>
          <w:b/>
          <w:noProof/>
        </w:rPr>
        <w:t xml:space="preserve">Внешний вид изделий </w:t>
      </w:r>
    </w:p>
    <w:p w:rsidR="00124236" w:rsidRDefault="00124236" w:rsidP="003273DC">
      <w:pPr>
        <w:jc w:val="center"/>
      </w:pPr>
      <w:r>
        <w:rPr>
          <w:noProof/>
        </w:rPr>
        <w:drawing>
          <wp:inline distT="0" distB="0" distL="0" distR="0">
            <wp:extent cx="5940425" cy="5940425"/>
            <wp:effectExtent l="0" t="0" r="3175" b="317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236" w:rsidRDefault="00124236" w:rsidP="003273DC">
      <w:pPr>
        <w:jc w:val="center"/>
      </w:pPr>
    </w:p>
    <w:p w:rsidR="00124236" w:rsidRDefault="00124236" w:rsidP="003273DC">
      <w:pPr>
        <w:jc w:val="center"/>
      </w:pPr>
      <w:r>
        <w:rPr>
          <w:noProof/>
        </w:rPr>
        <w:lastRenderedPageBreak/>
        <w:drawing>
          <wp:inline distT="0" distB="0" distL="0" distR="0">
            <wp:extent cx="5940425" cy="5940425"/>
            <wp:effectExtent l="0" t="0" r="3175" b="317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E23"/>
    <w:rsid w:val="00124236"/>
    <w:rsid w:val="003273DC"/>
    <w:rsid w:val="004E0223"/>
    <w:rsid w:val="00B0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F10E8"/>
  <w15:chartTrackingRefBased/>
  <w15:docId w15:val="{F1E3FD5E-15C0-4D89-AE28-3387C4B3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nnn nnnn</dc:creator>
  <cp:keywords/>
  <dc:description/>
  <cp:lastModifiedBy>user</cp:lastModifiedBy>
  <cp:revision>2</cp:revision>
  <dcterms:created xsi:type="dcterms:W3CDTF">2025-11-26T08:06:00Z</dcterms:created>
  <dcterms:modified xsi:type="dcterms:W3CDTF">2025-11-26T08:06:00Z</dcterms:modified>
</cp:coreProperties>
</file>