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22C8" w14:textId="7B3AD8C4" w:rsidR="00B171EB" w:rsidRDefault="00B171EB" w:rsidP="008E7B5D">
      <w:pPr>
        <w:spacing w:line="360" w:lineRule="auto"/>
        <w:jc w:val="both"/>
        <w:rPr>
          <w:sz w:val="24"/>
          <w:szCs w:val="24"/>
          <w:lang w:eastAsia="ru-RU"/>
        </w:rPr>
      </w:pPr>
    </w:p>
    <w:p w14:paraId="31A22AA0" w14:textId="1D28FABE" w:rsidR="008F5F37" w:rsidRDefault="00932B46" w:rsidP="003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 xml:space="preserve">ПРОЕКТ </w:t>
      </w:r>
      <w:r w:rsidR="00BE4696" w:rsidRPr="00BE4696">
        <w:rPr>
          <w:sz w:val="24"/>
          <w:szCs w:val="24"/>
          <w:lang w:eastAsia="ru-RU"/>
        </w:rPr>
        <w:t>ДОГОВОР</w:t>
      </w:r>
      <w:r w:rsidR="0034174A">
        <w:rPr>
          <w:sz w:val="24"/>
          <w:szCs w:val="24"/>
          <w:lang w:eastAsia="ru-RU"/>
        </w:rPr>
        <w:t>А</w:t>
      </w:r>
      <w:r w:rsidR="00BE4696" w:rsidRPr="00BE4696">
        <w:rPr>
          <w:sz w:val="24"/>
          <w:szCs w:val="24"/>
          <w:lang w:eastAsia="ru-RU"/>
        </w:rPr>
        <w:t xml:space="preserve"> </w:t>
      </w:r>
      <w:r w:rsidR="00A908F2">
        <w:rPr>
          <w:sz w:val="24"/>
          <w:szCs w:val="24"/>
          <w:lang w:eastAsia="ru-RU"/>
        </w:rPr>
        <w:t>№</w:t>
      </w:r>
    </w:p>
    <w:p w14:paraId="3549F90B" w14:textId="77777777" w:rsidR="00A70FCE" w:rsidRPr="00BE4696" w:rsidRDefault="00A70FCE"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p>
    <w:p w14:paraId="71E3E852" w14:textId="13C7F5C0"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vertAlign w:val="superscript"/>
          <w:lang w:eastAsia="ru-RU"/>
        </w:rPr>
      </w:pPr>
      <w:r w:rsidRPr="00BE4696">
        <w:rPr>
          <w:sz w:val="24"/>
          <w:szCs w:val="24"/>
          <w:lang w:eastAsia="ru-RU"/>
        </w:rPr>
        <w:t xml:space="preserve">Санкт-Петербург                                                            </w:t>
      </w:r>
      <w:r w:rsidR="00DF608D">
        <w:rPr>
          <w:sz w:val="24"/>
          <w:szCs w:val="24"/>
          <w:lang w:eastAsia="ru-RU"/>
        </w:rPr>
        <w:t xml:space="preserve">                                            </w:t>
      </w:r>
      <w:r w:rsidR="002D63CA">
        <w:rPr>
          <w:sz w:val="24"/>
          <w:szCs w:val="24"/>
          <w:lang w:eastAsia="ru-RU"/>
        </w:rPr>
        <w:t>«</w:t>
      </w:r>
      <w:r w:rsidR="00932B46">
        <w:rPr>
          <w:sz w:val="24"/>
          <w:szCs w:val="24"/>
          <w:lang w:eastAsia="ru-RU"/>
        </w:rPr>
        <w:t xml:space="preserve">     </w:t>
      </w:r>
      <w:r w:rsidR="002D63CA">
        <w:rPr>
          <w:sz w:val="24"/>
          <w:szCs w:val="24"/>
          <w:lang w:eastAsia="ru-RU"/>
        </w:rPr>
        <w:t xml:space="preserve">»  </w:t>
      </w:r>
      <w:r w:rsidR="00932B46">
        <w:rPr>
          <w:sz w:val="24"/>
          <w:szCs w:val="24"/>
          <w:lang w:eastAsia="ru-RU"/>
        </w:rPr>
        <w:t>декабря</w:t>
      </w:r>
      <w:r w:rsidR="00DF608D">
        <w:rPr>
          <w:sz w:val="24"/>
          <w:szCs w:val="24"/>
          <w:lang w:eastAsia="ru-RU"/>
        </w:rPr>
        <w:t xml:space="preserve"> </w:t>
      </w:r>
      <w:r w:rsidRPr="00BE4696">
        <w:rPr>
          <w:sz w:val="24"/>
          <w:szCs w:val="24"/>
          <w:lang w:eastAsia="ru-RU"/>
        </w:rPr>
        <w:t>202</w:t>
      </w:r>
      <w:r w:rsidR="00932B46">
        <w:rPr>
          <w:sz w:val="24"/>
          <w:szCs w:val="24"/>
          <w:lang w:eastAsia="ru-RU"/>
        </w:rPr>
        <w:t>5</w:t>
      </w:r>
      <w:r w:rsidRPr="00BE4696">
        <w:rPr>
          <w:sz w:val="24"/>
          <w:szCs w:val="24"/>
          <w:lang w:eastAsia="ru-RU"/>
        </w:rPr>
        <w:t xml:space="preserve"> </w:t>
      </w:r>
      <w:r w:rsidR="00A70FCE">
        <w:rPr>
          <w:sz w:val="24"/>
          <w:szCs w:val="24"/>
          <w:lang w:eastAsia="ru-RU"/>
        </w:rPr>
        <w:t>г.</w:t>
      </w:r>
    </w:p>
    <w:p w14:paraId="4F547D0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p>
    <w:p w14:paraId="774CB33A" w14:textId="37AA175C" w:rsidR="009C25BE" w:rsidRPr="009C25BE" w:rsidRDefault="00BE6098" w:rsidP="009C25BE">
      <w:pPr>
        <w:spacing w:after="0" w:line="240" w:lineRule="auto"/>
        <w:ind w:firstLine="644"/>
        <w:jc w:val="both"/>
        <w:rPr>
          <w:sz w:val="24"/>
          <w:szCs w:val="24"/>
          <w:lang w:eastAsia="ar-SA"/>
        </w:rPr>
      </w:pPr>
      <w:r w:rsidRPr="00BE4696">
        <w:rPr>
          <w:sz w:val="24"/>
          <w:szCs w:val="24"/>
          <w:lang w:eastAsia="ru-RU"/>
        </w:rPr>
        <w:t xml:space="preserve">    </w:t>
      </w:r>
      <w:r w:rsidR="009C25BE" w:rsidRPr="009C25BE">
        <w:rPr>
          <w:rFonts w:eastAsia="Calibri"/>
          <w:b/>
          <w:sz w:val="24"/>
          <w:szCs w:val="24"/>
          <w:lang w:eastAsia="ar-SA"/>
        </w:rPr>
        <w:t>Санкт-Петербургское государственное бюджетное учреждение культуры «Санкт-Петербургский академический Театр имени Ленсовета»</w:t>
      </w:r>
      <w:r w:rsidR="009C25BE" w:rsidRPr="009C25BE">
        <w:rPr>
          <w:sz w:val="24"/>
          <w:szCs w:val="24"/>
          <w:lang w:eastAsia="ar-SA"/>
        </w:rPr>
        <w:t xml:space="preserve">,  именуемое в дальнейшем </w:t>
      </w:r>
      <w:r w:rsidR="009C25BE" w:rsidRPr="009C25BE">
        <w:rPr>
          <w:b/>
          <w:sz w:val="24"/>
          <w:szCs w:val="24"/>
          <w:lang w:eastAsia="ar-SA"/>
        </w:rPr>
        <w:t>«Заказчик</w:t>
      </w:r>
      <w:r w:rsidR="009C25BE" w:rsidRPr="009C25BE">
        <w:rPr>
          <w:sz w:val="24"/>
          <w:szCs w:val="24"/>
          <w:lang w:eastAsia="ar-SA"/>
        </w:rPr>
        <w:t xml:space="preserve">», в лице директора </w:t>
      </w:r>
      <w:r w:rsidR="00932B46" w:rsidRPr="00932B46">
        <w:rPr>
          <w:sz w:val="24"/>
          <w:szCs w:val="24"/>
          <w:lang w:eastAsia="ar-SA"/>
        </w:rPr>
        <w:t>______________</w:t>
      </w:r>
      <w:r w:rsidR="009C25BE" w:rsidRPr="009C25BE">
        <w:rPr>
          <w:rFonts w:eastAsia="Calibri"/>
          <w:sz w:val="24"/>
          <w:szCs w:val="24"/>
          <w:lang w:eastAsia="ar-SA"/>
        </w:rPr>
        <w:t>действующего на основании Устава,</w:t>
      </w:r>
      <w:r w:rsidR="009C25BE" w:rsidRPr="009C25BE">
        <w:rPr>
          <w:sz w:val="24"/>
          <w:szCs w:val="24"/>
          <w:lang w:eastAsia="ar-SA"/>
        </w:rPr>
        <w:t xml:space="preserve"> с одной стороны, и</w:t>
      </w:r>
      <w:r w:rsidR="00932B46" w:rsidRPr="00932B46">
        <w:rPr>
          <w:sz w:val="24"/>
          <w:szCs w:val="24"/>
          <w:lang w:eastAsia="ar-SA"/>
        </w:rPr>
        <w:t>_______________</w:t>
      </w:r>
      <w:r w:rsidR="00A908F2" w:rsidRPr="00A908F2">
        <w:rPr>
          <w:sz w:val="24"/>
          <w:szCs w:val="24"/>
          <w:lang w:eastAsia="ar-SA"/>
        </w:rPr>
        <w:t xml:space="preserve">, </w:t>
      </w:r>
      <w:r w:rsidR="009C25BE" w:rsidRPr="009C25BE">
        <w:rPr>
          <w:rFonts w:eastAsia="Calibri"/>
          <w:bCs/>
          <w:sz w:val="24"/>
          <w:szCs w:val="24"/>
          <w:lang w:eastAsia="ar-SA"/>
        </w:rPr>
        <w:t>именуемое в дальнейшем «</w:t>
      </w:r>
      <w:r w:rsidR="009C25BE" w:rsidRPr="009C25BE">
        <w:rPr>
          <w:rFonts w:eastAsia="Calibri"/>
          <w:b/>
          <w:sz w:val="24"/>
          <w:szCs w:val="24"/>
          <w:lang w:eastAsia="ar-SA"/>
        </w:rPr>
        <w:t>По</w:t>
      </w:r>
      <w:r w:rsidR="00B171EB">
        <w:rPr>
          <w:rFonts w:eastAsia="Calibri"/>
          <w:b/>
          <w:sz w:val="24"/>
          <w:szCs w:val="24"/>
          <w:lang w:eastAsia="ar-SA"/>
        </w:rPr>
        <w:t>ставщик</w:t>
      </w:r>
      <w:r w:rsidR="009C25BE" w:rsidRPr="009C25BE">
        <w:rPr>
          <w:rFonts w:eastAsia="Calibri"/>
          <w:bCs/>
          <w:sz w:val="24"/>
          <w:szCs w:val="24"/>
          <w:lang w:eastAsia="ar-SA"/>
        </w:rPr>
        <w:t>», в лице</w:t>
      </w:r>
      <w:r w:rsidR="00932B46" w:rsidRPr="00932B46">
        <w:rPr>
          <w:rFonts w:eastAsia="Calibri"/>
          <w:bCs/>
          <w:sz w:val="24"/>
          <w:szCs w:val="24"/>
          <w:lang w:eastAsia="ar-SA"/>
        </w:rPr>
        <w:t>__________________</w:t>
      </w:r>
      <w:r w:rsidR="009C25BE" w:rsidRPr="009C25BE">
        <w:rPr>
          <w:rFonts w:eastAsia="Calibri"/>
          <w:bCs/>
          <w:sz w:val="24"/>
          <w:szCs w:val="24"/>
          <w:lang w:eastAsia="ar-SA"/>
        </w:rPr>
        <w:t>, действующей на основании</w:t>
      </w:r>
      <w:r w:rsidR="00A908F2">
        <w:rPr>
          <w:rFonts w:eastAsia="Calibri"/>
          <w:bCs/>
          <w:sz w:val="24"/>
          <w:szCs w:val="24"/>
          <w:lang w:eastAsia="ar-SA"/>
        </w:rPr>
        <w:t xml:space="preserve"> </w:t>
      </w:r>
      <w:r w:rsidR="00932B46" w:rsidRPr="00932B46">
        <w:rPr>
          <w:rFonts w:eastAsia="Calibri"/>
          <w:bCs/>
          <w:sz w:val="24"/>
          <w:szCs w:val="24"/>
          <w:lang w:eastAsia="ar-SA"/>
        </w:rPr>
        <w:t>___________</w:t>
      </w:r>
      <w:r w:rsidR="009C25BE" w:rsidRPr="009C25BE">
        <w:rPr>
          <w:rFonts w:eastAsia="Calibri"/>
          <w:sz w:val="24"/>
          <w:szCs w:val="24"/>
          <w:lang w:eastAsia="ar-SA"/>
        </w:rPr>
        <w:t>, с другой стороны</w:t>
      </w:r>
      <w:r w:rsidR="009C25BE" w:rsidRPr="009C25BE">
        <w:rPr>
          <w:sz w:val="24"/>
          <w:szCs w:val="24"/>
          <w:lang w:eastAsia="ar-SA"/>
        </w:rPr>
        <w:t>, в дальнейшем Стороны, заключили настоящий договор  (далее Договор) о нижеследующем:</w:t>
      </w:r>
    </w:p>
    <w:p w14:paraId="5484C1C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040B36D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Pr="00BE4696">
        <w:rPr>
          <w:b/>
          <w:bCs/>
          <w:sz w:val="24"/>
          <w:szCs w:val="24"/>
          <w:lang w:eastAsia="ru-RU"/>
        </w:rPr>
        <w:t>I. Предмет Договора</w:t>
      </w:r>
    </w:p>
    <w:p w14:paraId="3D4331B1" w14:textId="1C0ADD6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1.1. Поставщик обязуется </w:t>
      </w:r>
      <w:bookmarkStart w:id="0" w:name="_Hlk181280171"/>
      <w:bookmarkStart w:id="1" w:name="_Hlk163821183"/>
      <w:r w:rsidR="00B171EB">
        <w:rPr>
          <w:sz w:val="24"/>
          <w:szCs w:val="24"/>
          <w:lang w:eastAsia="ru-RU"/>
        </w:rPr>
        <w:t>п</w:t>
      </w:r>
      <w:r w:rsidR="00B171EB" w:rsidRPr="00B171EB">
        <w:rPr>
          <w:sz w:val="24"/>
          <w:szCs w:val="24"/>
          <w:lang w:eastAsia="ru-RU"/>
        </w:rPr>
        <w:t>остав</w:t>
      </w:r>
      <w:r w:rsidR="00B171EB">
        <w:rPr>
          <w:sz w:val="24"/>
          <w:szCs w:val="24"/>
          <w:lang w:eastAsia="ru-RU"/>
        </w:rPr>
        <w:t>ить</w:t>
      </w:r>
      <w:r w:rsidR="00B171EB" w:rsidRPr="00B171EB">
        <w:rPr>
          <w:sz w:val="24"/>
          <w:szCs w:val="24"/>
          <w:lang w:eastAsia="ru-RU"/>
        </w:rPr>
        <w:t xml:space="preserve"> </w:t>
      </w:r>
      <w:r w:rsidR="00932B46">
        <w:rPr>
          <w:sz w:val="24"/>
          <w:szCs w:val="24"/>
          <w:lang w:eastAsia="ru-RU"/>
        </w:rPr>
        <w:t xml:space="preserve">батарейки </w:t>
      </w:r>
      <w:r w:rsidR="00B171EB" w:rsidRPr="00B171EB">
        <w:rPr>
          <w:sz w:val="24"/>
          <w:szCs w:val="24"/>
          <w:lang w:eastAsia="ru-RU"/>
        </w:rPr>
        <w:t>для обеспечения текущего репертуара и репетиций   СПб ГБУК «Санкт-Петербургского академического Театра имени Ленсовета»</w:t>
      </w:r>
      <w:bookmarkEnd w:id="0"/>
      <w:r w:rsidR="00B171EB" w:rsidRPr="00B171EB">
        <w:rPr>
          <w:sz w:val="24"/>
          <w:szCs w:val="24"/>
          <w:lang w:eastAsia="ru-RU"/>
        </w:rPr>
        <w:t xml:space="preserve"> </w:t>
      </w:r>
      <w:r w:rsidR="00AF3FFD" w:rsidRPr="00664898">
        <w:rPr>
          <w:sz w:val="24"/>
          <w:szCs w:val="24"/>
          <w:lang w:eastAsia="ru-RU"/>
        </w:rPr>
        <w:t>(далее Товар)</w:t>
      </w:r>
      <w:bookmarkEnd w:id="1"/>
      <w:r w:rsidR="002D2A8E" w:rsidRPr="00664898">
        <w:rPr>
          <w:strike/>
          <w:sz w:val="24"/>
          <w:szCs w:val="24"/>
          <w:lang w:eastAsia="ru-RU"/>
        </w:rPr>
        <w:t>,</w:t>
      </w:r>
      <w:r w:rsidR="002D2A8E">
        <w:rPr>
          <w:sz w:val="24"/>
          <w:szCs w:val="24"/>
          <w:lang w:eastAsia="ru-RU"/>
        </w:rPr>
        <w:t xml:space="preserve"> </w:t>
      </w:r>
      <w:r w:rsidRPr="00BE4696">
        <w:rPr>
          <w:sz w:val="24"/>
          <w:szCs w:val="24"/>
          <w:lang w:eastAsia="ru-RU"/>
        </w:rPr>
        <w:t>а Заказчик обязуется принять и оплатить Товар в порядке и на  условиях, предусмотренных Договором.</w:t>
      </w:r>
    </w:p>
    <w:p w14:paraId="55D62280" w14:textId="77777777" w:rsidR="00BE4696" w:rsidRPr="00AF3FFD"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trike/>
          <w:sz w:val="24"/>
          <w:szCs w:val="24"/>
          <w:lang w:eastAsia="ru-RU"/>
        </w:rPr>
      </w:pPr>
      <w:r w:rsidRPr="00BE4696">
        <w:rPr>
          <w:sz w:val="24"/>
          <w:szCs w:val="24"/>
          <w:lang w:eastAsia="ru-RU"/>
        </w:rPr>
        <w:t xml:space="preserve">     1.2. Наименование, количество </w:t>
      </w:r>
      <w:r w:rsidR="00AF3FFD">
        <w:rPr>
          <w:sz w:val="24"/>
          <w:szCs w:val="24"/>
          <w:lang w:eastAsia="ru-RU"/>
        </w:rPr>
        <w:t>поставляемого Товара указаны в С</w:t>
      </w:r>
      <w:r w:rsidRPr="00BE4696">
        <w:rPr>
          <w:sz w:val="24"/>
          <w:szCs w:val="24"/>
          <w:lang w:eastAsia="ru-RU"/>
        </w:rPr>
        <w:t>пецификации (</w:t>
      </w:r>
      <w:hyperlink r:id="rId8" w:anchor="/document/71943592/entry/31000" w:history="1">
        <w:r w:rsidR="00AF3FFD">
          <w:rPr>
            <w:sz w:val="24"/>
            <w:szCs w:val="24"/>
            <w:lang w:eastAsia="ru-RU"/>
          </w:rPr>
          <w:t>П</w:t>
        </w:r>
        <w:r w:rsidRPr="00BE4696">
          <w:rPr>
            <w:sz w:val="24"/>
            <w:szCs w:val="24"/>
            <w:lang w:eastAsia="ru-RU"/>
          </w:rPr>
          <w:t>риложение</w:t>
        </w:r>
      </w:hyperlink>
      <w:r w:rsidRPr="00BE4696">
        <w:rPr>
          <w:sz w:val="24"/>
          <w:szCs w:val="24"/>
          <w:lang w:eastAsia="ru-RU"/>
        </w:rPr>
        <w:t xml:space="preserve"> № 1 к настоящему Договору). Технические характеристики и иные обязательные требования к поставляемому Товару </w:t>
      </w:r>
      <w:r w:rsidR="00AF3FFD">
        <w:rPr>
          <w:sz w:val="24"/>
          <w:szCs w:val="24"/>
          <w:lang w:eastAsia="ru-RU"/>
        </w:rPr>
        <w:t>указаны в Техническом задании (П</w:t>
      </w:r>
      <w:r w:rsidRPr="00BE4696">
        <w:rPr>
          <w:sz w:val="24"/>
          <w:szCs w:val="24"/>
          <w:lang w:eastAsia="ru-RU"/>
        </w:rPr>
        <w:t>риложение № 2 к Договору</w:t>
      </w:r>
      <w:r w:rsidRPr="00AF3FFD">
        <w:rPr>
          <w:strike/>
          <w:sz w:val="24"/>
          <w:szCs w:val="24"/>
          <w:lang w:eastAsia="ru-RU"/>
        </w:rPr>
        <w:t>)</w:t>
      </w:r>
    </w:p>
    <w:p w14:paraId="12F6621E" w14:textId="77777777" w:rsidR="00BE4696" w:rsidRPr="00664898" w:rsidRDefault="00BE6098"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Pr>
          <w:sz w:val="24"/>
          <w:szCs w:val="24"/>
          <w:lang w:eastAsia="ru-RU"/>
        </w:rPr>
        <w:t xml:space="preserve">    1.3</w:t>
      </w:r>
      <w:r w:rsidRPr="00664898">
        <w:rPr>
          <w:sz w:val="24"/>
          <w:szCs w:val="24"/>
          <w:lang w:eastAsia="ru-RU"/>
        </w:rPr>
        <w:t xml:space="preserve">. Адрес </w:t>
      </w:r>
      <w:r w:rsidR="00AF3FFD" w:rsidRPr="00664898">
        <w:rPr>
          <w:sz w:val="24"/>
          <w:szCs w:val="24"/>
          <w:lang w:eastAsia="ru-RU"/>
        </w:rPr>
        <w:t>д</w:t>
      </w:r>
      <w:r w:rsidRPr="00664898">
        <w:rPr>
          <w:sz w:val="24"/>
          <w:szCs w:val="24"/>
          <w:lang w:eastAsia="ru-RU"/>
        </w:rPr>
        <w:t xml:space="preserve">оставки: Санкт-Петербург, Владимирский </w:t>
      </w:r>
      <w:proofErr w:type="spellStart"/>
      <w:r w:rsidRPr="00664898">
        <w:rPr>
          <w:sz w:val="24"/>
          <w:szCs w:val="24"/>
          <w:lang w:eastAsia="ru-RU"/>
        </w:rPr>
        <w:t>пр</w:t>
      </w:r>
      <w:proofErr w:type="spellEnd"/>
      <w:r w:rsidRPr="00664898">
        <w:rPr>
          <w:sz w:val="24"/>
          <w:szCs w:val="24"/>
          <w:lang w:eastAsia="ru-RU"/>
        </w:rPr>
        <w:t xml:space="preserve">, д.12, литер А.  </w:t>
      </w:r>
    </w:p>
    <w:p w14:paraId="111ED5AB" w14:textId="77777777" w:rsidR="00AF3FFD" w:rsidRPr="00BE4696" w:rsidRDefault="00AF3FFD" w:rsidP="00AF3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sz w:val="24"/>
          <w:szCs w:val="24"/>
          <w:lang w:eastAsia="ru-RU"/>
        </w:rPr>
      </w:pPr>
      <w:r w:rsidRPr="00664898">
        <w:rPr>
          <w:sz w:val="24"/>
          <w:szCs w:val="24"/>
          <w:lang w:eastAsia="ru-RU"/>
        </w:rPr>
        <w:t xml:space="preserve">1.4. </w:t>
      </w:r>
      <w:r w:rsidRPr="00664898">
        <w:rPr>
          <w:sz w:val="24"/>
          <w:szCs w:val="24"/>
        </w:rPr>
        <w:t xml:space="preserve">Срок поставки: не более </w:t>
      </w:r>
      <w:r w:rsidR="001D1434">
        <w:rPr>
          <w:sz w:val="24"/>
          <w:szCs w:val="24"/>
        </w:rPr>
        <w:t>3</w:t>
      </w:r>
      <w:r w:rsidRPr="00664898">
        <w:rPr>
          <w:sz w:val="24"/>
          <w:szCs w:val="24"/>
        </w:rPr>
        <w:t xml:space="preserve">( </w:t>
      </w:r>
      <w:r w:rsidR="001D1434">
        <w:rPr>
          <w:sz w:val="24"/>
          <w:szCs w:val="24"/>
        </w:rPr>
        <w:t xml:space="preserve">трех </w:t>
      </w:r>
      <w:r w:rsidRPr="00664898">
        <w:rPr>
          <w:sz w:val="24"/>
          <w:szCs w:val="24"/>
        </w:rPr>
        <w:t>) рабочих дней с</w:t>
      </w:r>
      <w:r w:rsidR="001D1434">
        <w:rPr>
          <w:sz w:val="24"/>
          <w:szCs w:val="24"/>
        </w:rPr>
        <w:t xml:space="preserve"> даты</w:t>
      </w:r>
      <w:r w:rsidRPr="00664898">
        <w:rPr>
          <w:sz w:val="24"/>
          <w:szCs w:val="24"/>
        </w:rPr>
        <w:t xml:space="preserve"> заключения Договора</w:t>
      </w:r>
      <w:r w:rsidRPr="00664898">
        <w:rPr>
          <w:sz w:val="24"/>
          <w:szCs w:val="24"/>
          <w:lang w:eastAsia="ru-RU"/>
        </w:rPr>
        <w:t>.</w:t>
      </w:r>
    </w:p>
    <w:p w14:paraId="66F7C082" w14:textId="77777777" w:rsidR="00AF3FFD" w:rsidRDefault="00AF3FFD"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49A12EB1" w14:textId="77777777" w:rsidR="00BE6098" w:rsidRPr="00BE4696" w:rsidRDefault="00BE6098" w:rsidP="00AF3FF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4789129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Pr="00BE4696">
        <w:rPr>
          <w:b/>
          <w:bCs/>
          <w:sz w:val="24"/>
          <w:szCs w:val="24"/>
          <w:lang w:eastAsia="ru-RU"/>
        </w:rPr>
        <w:t>II. Цена Договора и порядок расчетов</w:t>
      </w:r>
    </w:p>
    <w:p w14:paraId="709C1AD3" w14:textId="63D306CB" w:rsidR="00BE4696" w:rsidRPr="00BE4696" w:rsidRDefault="00BE4696" w:rsidP="00364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hanging="142"/>
        <w:jc w:val="both"/>
        <w:rPr>
          <w:sz w:val="24"/>
          <w:szCs w:val="24"/>
          <w:lang w:eastAsia="ru-RU"/>
        </w:rPr>
      </w:pPr>
      <w:r w:rsidRPr="00BE4696">
        <w:rPr>
          <w:sz w:val="24"/>
          <w:szCs w:val="24"/>
          <w:lang w:eastAsia="ru-RU"/>
        </w:rPr>
        <w:t xml:space="preserve">     2.1. Цена Договора составляет</w:t>
      </w:r>
      <w:r w:rsidR="00A70FCE">
        <w:rPr>
          <w:sz w:val="24"/>
          <w:szCs w:val="24"/>
          <w:lang w:eastAsia="ru-RU"/>
        </w:rPr>
        <w:t xml:space="preserve"> </w:t>
      </w:r>
      <w:r w:rsidR="00364E3C">
        <w:rPr>
          <w:sz w:val="24"/>
          <w:szCs w:val="24"/>
          <w:lang w:eastAsia="ru-RU"/>
        </w:rPr>
        <w:t>________</w:t>
      </w:r>
      <w:r w:rsidR="009C25BE" w:rsidRPr="00A908F2">
        <w:rPr>
          <w:b/>
          <w:bCs/>
          <w:sz w:val="24"/>
          <w:szCs w:val="24"/>
          <w:lang w:eastAsia="ru-RU"/>
        </w:rPr>
        <w:t xml:space="preserve"> </w:t>
      </w:r>
      <w:r w:rsidR="00A70FCE" w:rsidRPr="009334FD">
        <w:rPr>
          <w:b/>
          <w:bCs/>
          <w:sz w:val="24"/>
          <w:szCs w:val="24"/>
          <w:lang w:eastAsia="ru-RU"/>
        </w:rPr>
        <w:t>рублей 00 копеек</w:t>
      </w:r>
      <w:r w:rsidR="00A70FCE">
        <w:rPr>
          <w:sz w:val="24"/>
          <w:szCs w:val="24"/>
          <w:lang w:eastAsia="ru-RU"/>
        </w:rPr>
        <w:t xml:space="preserve"> (</w:t>
      </w:r>
      <w:r w:rsidR="00364E3C">
        <w:rPr>
          <w:sz w:val="24"/>
          <w:szCs w:val="24"/>
          <w:lang w:eastAsia="ru-RU"/>
        </w:rPr>
        <w:t>____________________</w:t>
      </w:r>
      <w:r w:rsidR="00A70FCE">
        <w:rPr>
          <w:sz w:val="24"/>
          <w:szCs w:val="24"/>
          <w:lang w:eastAsia="ru-RU"/>
        </w:rPr>
        <w:t>)</w:t>
      </w:r>
      <w:r w:rsidR="009334FD">
        <w:rPr>
          <w:sz w:val="24"/>
          <w:szCs w:val="24"/>
          <w:lang w:eastAsia="ru-RU"/>
        </w:rPr>
        <w:t>,</w:t>
      </w:r>
      <w:r w:rsidR="00364E3C">
        <w:rPr>
          <w:sz w:val="24"/>
          <w:szCs w:val="24"/>
          <w:lang w:eastAsia="ru-RU"/>
        </w:rPr>
        <w:t>с учетом</w:t>
      </w:r>
      <w:r w:rsidR="00A908F2" w:rsidRPr="00A908F2">
        <w:t xml:space="preserve"> </w:t>
      </w:r>
      <w:r w:rsidR="00A908F2" w:rsidRPr="00A908F2">
        <w:rPr>
          <w:sz w:val="24"/>
          <w:szCs w:val="24"/>
          <w:lang w:eastAsia="ru-RU"/>
        </w:rPr>
        <w:t>НДС</w:t>
      </w:r>
      <w:r w:rsidR="009C25BE">
        <w:rPr>
          <w:sz w:val="24"/>
          <w:szCs w:val="24"/>
        </w:rPr>
        <w:t>.</w:t>
      </w:r>
    </w:p>
    <w:p w14:paraId="2FBE1248"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2.2</w:t>
      </w:r>
      <w:r w:rsidR="00FB7281">
        <w:rPr>
          <w:sz w:val="24"/>
          <w:szCs w:val="24"/>
          <w:lang w:eastAsia="ru-RU"/>
        </w:rPr>
        <w:t>. Цена Договора включает в себя</w:t>
      </w:r>
      <w:r w:rsidRPr="00BE4696">
        <w:rPr>
          <w:sz w:val="24"/>
          <w:szCs w:val="24"/>
          <w:lang w:eastAsia="ru-RU"/>
        </w:rPr>
        <w:t xml:space="preserve">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29D010ED"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Цена Договора явля</w:t>
      </w:r>
      <w:r w:rsidR="004D4FB9">
        <w:rPr>
          <w:sz w:val="24"/>
          <w:szCs w:val="24"/>
          <w:lang w:eastAsia="ru-RU"/>
        </w:rPr>
        <w:t>ется твердой и определяется на</w:t>
      </w:r>
      <w:r w:rsidRPr="00BE4696">
        <w:rPr>
          <w:sz w:val="24"/>
          <w:szCs w:val="24"/>
          <w:lang w:eastAsia="ru-RU"/>
        </w:rPr>
        <w:t xml:space="preserve"> весь срок исполнения Договора, за   исключением    случаев, установленных </w:t>
      </w:r>
      <w:r w:rsidRPr="00BE4696">
        <w:rPr>
          <w:sz w:val="24"/>
          <w:szCs w:val="24"/>
        </w:rPr>
        <w:t xml:space="preserve">законодательством </w:t>
      </w:r>
      <w:r w:rsidRPr="00BE4696">
        <w:rPr>
          <w:sz w:val="24"/>
          <w:szCs w:val="24"/>
          <w:lang w:eastAsia="ru-RU"/>
        </w:rPr>
        <w:t>и   настоящим Договором.</w:t>
      </w:r>
    </w:p>
    <w:p w14:paraId="2E26137D" w14:textId="77777777" w:rsidR="00BE4696" w:rsidRPr="00BE4696" w:rsidRDefault="00BE4696" w:rsidP="00886781">
      <w:pPr>
        <w:shd w:val="clear" w:color="auto" w:fill="FFFFFF"/>
        <w:tabs>
          <w:tab w:val="left" w:pos="567"/>
        </w:tabs>
        <w:spacing w:after="0" w:line="240" w:lineRule="auto"/>
        <w:jc w:val="both"/>
        <w:rPr>
          <w:sz w:val="24"/>
          <w:szCs w:val="24"/>
        </w:rPr>
      </w:pPr>
      <w:r w:rsidRPr="00BE4696">
        <w:rPr>
          <w:sz w:val="24"/>
          <w:szCs w:val="24"/>
          <w:lang w:eastAsia="ru-RU"/>
        </w:rPr>
        <w:t xml:space="preserve">     2.3. Источник финансирования Договора «Внебюджетные средства:</w:t>
      </w:r>
      <w:r w:rsidR="009334FD">
        <w:rPr>
          <w:sz w:val="24"/>
          <w:szCs w:val="24"/>
          <w:lang w:eastAsia="ru-RU"/>
        </w:rPr>
        <w:t xml:space="preserve"> </w:t>
      </w:r>
      <w:r w:rsidR="00AA4FD7">
        <w:rPr>
          <w:sz w:val="24"/>
          <w:szCs w:val="24"/>
          <w:lang w:eastAsia="ru-RU"/>
        </w:rPr>
        <w:t>доход</w:t>
      </w:r>
      <w:r w:rsidRPr="0034174A">
        <w:rPr>
          <w:sz w:val="24"/>
          <w:szCs w:val="24"/>
          <w:lang w:eastAsia="ru-RU"/>
        </w:rPr>
        <w:t xml:space="preserve">, КОСГУ </w:t>
      </w:r>
      <w:r w:rsidR="00B171EB">
        <w:rPr>
          <w:sz w:val="24"/>
          <w:szCs w:val="24"/>
          <w:lang w:eastAsia="ru-RU"/>
        </w:rPr>
        <w:t>«</w:t>
      </w:r>
      <w:r w:rsidR="00274025" w:rsidRPr="0034174A">
        <w:rPr>
          <w:sz w:val="24"/>
          <w:szCs w:val="24"/>
          <w:lang w:eastAsia="ru-RU"/>
        </w:rPr>
        <w:t>346</w:t>
      </w:r>
      <w:r w:rsidR="00274025">
        <w:rPr>
          <w:sz w:val="24"/>
          <w:szCs w:val="24"/>
          <w:lang w:eastAsia="ru-RU"/>
        </w:rPr>
        <w:t xml:space="preserve"> </w:t>
      </w:r>
      <w:r w:rsidRPr="00BE4696">
        <w:rPr>
          <w:sz w:val="24"/>
          <w:szCs w:val="24"/>
          <w:lang w:eastAsia="ru-RU"/>
        </w:rPr>
        <w:t>».</w:t>
      </w:r>
      <w:r w:rsidRPr="00BE4696">
        <w:rPr>
          <w:sz w:val="24"/>
          <w:szCs w:val="24"/>
          <w:vertAlign w:val="superscript"/>
          <w:lang w:eastAsia="ru-RU"/>
        </w:rPr>
        <w:t> </w:t>
      </w:r>
      <w:hyperlink r:id="rId9" w:anchor="/document/71943592/entry/317" w:history="1"/>
    </w:p>
    <w:p w14:paraId="05C66F84"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2.4. Оплата по Договору производится с лицевого счета Заказчика путем перечисления денежных средств на указанный в Договоре расчетный счет Поставщика в срок не превышающий 7 рабочих дней с момента подписания Сторонами акта приемки</w:t>
      </w:r>
      <w:r w:rsidR="00306E2F">
        <w:rPr>
          <w:sz w:val="24"/>
          <w:szCs w:val="24"/>
          <w:lang w:eastAsia="ru-RU"/>
        </w:rPr>
        <w:t xml:space="preserve"> и товарной накладной</w:t>
      </w:r>
      <w:r w:rsidRPr="00BE4696">
        <w:rPr>
          <w:sz w:val="24"/>
          <w:szCs w:val="24"/>
          <w:lang w:eastAsia="ru-RU"/>
        </w:rPr>
        <w:t xml:space="preserve"> товара по качеству (экспертное заключение), при условии, что условия Договора выполнены надлежащим образом.</w:t>
      </w:r>
    </w:p>
    <w:p w14:paraId="28B0CAE9" w14:textId="77777777" w:rsidR="00BE4696" w:rsidRPr="00BE4696" w:rsidRDefault="00BE4696" w:rsidP="00F032B0">
      <w:p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2.5. Оплата производится в установленном порядке через Управление </w:t>
      </w:r>
      <w:r w:rsidRPr="00197287">
        <w:rPr>
          <w:sz w:val="24"/>
          <w:szCs w:val="24"/>
          <w:lang w:eastAsia="ru-RU"/>
        </w:rPr>
        <w:t>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w:t>
      </w:r>
    </w:p>
    <w:p w14:paraId="216509B7" w14:textId="77777777" w:rsidR="00BE4696" w:rsidRPr="00BE4696" w:rsidRDefault="00BE4696" w:rsidP="00F032B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2.6. Авансирование не предусмотрено.</w:t>
      </w:r>
    </w:p>
    <w:p w14:paraId="3C326661"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vertAlign w:val="superscript"/>
          <w:lang w:eastAsia="ru-RU"/>
        </w:rPr>
      </w:pPr>
      <w:r w:rsidRPr="00BE4696">
        <w:rPr>
          <w:sz w:val="24"/>
          <w:szCs w:val="24"/>
          <w:lang w:eastAsia="ru-RU"/>
        </w:rPr>
        <w:t xml:space="preserve">     2.7.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Pr="00BE4696">
        <w:rPr>
          <w:sz w:val="24"/>
          <w:szCs w:val="24"/>
          <w:vertAlign w:val="superscript"/>
          <w:lang w:eastAsia="ru-RU"/>
        </w:rPr>
        <w:t> </w:t>
      </w:r>
    </w:p>
    <w:p w14:paraId="748E7A3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p>
    <w:p w14:paraId="18F38E2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Pr="00BE4696">
        <w:rPr>
          <w:b/>
          <w:bCs/>
          <w:sz w:val="24"/>
          <w:szCs w:val="24"/>
          <w:lang w:eastAsia="ru-RU"/>
        </w:rPr>
        <w:t>III. Порядок, сроки и условия поставки и приемки Товара</w:t>
      </w:r>
      <w:r w:rsidRPr="00BE4696">
        <w:rPr>
          <w:b/>
          <w:bCs/>
          <w:sz w:val="24"/>
          <w:szCs w:val="24"/>
          <w:vertAlign w:val="superscript"/>
          <w:lang w:eastAsia="ru-RU"/>
        </w:rPr>
        <w:t> </w:t>
      </w:r>
    </w:p>
    <w:p w14:paraId="52A1903D" w14:textId="77777777" w:rsidR="00B171EB" w:rsidRPr="00B171EB" w:rsidRDefault="00BE4696"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00B171EB" w:rsidRPr="00B171EB">
        <w:rPr>
          <w:sz w:val="24"/>
          <w:szCs w:val="24"/>
          <w:lang w:eastAsia="ru-RU"/>
        </w:rPr>
        <w:t>3.1. Поставщик самостоятельно доставляет Товар Заказчику по адресу: Санкт-Петербург, Владимирский пр., д.12 А, в следующем порядке:</w:t>
      </w:r>
    </w:p>
    <w:p w14:paraId="1B2749BB"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Срок поставки: не более 3 рабочих дней с даты заключения Договора.</w:t>
      </w:r>
    </w:p>
    <w:p w14:paraId="4D444F0B"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3.2 Приемка оказанных услуг оформляется  Актом по форме 0510452: 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w:t>
      </w:r>
      <w:r w:rsidRPr="00B171EB">
        <w:rPr>
          <w:sz w:val="24"/>
          <w:szCs w:val="24"/>
          <w:lang w:eastAsia="ru-RU"/>
        </w:rPr>
        <w:lastRenderedPageBreak/>
        <w:t>электронного документооборота системы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5099371B"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3.3.  В момент приема-передачи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0E3E60B"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При отсутствии  у Заказчика  претензий по  наименованию, количеству  и  иным  характеристикам  поставленного   Товара,     сведениям, содержащимся в сопроводительных документах Поставщика Заказчик подписывает товарную (товарно-транспортную) накладную и/или счет/счет-фактуру, акт приемки Товара по количеству . После   этого Товар считается переданным Поставщиком Заказчику по количеству.</w:t>
      </w:r>
    </w:p>
    <w:p w14:paraId="61FD08AA"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3.4. Для проверки поставленного Товара  в  части  его   соответствия условиям Договора по качеству Заказчик проводит  экспертизу.   Экспертиза 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Законом.</w:t>
      </w:r>
    </w:p>
    <w:p w14:paraId="43424556" w14:textId="61C0EE4A"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3.5. При отсутствии у Заказчика претензий по    качеству поставленного Товара Заказчик  в  течение  </w:t>
      </w:r>
      <w:r w:rsidR="00364E3C">
        <w:rPr>
          <w:sz w:val="24"/>
          <w:szCs w:val="24"/>
          <w:lang w:eastAsia="ru-RU"/>
        </w:rPr>
        <w:t>2</w:t>
      </w:r>
      <w:r w:rsidRPr="00B171EB">
        <w:rPr>
          <w:sz w:val="24"/>
          <w:szCs w:val="24"/>
          <w:lang w:eastAsia="ru-RU"/>
        </w:rPr>
        <w:t>0 (д</w:t>
      </w:r>
      <w:r w:rsidR="00364E3C">
        <w:rPr>
          <w:sz w:val="24"/>
          <w:szCs w:val="24"/>
          <w:lang w:eastAsia="ru-RU"/>
        </w:rPr>
        <w:t>вадцати</w:t>
      </w:r>
      <w:r w:rsidRPr="00B171EB">
        <w:rPr>
          <w:sz w:val="24"/>
          <w:szCs w:val="24"/>
          <w:lang w:eastAsia="ru-RU"/>
        </w:rPr>
        <w:t>) рабочих  дней с момента, приемки Товара по количеству   подписывает  акт приемки Товара  по качеству. После   этого Товар считается переданным Поставщиком Заказчику.</w:t>
      </w:r>
    </w:p>
    <w:p w14:paraId="606ADD71"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7EBE12C9"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3.7. Поставщик обязан устранить недостатки  или  заменить   Товар ненадлежащего  качества  в  течение  15 (пятнадцати)  дней  с    момента получения акта, указанного в пункте 3.6 Договора.      Выявленные недостатки устраняются Поставщиком за его счет.</w:t>
      </w:r>
    </w:p>
    <w:p w14:paraId="5CE3A7F2"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4AEE3BB" w14:textId="77777777" w:rsidR="00B171EB" w:rsidRPr="00B171EB"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3.9. Претензии по скрытым дефектам могут быть заявлены Заказчиком в течение всего гарантийного срока Товара.</w:t>
      </w:r>
    </w:p>
    <w:p w14:paraId="6463373A" w14:textId="77777777" w:rsidR="00BE4696" w:rsidRPr="00BE4696" w:rsidRDefault="00B171EB" w:rsidP="00B17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171EB">
        <w:rPr>
          <w:sz w:val="24"/>
          <w:szCs w:val="24"/>
          <w:lang w:eastAsia="ru-RU"/>
        </w:rPr>
        <w:t xml:space="preserve">     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Договора.</w:t>
      </w:r>
    </w:p>
    <w:p w14:paraId="4D4A920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40D1B85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Pr="00BE4696">
        <w:rPr>
          <w:b/>
          <w:bCs/>
          <w:sz w:val="24"/>
          <w:szCs w:val="24"/>
          <w:lang w:eastAsia="ru-RU"/>
        </w:rPr>
        <w:t>IV. Взаимодействие Сторон</w:t>
      </w:r>
    </w:p>
    <w:p w14:paraId="489AB81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4.1. Поставщик обязан:</w:t>
      </w:r>
    </w:p>
    <w:p w14:paraId="7295A1FF"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4.1.1. поставить Товар в порядке, количестве, в срок и на условиях, предусмотренных </w:t>
      </w:r>
      <w:r w:rsidR="0005088D">
        <w:rPr>
          <w:sz w:val="24"/>
          <w:szCs w:val="24"/>
          <w:lang w:eastAsia="ru-RU"/>
        </w:rPr>
        <w:t>Договором</w:t>
      </w:r>
      <w:r w:rsidRPr="00BE4696">
        <w:rPr>
          <w:sz w:val="24"/>
          <w:szCs w:val="24"/>
          <w:lang w:eastAsia="ru-RU"/>
        </w:rPr>
        <w:t xml:space="preserve"> и Спецификацией;</w:t>
      </w:r>
    </w:p>
    <w:p w14:paraId="7174AAB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BE4696">
        <w:rPr>
          <w:sz w:val="24"/>
          <w:szCs w:val="24"/>
          <w:lang w:eastAsia="ru-RU"/>
        </w:rPr>
        <w:lastRenderedPageBreak/>
        <w:t>государственным стандартам), сертификации, лицензирования, установленным законодательством Российской Федерации и Договором;</w:t>
      </w:r>
    </w:p>
    <w:p w14:paraId="23C560A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4.1.3.обеспечить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6618E4F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4.1.4.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414C7D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4.2. Поставщик вправе:</w:t>
      </w:r>
    </w:p>
    <w:p w14:paraId="0C42B94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4.2.1. требовать от Заказчика произвести приемку Товара в порядке  и в сроки, предусмотренные Договором;</w:t>
      </w:r>
    </w:p>
    <w:p w14:paraId="76CB9C08"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4.2.2. требовать своевременной оплаты  на  условиях,   установленных Договором, надлежащим  образом  поставленного  и   принятого Заказчиком Товара;</w:t>
      </w:r>
    </w:p>
    <w:p w14:paraId="7C2DCFA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4.2.3. требовать  возмещения  убытков,  уплаты  неустоек   (штрафов, пеней) в соответствии с разделом VI Договора;</w:t>
      </w:r>
    </w:p>
    <w:p w14:paraId="0484E19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 Заказчик обязуется:</w:t>
      </w:r>
    </w:p>
    <w:p w14:paraId="78CE105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4.3.1. произвести своевременную  приемку  и  оплату   поставленного Товара надлежащего качества в порядке и сроки, предусмотренные Договором;</w:t>
      </w:r>
    </w:p>
    <w:p w14:paraId="14553724"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4.3.2.  принять решение  об  одностороннем  отказе  от  исполнения Договора в  случае,  если  в  ходе   исполнения  Договора установлено, что поставляемый   Товар не соответствуют установленным извещением об осуществлении закупки  и  (или) документацией  о  закупке  требованиям  к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43124A4"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4.3.3.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C5762C6"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4.3.4. требовать уплаты неустоек (штрафов, пеней) в соответствии   с </w:t>
      </w:r>
      <w:hyperlink r:id="rId10" w:anchor="/document/71943592/entry/3600" w:history="1">
        <w:r w:rsidRPr="00BE4696">
          <w:rPr>
            <w:sz w:val="24"/>
            <w:szCs w:val="24"/>
            <w:u w:val="single"/>
            <w:lang w:eastAsia="ru-RU"/>
          </w:rPr>
          <w:t>разделом VI</w:t>
        </w:r>
      </w:hyperlink>
      <w:r w:rsidRPr="00BE4696">
        <w:rPr>
          <w:sz w:val="24"/>
          <w:szCs w:val="24"/>
          <w:lang w:eastAsia="ru-RU"/>
        </w:rPr>
        <w:t xml:space="preserve"> Договора;</w:t>
      </w:r>
    </w:p>
    <w:p w14:paraId="0F750C71"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4.3.5. провести экспертизу поставленного Товара  для  проверки   его соответствия условиям Договора в соответствии с Законом.   </w:t>
      </w:r>
    </w:p>
    <w:p w14:paraId="186AFB9B"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 Заказчик вправе:</w:t>
      </w:r>
    </w:p>
    <w:p w14:paraId="5B4337C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4.4.1. требовать от Поставщика надлежащего исполнения   обязательств по Договору;</w:t>
      </w:r>
    </w:p>
    <w:p w14:paraId="3CBEEE2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4.4.2. требовать   от   Поставщика   своевременного     устранения недостатков, выявленных как в ходе приемки, так и в течение  гарантийного периода;</w:t>
      </w:r>
    </w:p>
    <w:p w14:paraId="03C2745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55F59C8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4.4.4. требовать возмещения убытков в соответствии с разделом VI Договора, причиненных по вине Поставщика;</w:t>
      </w:r>
    </w:p>
    <w:p w14:paraId="4A828AA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4.4.5. предложить увеличить или  уменьшить  в  процессе   исполнения настоящего  Договора  количество  Товара,   предусмотренного Договором, не более чем на десять процентов в порядке и   на условиях, установленных  Законом;</w:t>
      </w:r>
    </w:p>
    <w:p w14:paraId="0D0D4D69"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4.4.6. отказаться от приемки и оплаты Товара, не  соответствующего условиям Договора;</w:t>
      </w:r>
    </w:p>
    <w:p w14:paraId="525F5F7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4.4.7.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p>
    <w:p w14:paraId="2FDEBD36"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0F0D9E0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eastAsia="ru-RU"/>
        </w:rPr>
        <w:t>V. Качество Товара и гарантийные обязательства</w:t>
      </w:r>
    </w:p>
    <w:p w14:paraId="187545F9"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w:t>
      </w:r>
      <w:r w:rsidRPr="00BE4696">
        <w:rPr>
          <w:sz w:val="24"/>
          <w:szCs w:val="24"/>
          <w:lang w:eastAsia="ru-RU"/>
        </w:rPr>
        <w:lastRenderedPageBreak/>
        <w:t>замена   составных частей, не были восстановлены потребительские свойства)</w:t>
      </w:r>
      <w:r w:rsidRPr="00BE4696">
        <w:rPr>
          <w:sz w:val="24"/>
          <w:szCs w:val="24"/>
          <w:vertAlign w:val="superscript"/>
          <w:lang w:eastAsia="ru-RU"/>
        </w:rPr>
        <w:t> </w:t>
      </w:r>
      <w:r w:rsidRPr="00BE4696">
        <w:rPr>
          <w:sz w:val="24"/>
          <w:szCs w:val="24"/>
          <w:lang w:eastAsia="ru-RU"/>
        </w:rPr>
        <w:t>и соответствует требованиям, установленным Договором.</w:t>
      </w:r>
    </w:p>
    <w:p w14:paraId="660A0E7D"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На Товаре не должно быть механических повреждений.</w:t>
      </w:r>
    </w:p>
    <w:p w14:paraId="2ADAB19F"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DCDCE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146AD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5.4. Гарантийный срок эксплуатации Товара, установленный Поставщиком на Товар, составляет </w:t>
      </w:r>
      <w:r w:rsidRPr="00B920E8">
        <w:rPr>
          <w:sz w:val="24"/>
          <w:szCs w:val="24"/>
          <w:lang w:eastAsia="ru-RU"/>
        </w:rPr>
        <w:t>2</w:t>
      </w:r>
      <w:r w:rsidR="003605E9" w:rsidRPr="00B920E8">
        <w:rPr>
          <w:sz w:val="24"/>
          <w:szCs w:val="24"/>
          <w:lang w:eastAsia="ru-RU"/>
        </w:rPr>
        <w:t>4</w:t>
      </w:r>
      <w:r w:rsidRPr="00B920E8">
        <w:rPr>
          <w:sz w:val="24"/>
          <w:szCs w:val="24"/>
          <w:lang w:eastAsia="ru-RU"/>
        </w:rPr>
        <w:t xml:space="preserve"> (Д</w:t>
      </w:r>
      <w:r w:rsidR="003605E9" w:rsidRPr="00B920E8">
        <w:rPr>
          <w:sz w:val="24"/>
          <w:szCs w:val="24"/>
          <w:lang w:eastAsia="ru-RU"/>
        </w:rPr>
        <w:t>вадцать четыре</w:t>
      </w:r>
      <w:r w:rsidRPr="00B920E8">
        <w:rPr>
          <w:sz w:val="24"/>
          <w:szCs w:val="24"/>
          <w:lang w:eastAsia="ru-RU"/>
        </w:rPr>
        <w:t>) месяц</w:t>
      </w:r>
      <w:r w:rsidR="003605E9" w:rsidRPr="00B920E8">
        <w:rPr>
          <w:sz w:val="24"/>
          <w:szCs w:val="24"/>
          <w:lang w:eastAsia="ru-RU"/>
        </w:rPr>
        <w:t>а</w:t>
      </w:r>
      <w:r w:rsidRPr="00BE4696">
        <w:rPr>
          <w:sz w:val="24"/>
          <w:szCs w:val="24"/>
          <w:lang w:eastAsia="ru-RU"/>
        </w:rPr>
        <w:t xml:space="preserve">  и  исчисляется  с момента подписания  Сторонами  документов,  указанных  в  </w:t>
      </w:r>
      <w:hyperlink r:id="rId11" w:anchor="/document/71943592/entry/3035" w:history="1">
        <w:r w:rsidRPr="00BE4696">
          <w:rPr>
            <w:sz w:val="24"/>
            <w:szCs w:val="24"/>
            <w:u w:val="single"/>
            <w:lang w:eastAsia="ru-RU"/>
          </w:rPr>
          <w:t>пункте  3.5</w:t>
        </w:r>
      </w:hyperlink>
      <w:r w:rsidRPr="00BE4696">
        <w:rPr>
          <w:sz w:val="24"/>
          <w:szCs w:val="24"/>
          <w:lang w:eastAsia="ru-RU"/>
        </w:rPr>
        <w:t xml:space="preserve">  Договора.</w:t>
      </w:r>
    </w:p>
    <w:p w14:paraId="40533516"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Поставщик предоставляет гарантию производителя Товара со   </w:t>
      </w:r>
      <w:r w:rsidRPr="00B920E8">
        <w:rPr>
          <w:sz w:val="24"/>
          <w:szCs w:val="24"/>
          <w:lang w:eastAsia="ru-RU"/>
        </w:rPr>
        <w:t>сроком действия _24 (Двадцать четыре) месяца</w:t>
      </w:r>
      <w:r w:rsidRPr="00BE4696">
        <w:rPr>
          <w:sz w:val="24"/>
          <w:szCs w:val="24"/>
          <w:lang w:eastAsia="ru-RU"/>
        </w:rPr>
        <w:t>.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5328605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_24 (двадцать четыре) часа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12" w:anchor="/document/71943592/entry/3054" w:history="1">
        <w:r w:rsidRPr="00BE4696">
          <w:rPr>
            <w:sz w:val="24"/>
            <w:szCs w:val="24"/>
            <w:u w:val="single"/>
            <w:lang w:eastAsia="ru-RU"/>
          </w:rPr>
          <w:t>пункте 5.4</w:t>
        </w:r>
      </w:hyperlink>
      <w:r w:rsidRPr="00BE4696">
        <w:rPr>
          <w:sz w:val="24"/>
          <w:szCs w:val="24"/>
          <w:u w:val="single"/>
          <w:lang w:eastAsia="ru-RU"/>
        </w:rPr>
        <w:t xml:space="preserve"> </w:t>
      </w:r>
      <w:r w:rsidRPr="00BE4696">
        <w:rPr>
          <w:sz w:val="24"/>
          <w:szCs w:val="24"/>
          <w:lang w:eastAsia="ru-RU"/>
        </w:rPr>
        <w:t>Договора. Все сопутствующие гарантийному обслуживанию мероприятия (доставка,</w:t>
      </w:r>
    </w:p>
    <w:p w14:paraId="4F03B64D"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погрузка, разгрузка) осуществляются силами и за счет Поставщика.</w:t>
      </w:r>
    </w:p>
    <w:p w14:paraId="5C758E9F"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24ED641F"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lang w:eastAsia="ru-RU"/>
        </w:rPr>
      </w:pPr>
      <w:r w:rsidRPr="00BE4696">
        <w:rPr>
          <w:b/>
          <w:sz w:val="24"/>
          <w:szCs w:val="24"/>
          <w:lang w:eastAsia="ru-RU"/>
        </w:rPr>
        <w:t>VI. Ответственность Сторон</w:t>
      </w:r>
    </w:p>
    <w:p w14:paraId="4226C47D"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6.1 Поставщик по требованию Заказчика в согласованный срок устраняет дефекты или заменяет Товар выявленные в ходе приемки или в период гарантийного срока, в случае, если не докажет отсутствие своей вины.</w:t>
      </w:r>
    </w:p>
    <w:p w14:paraId="644CD755"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72EDD59B"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9289392"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1000 (Одна тысяча) рублей.</w:t>
      </w:r>
    </w:p>
    <w:p w14:paraId="14B2100C"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6.4. За каждый факт неисполнения Заказчиком обязательств, предусмотренных Договором,</w:t>
      </w:r>
      <w:r w:rsidRPr="00BE4696">
        <w:rPr>
          <w:strike/>
          <w:sz w:val="24"/>
          <w:szCs w:val="24"/>
          <w:lang w:eastAsia="ru-RU"/>
        </w:rPr>
        <w:t xml:space="preserve"> </w:t>
      </w:r>
      <w:r w:rsidRPr="00BE4696">
        <w:rPr>
          <w:sz w:val="24"/>
          <w:szCs w:val="24"/>
          <w:lang w:eastAsia="ru-RU"/>
        </w:rPr>
        <w:t>за исключением просрочки</w:t>
      </w:r>
      <w:r w:rsidR="00F41B90">
        <w:rPr>
          <w:sz w:val="24"/>
          <w:szCs w:val="24"/>
          <w:lang w:eastAsia="ru-RU"/>
        </w:rPr>
        <w:t xml:space="preserve"> </w:t>
      </w:r>
      <w:r w:rsidRPr="00BE4696">
        <w:rPr>
          <w:sz w:val="24"/>
          <w:szCs w:val="24"/>
          <w:lang w:eastAsia="ru-RU"/>
        </w:rPr>
        <w:t>1000  (Одна тысяча) рублей.</w:t>
      </w:r>
    </w:p>
    <w:p w14:paraId="0E1E6531"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 xml:space="preserve">6.5.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w:t>
      </w:r>
      <w:r w:rsidRPr="00BE4696">
        <w:rPr>
          <w:sz w:val="24"/>
          <w:szCs w:val="24"/>
          <w:lang w:eastAsia="ru-RU"/>
        </w:rPr>
        <w:lastRenderedPageBreak/>
        <w:t>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w:t>
      </w:r>
      <w:hyperlink r:id="rId13" w:anchor="/document/10180094/entry/0" w:history="1">
        <w:r w:rsidRPr="00BE4696">
          <w:rPr>
            <w:sz w:val="24"/>
            <w:szCs w:val="24"/>
            <w:lang w:eastAsia="ru-RU"/>
          </w:rPr>
          <w:t>ключевой ставки</w:t>
        </w:r>
      </w:hyperlink>
      <w:r w:rsidRPr="00BE4696">
        <w:rPr>
          <w:sz w:val="24"/>
          <w:szCs w:val="24"/>
          <w:lang w:eastAsia="ru-RU"/>
        </w:rPr>
        <w:t> Центрального банка Российской Федерации от неуплаченной в срок суммы.</w:t>
      </w:r>
    </w:p>
    <w:p w14:paraId="3F1CD18E"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6.6. В случае просрочки исполнения Поставщиком обязательств пеня начисляется за каждый день просрочки обязательств, предусмотренных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пени </w:t>
      </w:r>
      <w:hyperlink r:id="rId14" w:anchor="/document/10180094/entry/0" w:history="1">
        <w:r w:rsidRPr="00BE4696">
          <w:rPr>
            <w:sz w:val="24"/>
            <w:szCs w:val="24"/>
            <w:lang w:eastAsia="ru-RU"/>
          </w:rPr>
          <w:t>ключевой ставки</w:t>
        </w:r>
      </w:hyperlink>
      <w:r w:rsidRPr="00BE4696">
        <w:rPr>
          <w:sz w:val="24"/>
          <w:szCs w:val="24"/>
          <w:lang w:eastAsia="ru-RU"/>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FA01CBC"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Договором.</w:t>
      </w:r>
    </w:p>
    <w:p w14:paraId="4C7B4491"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0025A93" w14:textId="77777777" w:rsidR="00BE4696" w:rsidRPr="00BE4696" w:rsidRDefault="00BE4696" w:rsidP="00F032B0">
      <w:pPr>
        <w:spacing w:after="0" w:line="240" w:lineRule="auto"/>
        <w:jc w:val="both"/>
        <w:rPr>
          <w:sz w:val="24"/>
          <w:szCs w:val="24"/>
          <w:lang w:eastAsia="ru-RU"/>
        </w:rPr>
      </w:pPr>
      <w:r w:rsidRPr="00BE4696">
        <w:rPr>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Договора, произошло вследствие непреодолимой силы или по вине другой стороны.</w:t>
      </w:r>
    </w:p>
    <w:p w14:paraId="6559827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6.10. В случае полного (частичного) неисполнения условий   настоящего</w:t>
      </w:r>
    </w:p>
    <w:p w14:paraId="35EEA02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Договора одной из Сторон эта Сторона обязана возместить другой Стороне причиненные убытки в части непокрытой неустойкой.</w:t>
      </w:r>
    </w:p>
    <w:p w14:paraId="1E83470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p>
    <w:p w14:paraId="72B703A8"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eastAsia="ru-RU"/>
        </w:rPr>
        <w:t>VII. Обстоятельства непреодолимой силы</w:t>
      </w:r>
    </w:p>
    <w:p w14:paraId="7214425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0E42A6DB"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7.2.  Сторона, для которой создалась невозможность исполнения обязательств   по   Договору вследствие     обстоятельств непреодолимой силы, не позднее _10_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E07D489"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D714F5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E29C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7794A6E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val="en-US" w:eastAsia="ru-RU"/>
        </w:rPr>
        <w:t>VIII</w:t>
      </w:r>
      <w:r w:rsidRPr="00BE4696">
        <w:rPr>
          <w:b/>
          <w:bCs/>
          <w:sz w:val="24"/>
          <w:szCs w:val="24"/>
          <w:lang w:eastAsia="ru-RU"/>
        </w:rPr>
        <w:t>. Рассмотрение и разрешение споров</w:t>
      </w:r>
    </w:p>
    <w:p w14:paraId="1CD3EB6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8.1. Все споры и разногласия, которые могут возникнуть из настоящего Договора между   Сторонами, будут разрешаться в претензионном порядке.</w:t>
      </w:r>
    </w:p>
    <w:p w14:paraId="08F9744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4EF912D"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8.3. Срок рассмотрения претензии не может превышать 10 рабочих </w:t>
      </w:r>
      <w:r w:rsidRPr="00BE4696">
        <w:rPr>
          <w:sz w:val="24"/>
          <w:szCs w:val="24"/>
          <w:vertAlign w:val="superscript"/>
          <w:lang w:eastAsia="ru-RU"/>
        </w:rPr>
        <w:t> </w:t>
      </w:r>
      <w:r w:rsidRPr="00BE4696">
        <w:rPr>
          <w:sz w:val="24"/>
          <w:szCs w:val="24"/>
          <w:lang w:eastAsia="ru-RU"/>
        </w:rPr>
        <w:t>дней с момента ее получения.</w:t>
      </w:r>
    </w:p>
    <w:p w14:paraId="55A15811"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8.4. При неурегулировании Сторонами спора в досудебном порядке, спор разрешается в судебном порядке.</w:t>
      </w:r>
    </w:p>
    <w:p w14:paraId="29BC7385"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3DA88C0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val="en-US" w:eastAsia="ru-RU"/>
        </w:rPr>
        <w:t>I</w:t>
      </w:r>
      <w:r w:rsidRPr="00BE4696">
        <w:rPr>
          <w:b/>
          <w:bCs/>
          <w:sz w:val="24"/>
          <w:szCs w:val="24"/>
          <w:lang w:eastAsia="ru-RU"/>
        </w:rPr>
        <w:t>X. Срок действия и порядок расторжения Договора</w:t>
      </w:r>
    </w:p>
    <w:p w14:paraId="061008A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9.1 Настоящий Договор вступает в силу с момента его подписания обеими Сторонами и действует</w:t>
      </w:r>
      <w:r w:rsidR="00DB3E8F" w:rsidRPr="0005088D">
        <w:rPr>
          <w:sz w:val="24"/>
          <w:szCs w:val="24"/>
          <w:lang w:eastAsia="ru-RU"/>
        </w:rPr>
        <w:t xml:space="preserve">, </w:t>
      </w:r>
      <w:r w:rsidR="0005088D" w:rsidRPr="0005088D">
        <w:rPr>
          <w:sz w:val="24"/>
          <w:szCs w:val="24"/>
          <w:lang w:eastAsia="ru-RU"/>
        </w:rPr>
        <w:t xml:space="preserve">до </w:t>
      </w:r>
      <w:r w:rsidR="00DB3E8F" w:rsidRPr="0005088D">
        <w:rPr>
          <w:sz w:val="24"/>
          <w:szCs w:val="24"/>
          <w:lang w:eastAsia="ru-RU"/>
        </w:rPr>
        <w:t>п</w:t>
      </w:r>
      <w:r w:rsidR="00DB3E8F">
        <w:rPr>
          <w:sz w:val="24"/>
          <w:szCs w:val="24"/>
          <w:lang w:eastAsia="ru-RU"/>
        </w:rPr>
        <w:t>олного исполнения</w:t>
      </w:r>
      <w:r w:rsidRPr="00BE4696">
        <w:rPr>
          <w:sz w:val="24"/>
          <w:szCs w:val="24"/>
          <w:lang w:eastAsia="ru-RU"/>
        </w:rPr>
        <w:t xml:space="preserve"> Сторонами принятых на себя обязательств.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30281BE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9.2 Расторжение Договора допускается по   соглашению Сторон, по решению суда или в связи с односторонним отказом Заказчика от исполнения Договора в случае, предусмотренном п. 4.3.2. Договора.</w:t>
      </w:r>
    </w:p>
    <w:p w14:paraId="0DC21EDE"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6B26F0DB"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eastAsia="ru-RU"/>
        </w:rPr>
        <w:lastRenderedPageBreak/>
        <w:t>X. Прочие положения</w:t>
      </w:r>
    </w:p>
    <w:p w14:paraId="4FF2E2F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11.1. Во всем, что не предусмотрено Договором, Стороны руководствуются законодательством Российской Федерации.</w:t>
      </w:r>
    </w:p>
    <w:p w14:paraId="33F9FCA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11.2. В случае изменения у какой-либо из Сторон   места нахождения, названия, а также в случае реорганизации она обязана в течение   десяти дней письменно известить об этом другую Сторону.</w:t>
      </w:r>
    </w:p>
    <w:p w14:paraId="185EE4EB"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0B80D91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0005088D">
        <w:rPr>
          <w:sz w:val="24"/>
          <w:szCs w:val="24"/>
          <w:lang w:eastAsia="ru-RU"/>
        </w:rPr>
        <w:t>11.4</w:t>
      </w:r>
      <w:r w:rsidRPr="00BE4696">
        <w:rPr>
          <w:sz w:val="24"/>
          <w:szCs w:val="24"/>
          <w:lang w:eastAsia="ru-RU"/>
        </w:rPr>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146F3D"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4FFC5FF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0005088D">
        <w:rPr>
          <w:sz w:val="24"/>
          <w:szCs w:val="24"/>
          <w:lang w:eastAsia="ru-RU"/>
        </w:rPr>
        <w:t>11.5</w:t>
      </w:r>
      <w:r w:rsidRPr="00BE4696">
        <w:rPr>
          <w:sz w:val="24"/>
          <w:szCs w:val="24"/>
          <w:lang w:eastAsia="ru-RU"/>
        </w:rPr>
        <w:t>.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1FFB24CF"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11.</w:t>
      </w:r>
      <w:r w:rsidR="0005088D">
        <w:rPr>
          <w:sz w:val="24"/>
          <w:szCs w:val="24"/>
          <w:lang w:eastAsia="ru-RU"/>
        </w:rPr>
        <w:t>6</w:t>
      </w:r>
      <w:r w:rsidRPr="00BE4696">
        <w:rPr>
          <w:sz w:val="24"/>
          <w:szCs w:val="24"/>
          <w:lang w:eastAsia="ru-RU"/>
        </w:rPr>
        <w:t>. Договор составлен в двух экземплярах, идентичных по содержанию и имеющих одинаковую юридическую силу, один из   которых передан Поставщику, один - находятся у Заказчика.</w:t>
      </w:r>
      <w:r w:rsidRPr="00BE4696">
        <w:rPr>
          <w:sz w:val="24"/>
          <w:szCs w:val="24"/>
          <w:vertAlign w:val="superscript"/>
          <w:lang w:eastAsia="ru-RU"/>
        </w:rPr>
        <w:t> </w:t>
      </w:r>
      <w:r w:rsidRPr="00BE4696">
        <w:rPr>
          <w:sz w:val="24"/>
          <w:szCs w:val="24"/>
          <w:lang w:eastAsia="ru-RU"/>
        </w:rPr>
        <w:t xml:space="preserve"> </w:t>
      </w:r>
    </w:p>
    <w:p w14:paraId="00BFE00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5C01792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r w:rsidRPr="00BE4696">
        <w:rPr>
          <w:b/>
          <w:bCs/>
          <w:sz w:val="24"/>
          <w:szCs w:val="24"/>
          <w:lang w:eastAsia="ru-RU"/>
        </w:rPr>
        <w:t>XI. Перечень приложений</w:t>
      </w:r>
    </w:p>
    <w:p w14:paraId="3F91B180"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12.1. Неотъемлемой частью настоящего Договора являются следующие </w:t>
      </w:r>
      <w:hyperlink r:id="rId15" w:anchor="/document/71943592/entry/31000" w:history="1">
        <w:r w:rsidRPr="00BE4696">
          <w:rPr>
            <w:sz w:val="24"/>
            <w:szCs w:val="24"/>
            <w:lang w:eastAsia="ru-RU"/>
          </w:rPr>
          <w:t>приложени</w:t>
        </w:r>
      </w:hyperlink>
      <w:r w:rsidRPr="00BE4696">
        <w:rPr>
          <w:sz w:val="24"/>
          <w:szCs w:val="24"/>
          <w:lang w:eastAsia="ru-RU"/>
        </w:rPr>
        <w:t>я:</w:t>
      </w:r>
    </w:p>
    <w:p w14:paraId="535342C2"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1. Техническое задание;</w:t>
      </w:r>
    </w:p>
    <w:p w14:paraId="3C34DC5A"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2. Расчет цены договора.</w:t>
      </w:r>
    </w:p>
    <w:p w14:paraId="52F6344C"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4A412C03"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BE4696">
        <w:rPr>
          <w:b/>
          <w:bCs/>
          <w:sz w:val="24"/>
          <w:szCs w:val="24"/>
          <w:lang w:eastAsia="ru-RU"/>
        </w:rPr>
        <w:t>XII. Адреса и банковские реквизиты Сторон</w:t>
      </w:r>
    </w:p>
    <w:p w14:paraId="41425837" w14:textId="77777777" w:rsidR="00BE4696" w:rsidRPr="00BE4696" w:rsidRDefault="00BE4696" w:rsidP="00F03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BE4696">
        <w:rPr>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042"/>
      </w:tblGrid>
      <w:tr w:rsidR="00BE4696" w:rsidRPr="009C25BE" w14:paraId="74059391" w14:textId="77777777" w:rsidTr="00E40F9C">
        <w:trPr>
          <w:trHeight w:val="345"/>
        </w:trPr>
        <w:tc>
          <w:tcPr>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D7239" w14:textId="77777777" w:rsidR="00E40F9C" w:rsidRPr="00E40F9C" w:rsidRDefault="00E40F9C" w:rsidP="00F032B0">
            <w:pPr>
              <w:spacing w:after="0" w:line="240" w:lineRule="auto"/>
              <w:rPr>
                <w:b/>
                <w:bCs/>
                <w:sz w:val="24"/>
                <w:szCs w:val="24"/>
                <w:lang w:eastAsia="ru-RU"/>
              </w:rPr>
            </w:pPr>
            <w:bookmarkStart w:id="2" w:name="_Hlk215588790"/>
            <w:r w:rsidRPr="00E40F9C">
              <w:rPr>
                <w:b/>
                <w:bCs/>
                <w:sz w:val="24"/>
                <w:szCs w:val="24"/>
                <w:lang w:eastAsia="ru-RU"/>
              </w:rPr>
              <w:t>ЗАКАЗЧИК</w:t>
            </w:r>
          </w:p>
          <w:p w14:paraId="1775E071" w14:textId="6D80C870" w:rsidR="00BE4696" w:rsidRPr="00E40F9C" w:rsidRDefault="00BE4696" w:rsidP="00F032B0">
            <w:pPr>
              <w:spacing w:after="0" w:line="240" w:lineRule="auto"/>
              <w:rPr>
                <w:sz w:val="24"/>
                <w:szCs w:val="24"/>
                <w:lang w:eastAsia="ru-RU"/>
              </w:rPr>
            </w:pPr>
          </w:p>
        </w:tc>
        <w:tc>
          <w:tcPr>
            <w:tcW w:w="5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495D85" w14:textId="77777777" w:rsidR="00E40F9C" w:rsidRPr="00E40F9C" w:rsidRDefault="00E40F9C" w:rsidP="00F032B0">
            <w:pPr>
              <w:tabs>
                <w:tab w:val="left" w:pos="0"/>
              </w:tabs>
              <w:spacing w:after="0" w:line="240" w:lineRule="auto"/>
              <w:ind w:left="72" w:right="-110"/>
              <w:rPr>
                <w:b/>
                <w:bCs/>
                <w:sz w:val="24"/>
                <w:szCs w:val="24"/>
                <w:lang w:eastAsia="ru-RU"/>
              </w:rPr>
            </w:pPr>
            <w:r w:rsidRPr="00E40F9C">
              <w:rPr>
                <w:b/>
                <w:bCs/>
                <w:sz w:val="24"/>
                <w:szCs w:val="24"/>
                <w:lang w:eastAsia="ru-RU"/>
              </w:rPr>
              <w:t>ПОСТАВЩИК</w:t>
            </w:r>
          </w:p>
          <w:p w14:paraId="5FB669CC" w14:textId="54CF1913" w:rsidR="00E40F9C" w:rsidRPr="00E40F9C" w:rsidRDefault="00E40F9C" w:rsidP="00F032B0">
            <w:pPr>
              <w:tabs>
                <w:tab w:val="left" w:pos="0"/>
              </w:tabs>
              <w:spacing w:after="0" w:line="240" w:lineRule="auto"/>
              <w:ind w:left="72" w:right="-110"/>
              <w:rPr>
                <w:sz w:val="24"/>
                <w:szCs w:val="24"/>
                <w:lang w:eastAsia="ru-RU"/>
              </w:rPr>
            </w:pPr>
          </w:p>
        </w:tc>
      </w:tr>
      <w:tr w:rsidR="00E40F9C" w:rsidRPr="009C25BE" w14:paraId="0588EE39" w14:textId="77777777" w:rsidTr="002B4B17">
        <w:trPr>
          <w:trHeight w:val="6270"/>
        </w:trPr>
        <w:tc>
          <w:tcPr>
            <w:tcW w:w="4786" w:type="dxa"/>
            <w:tcBorders>
              <w:top w:val="single" w:sz="4" w:space="0" w:color="auto"/>
              <w:left w:val="single" w:sz="4" w:space="0" w:color="auto"/>
              <w:bottom w:val="single" w:sz="4" w:space="0" w:color="auto"/>
              <w:right w:val="single" w:sz="4" w:space="0" w:color="auto"/>
            </w:tcBorders>
          </w:tcPr>
          <w:p w14:paraId="55245487" w14:textId="77777777" w:rsidR="00E40F9C" w:rsidRDefault="00E40F9C" w:rsidP="00E40F9C">
            <w:pPr>
              <w:spacing w:after="0" w:line="240" w:lineRule="auto"/>
              <w:jc w:val="both"/>
              <w:rPr>
                <w:b/>
                <w:sz w:val="24"/>
                <w:szCs w:val="24"/>
                <w:lang w:eastAsia="ru-RU"/>
              </w:rPr>
            </w:pPr>
            <w:r w:rsidRPr="00E40F9C">
              <w:rPr>
                <w:b/>
                <w:sz w:val="24"/>
                <w:szCs w:val="24"/>
                <w:lang w:eastAsia="ru-RU"/>
              </w:rPr>
              <w:t xml:space="preserve">Полное наименование: </w:t>
            </w:r>
          </w:p>
          <w:p w14:paraId="1C0FD70D" w14:textId="03E0763A" w:rsidR="00E40F9C" w:rsidRPr="00BE4696" w:rsidRDefault="00E40F9C" w:rsidP="00E40F9C">
            <w:pPr>
              <w:spacing w:after="0" w:line="240" w:lineRule="auto"/>
              <w:jc w:val="both"/>
              <w:rPr>
                <w:b/>
                <w:sz w:val="24"/>
                <w:szCs w:val="24"/>
                <w:lang w:eastAsia="ru-RU"/>
              </w:rPr>
            </w:pPr>
            <w:r w:rsidRPr="00BE4696">
              <w:rPr>
                <w:b/>
                <w:sz w:val="24"/>
                <w:szCs w:val="24"/>
                <w:lang w:eastAsia="ru-RU"/>
              </w:rPr>
              <w:t>Санкт-Петербургское  государственное бюджетное учреждение культуры</w:t>
            </w:r>
          </w:p>
          <w:p w14:paraId="26B9BEA7" w14:textId="77777777" w:rsidR="00E40F9C" w:rsidRPr="00BE4696" w:rsidRDefault="00E40F9C" w:rsidP="00E40F9C">
            <w:pPr>
              <w:spacing w:after="0" w:line="240" w:lineRule="auto"/>
              <w:jc w:val="both"/>
              <w:rPr>
                <w:b/>
                <w:sz w:val="24"/>
                <w:szCs w:val="24"/>
                <w:lang w:eastAsia="ru-RU"/>
              </w:rPr>
            </w:pPr>
            <w:r w:rsidRPr="00BE4696">
              <w:rPr>
                <w:b/>
                <w:sz w:val="24"/>
                <w:szCs w:val="24"/>
                <w:lang w:eastAsia="ru-RU"/>
              </w:rPr>
              <w:t>«Санкт-Петербургский академический Театр имени Ленсовета»</w:t>
            </w:r>
          </w:p>
          <w:p w14:paraId="3ED3D799" w14:textId="77777777" w:rsidR="00E40F9C" w:rsidRPr="00BE4696" w:rsidRDefault="00E40F9C" w:rsidP="00E40F9C">
            <w:pPr>
              <w:spacing w:after="0" w:line="240" w:lineRule="auto"/>
              <w:jc w:val="both"/>
              <w:rPr>
                <w:sz w:val="24"/>
                <w:szCs w:val="24"/>
                <w:lang w:eastAsia="ru-RU"/>
              </w:rPr>
            </w:pPr>
            <w:r w:rsidRPr="00BE4696">
              <w:rPr>
                <w:sz w:val="24"/>
                <w:szCs w:val="24"/>
                <w:lang w:eastAsia="ru-RU"/>
              </w:rPr>
              <w:t>ИНН 7808045220   КПП 784001001</w:t>
            </w:r>
          </w:p>
          <w:p w14:paraId="6002D4A2" w14:textId="77777777" w:rsidR="00E40F9C" w:rsidRPr="00BE4696" w:rsidRDefault="00E40F9C" w:rsidP="00E40F9C">
            <w:pPr>
              <w:spacing w:after="0" w:line="240" w:lineRule="auto"/>
              <w:jc w:val="both"/>
              <w:rPr>
                <w:sz w:val="24"/>
                <w:szCs w:val="24"/>
                <w:lang w:eastAsia="ru-RU"/>
              </w:rPr>
            </w:pPr>
            <w:r w:rsidRPr="00BE4696">
              <w:rPr>
                <w:sz w:val="24"/>
                <w:szCs w:val="24"/>
                <w:lang w:eastAsia="ru-RU"/>
              </w:rPr>
              <w:t xml:space="preserve">Адрес: 191025, Санкт-Петербург, </w:t>
            </w:r>
          </w:p>
          <w:p w14:paraId="67A432B3" w14:textId="77777777" w:rsidR="00E40F9C" w:rsidRPr="00BE4696" w:rsidRDefault="00E40F9C" w:rsidP="00E40F9C">
            <w:pPr>
              <w:spacing w:after="0" w:line="240" w:lineRule="auto"/>
              <w:jc w:val="both"/>
              <w:rPr>
                <w:sz w:val="24"/>
                <w:szCs w:val="24"/>
                <w:lang w:eastAsia="ru-RU"/>
              </w:rPr>
            </w:pPr>
            <w:r w:rsidRPr="00BE4696">
              <w:rPr>
                <w:sz w:val="24"/>
                <w:szCs w:val="24"/>
                <w:lang w:eastAsia="ru-RU"/>
              </w:rPr>
              <w:t>Владимирский пр.,12, литер А</w:t>
            </w:r>
          </w:p>
          <w:p w14:paraId="2139F3CA" w14:textId="77777777" w:rsidR="00E40F9C" w:rsidRPr="00BE4696" w:rsidRDefault="00E40F9C" w:rsidP="00E40F9C">
            <w:pPr>
              <w:spacing w:after="0" w:line="240" w:lineRule="auto"/>
              <w:rPr>
                <w:sz w:val="24"/>
                <w:szCs w:val="24"/>
                <w:lang w:eastAsia="ru-RU"/>
              </w:rPr>
            </w:pPr>
            <w:r w:rsidRPr="00BE4696">
              <w:rPr>
                <w:bCs/>
                <w:sz w:val="24"/>
                <w:szCs w:val="24"/>
                <w:u w:val="single"/>
                <w:lang w:eastAsia="ru-RU"/>
              </w:rPr>
              <w:t>ПОЛУЧАТЕЛЬ</w:t>
            </w:r>
            <w:r w:rsidRPr="00BE4696">
              <w:rPr>
                <w:sz w:val="24"/>
                <w:szCs w:val="24"/>
                <w:lang w:eastAsia="ru-RU"/>
              </w:rPr>
              <w:t xml:space="preserve">: Комитет финансов Санкт- Петербурга (СПб ГБУК «Санкт-Петербургский академический Театр имени Ленсовета», </w:t>
            </w:r>
          </w:p>
          <w:p w14:paraId="474A6266" w14:textId="77777777" w:rsidR="00E40F9C" w:rsidRPr="00BE4696" w:rsidRDefault="00E40F9C" w:rsidP="00E40F9C">
            <w:pPr>
              <w:spacing w:after="0" w:line="240" w:lineRule="auto"/>
              <w:rPr>
                <w:sz w:val="24"/>
                <w:szCs w:val="24"/>
                <w:lang w:eastAsia="ru-RU"/>
              </w:rPr>
            </w:pPr>
            <w:r w:rsidRPr="00BE4696">
              <w:rPr>
                <w:sz w:val="24"/>
                <w:szCs w:val="24"/>
                <w:lang w:eastAsia="ru-RU"/>
              </w:rPr>
              <w:t xml:space="preserve">л/с 0171023) </w:t>
            </w:r>
          </w:p>
          <w:p w14:paraId="0BADD0FA" w14:textId="77777777" w:rsidR="00E40F9C" w:rsidRPr="00BE4696" w:rsidRDefault="00E40F9C" w:rsidP="00E40F9C">
            <w:pPr>
              <w:spacing w:after="0" w:line="240" w:lineRule="auto"/>
              <w:rPr>
                <w:b/>
                <w:sz w:val="24"/>
                <w:szCs w:val="24"/>
                <w:lang w:eastAsia="ru-RU"/>
              </w:rPr>
            </w:pPr>
            <w:r w:rsidRPr="00BE4696">
              <w:rPr>
                <w:sz w:val="24"/>
                <w:szCs w:val="24"/>
                <w:u w:val="single"/>
                <w:lang w:eastAsia="ru-RU"/>
              </w:rPr>
              <w:t>Банк получателя</w:t>
            </w:r>
            <w:r w:rsidRPr="00BE4696">
              <w:rPr>
                <w:b/>
                <w:sz w:val="24"/>
                <w:szCs w:val="24"/>
                <w:lang w:eastAsia="ru-RU"/>
              </w:rPr>
              <w:t xml:space="preserve">: </w:t>
            </w:r>
          </w:p>
          <w:p w14:paraId="2636CC35" w14:textId="46F5FBF3" w:rsidR="00E40F9C" w:rsidRPr="00BE4696" w:rsidRDefault="000E21FD" w:rsidP="00E40F9C">
            <w:pPr>
              <w:spacing w:after="0" w:line="240" w:lineRule="auto"/>
              <w:rPr>
                <w:sz w:val="24"/>
                <w:szCs w:val="24"/>
                <w:lang w:eastAsia="ru-RU"/>
              </w:rPr>
            </w:pPr>
            <w:r w:rsidRPr="000E21FD">
              <w:rPr>
                <w:sz w:val="24"/>
                <w:szCs w:val="24"/>
                <w:lang w:eastAsia="ru-RU"/>
              </w:rPr>
              <w:t xml:space="preserve">ОКЦ №1 </w:t>
            </w:r>
            <w:r w:rsidR="00E40F9C" w:rsidRPr="00BE4696">
              <w:rPr>
                <w:sz w:val="24"/>
                <w:szCs w:val="24"/>
                <w:lang w:eastAsia="ru-RU"/>
              </w:rPr>
              <w:t>Северо-Западно</w:t>
            </w:r>
            <w:r>
              <w:rPr>
                <w:sz w:val="24"/>
                <w:szCs w:val="24"/>
                <w:lang w:eastAsia="ru-RU"/>
              </w:rPr>
              <w:t>го</w:t>
            </w:r>
            <w:r w:rsidR="00E40F9C" w:rsidRPr="00BE4696">
              <w:rPr>
                <w:sz w:val="24"/>
                <w:szCs w:val="24"/>
                <w:lang w:eastAsia="ru-RU"/>
              </w:rPr>
              <w:t xml:space="preserve"> ГУ Банка России//</w:t>
            </w:r>
            <w:r w:rsidR="00E40F9C" w:rsidRPr="00BE4696">
              <w:rPr>
                <w:sz w:val="24"/>
                <w:szCs w:val="24"/>
                <w:u w:val="single"/>
                <w:lang w:eastAsia="ru-RU"/>
              </w:rPr>
              <w:t>УФК по г. Санкт-Петербургу</w:t>
            </w:r>
            <w:r w:rsidR="00E40F9C" w:rsidRPr="00BE4696">
              <w:rPr>
                <w:sz w:val="24"/>
                <w:szCs w:val="24"/>
                <w:lang w:eastAsia="ru-RU"/>
              </w:rPr>
              <w:t xml:space="preserve">, </w:t>
            </w:r>
          </w:p>
          <w:p w14:paraId="1F44C860" w14:textId="77777777" w:rsidR="00E40F9C" w:rsidRPr="00BE4696" w:rsidRDefault="00E40F9C" w:rsidP="00E40F9C">
            <w:pPr>
              <w:spacing w:after="0" w:line="240" w:lineRule="auto"/>
              <w:rPr>
                <w:sz w:val="24"/>
                <w:szCs w:val="24"/>
                <w:lang w:eastAsia="ru-RU"/>
              </w:rPr>
            </w:pPr>
            <w:r w:rsidRPr="00BE4696">
              <w:rPr>
                <w:sz w:val="24"/>
                <w:szCs w:val="24"/>
                <w:lang w:eastAsia="ru-RU"/>
              </w:rPr>
              <w:t xml:space="preserve">р/счет </w:t>
            </w:r>
            <w:r w:rsidRPr="00BE4696">
              <w:rPr>
                <w:sz w:val="24"/>
                <w:szCs w:val="24"/>
                <w:u w:val="single"/>
                <w:lang w:eastAsia="ru-RU"/>
              </w:rPr>
              <w:t>03224643400000007200</w:t>
            </w:r>
            <w:r w:rsidRPr="00BE4696">
              <w:rPr>
                <w:sz w:val="24"/>
                <w:szCs w:val="24"/>
                <w:lang w:eastAsia="ru-RU"/>
              </w:rPr>
              <w:t xml:space="preserve"> </w:t>
            </w:r>
          </w:p>
          <w:p w14:paraId="2CC7CA6A" w14:textId="77777777" w:rsidR="00E40F9C" w:rsidRPr="00BE4696" w:rsidRDefault="00E40F9C" w:rsidP="00E40F9C">
            <w:pPr>
              <w:tabs>
                <w:tab w:val="left" w:pos="540"/>
              </w:tabs>
              <w:spacing w:after="0" w:line="240" w:lineRule="auto"/>
              <w:jc w:val="both"/>
              <w:rPr>
                <w:sz w:val="24"/>
                <w:szCs w:val="24"/>
                <w:lang w:eastAsia="ru-RU"/>
              </w:rPr>
            </w:pPr>
            <w:r w:rsidRPr="00BE4696">
              <w:rPr>
                <w:sz w:val="24"/>
                <w:szCs w:val="24"/>
                <w:lang w:eastAsia="ru-RU"/>
              </w:rPr>
              <w:t xml:space="preserve">БИК </w:t>
            </w:r>
            <w:r w:rsidRPr="00BE4696">
              <w:rPr>
                <w:sz w:val="24"/>
                <w:szCs w:val="24"/>
                <w:u w:val="single"/>
                <w:lang w:eastAsia="ru-RU"/>
              </w:rPr>
              <w:t>014030106</w:t>
            </w:r>
            <w:r w:rsidRPr="00BE4696">
              <w:rPr>
                <w:sz w:val="24"/>
                <w:szCs w:val="24"/>
                <w:lang w:eastAsia="ru-RU"/>
              </w:rPr>
              <w:t xml:space="preserve">,  </w:t>
            </w:r>
          </w:p>
          <w:p w14:paraId="07AD1F8D" w14:textId="77777777" w:rsidR="00E40F9C" w:rsidRPr="00BE4696" w:rsidRDefault="00E40F9C" w:rsidP="00E40F9C">
            <w:pPr>
              <w:tabs>
                <w:tab w:val="left" w:pos="540"/>
              </w:tabs>
              <w:spacing w:after="0" w:line="240" w:lineRule="auto"/>
              <w:jc w:val="both"/>
              <w:rPr>
                <w:sz w:val="24"/>
                <w:szCs w:val="24"/>
                <w:lang w:eastAsia="ru-RU"/>
              </w:rPr>
            </w:pPr>
            <w:proofErr w:type="spellStart"/>
            <w:r w:rsidRPr="00BE4696">
              <w:rPr>
                <w:sz w:val="24"/>
                <w:szCs w:val="24"/>
                <w:u w:val="single"/>
                <w:lang w:eastAsia="ru-RU"/>
              </w:rPr>
              <w:t>кор</w:t>
            </w:r>
            <w:proofErr w:type="spellEnd"/>
            <w:r w:rsidRPr="00BE4696">
              <w:rPr>
                <w:sz w:val="24"/>
                <w:szCs w:val="24"/>
                <w:u w:val="single"/>
                <w:lang w:eastAsia="ru-RU"/>
              </w:rPr>
              <w:t>/счет - 40102810945370000005</w:t>
            </w:r>
          </w:p>
          <w:p w14:paraId="17A00BF0" w14:textId="77777777" w:rsidR="00E40F9C" w:rsidRPr="00E40F9C" w:rsidRDefault="00E40F9C" w:rsidP="00E40F9C">
            <w:pPr>
              <w:tabs>
                <w:tab w:val="left" w:pos="540"/>
              </w:tabs>
              <w:spacing w:after="0" w:line="240" w:lineRule="auto"/>
              <w:jc w:val="both"/>
              <w:rPr>
                <w:sz w:val="24"/>
                <w:szCs w:val="24"/>
                <w:lang w:val="en-US" w:eastAsia="ru-RU"/>
              </w:rPr>
            </w:pPr>
            <w:r w:rsidRPr="00BE4696">
              <w:rPr>
                <w:sz w:val="24"/>
                <w:szCs w:val="24"/>
                <w:lang w:eastAsia="ru-RU"/>
              </w:rPr>
              <w:t>Тел</w:t>
            </w:r>
            <w:r w:rsidRPr="00E40F9C">
              <w:rPr>
                <w:sz w:val="24"/>
                <w:szCs w:val="24"/>
                <w:lang w:val="en-US" w:eastAsia="ru-RU"/>
              </w:rPr>
              <w:t>. (812) 764-47-80</w:t>
            </w:r>
          </w:p>
          <w:p w14:paraId="71F6B400" w14:textId="77777777" w:rsidR="00E40F9C" w:rsidRPr="00BE4696" w:rsidRDefault="00E40F9C" w:rsidP="00E40F9C">
            <w:pPr>
              <w:tabs>
                <w:tab w:val="left" w:pos="540"/>
              </w:tabs>
              <w:spacing w:after="0" w:line="240" w:lineRule="auto"/>
              <w:jc w:val="both"/>
              <w:rPr>
                <w:sz w:val="24"/>
                <w:szCs w:val="24"/>
                <w:lang w:val="en-US" w:eastAsia="ru-RU"/>
              </w:rPr>
            </w:pPr>
            <w:r w:rsidRPr="00BE4696">
              <w:rPr>
                <w:sz w:val="24"/>
                <w:szCs w:val="24"/>
                <w:lang w:val="en-US" w:eastAsia="ru-RU"/>
              </w:rPr>
              <w:t>e-mail: lensov@lensov-theatre.spb.ru</w:t>
            </w:r>
          </w:p>
          <w:p w14:paraId="20645E96" w14:textId="77777777" w:rsidR="00E40F9C" w:rsidRPr="00BE4696" w:rsidRDefault="00E40F9C" w:rsidP="00E40F9C">
            <w:pPr>
              <w:tabs>
                <w:tab w:val="left" w:pos="0"/>
              </w:tabs>
              <w:spacing w:after="0" w:line="240" w:lineRule="auto"/>
              <w:ind w:right="-110"/>
              <w:rPr>
                <w:sz w:val="24"/>
                <w:szCs w:val="24"/>
                <w:lang w:eastAsia="ru-RU"/>
              </w:rPr>
            </w:pPr>
            <w:r w:rsidRPr="00BE4696">
              <w:rPr>
                <w:sz w:val="24"/>
                <w:szCs w:val="24"/>
                <w:lang w:eastAsia="ru-RU"/>
              </w:rPr>
              <w:t>ОКАТО  40298566000 ОКПО 02189964</w:t>
            </w:r>
          </w:p>
          <w:p w14:paraId="0A603AD3" w14:textId="77777777" w:rsidR="00E40F9C" w:rsidRPr="00E40F9C" w:rsidRDefault="00E40F9C" w:rsidP="00E40F9C">
            <w:pPr>
              <w:tabs>
                <w:tab w:val="left" w:pos="0"/>
              </w:tabs>
              <w:spacing w:after="0" w:line="240" w:lineRule="auto"/>
              <w:ind w:right="-110"/>
              <w:rPr>
                <w:b/>
                <w:bCs/>
                <w:sz w:val="24"/>
                <w:szCs w:val="24"/>
                <w:lang w:eastAsia="ru-RU"/>
              </w:rPr>
            </w:pPr>
            <w:r w:rsidRPr="00BE4696">
              <w:rPr>
                <w:sz w:val="24"/>
                <w:szCs w:val="24"/>
                <w:lang w:eastAsia="ru-RU"/>
              </w:rPr>
              <w:t>ОГРН 1037843030202</w:t>
            </w:r>
          </w:p>
        </w:tc>
        <w:tc>
          <w:tcPr>
            <w:tcW w:w="5042" w:type="dxa"/>
            <w:tcBorders>
              <w:top w:val="single" w:sz="4" w:space="0" w:color="auto"/>
              <w:left w:val="single" w:sz="4" w:space="0" w:color="auto"/>
              <w:bottom w:val="single" w:sz="4" w:space="0" w:color="auto"/>
              <w:right w:val="single" w:sz="4" w:space="0" w:color="auto"/>
            </w:tcBorders>
          </w:tcPr>
          <w:p w14:paraId="05FBF07B" w14:textId="3464C9A7" w:rsidR="00E40F9C" w:rsidRDefault="00E40F9C" w:rsidP="00E40F9C">
            <w:pPr>
              <w:suppressAutoHyphens/>
              <w:spacing w:after="0" w:line="240" w:lineRule="auto"/>
              <w:rPr>
                <w:sz w:val="24"/>
                <w:szCs w:val="24"/>
                <w:lang w:eastAsia="ru-RU"/>
              </w:rPr>
            </w:pPr>
            <w:r w:rsidRPr="00E40F9C">
              <w:rPr>
                <w:sz w:val="24"/>
                <w:szCs w:val="24"/>
                <w:lang w:eastAsia="ru-RU"/>
              </w:rPr>
              <w:t>Полное наименование:</w:t>
            </w:r>
          </w:p>
          <w:p w14:paraId="28BD6999" w14:textId="77777777" w:rsidR="00E40F9C" w:rsidRPr="00E40F9C" w:rsidRDefault="00E40F9C" w:rsidP="00364E3C">
            <w:pPr>
              <w:suppressAutoHyphens/>
              <w:spacing w:after="0" w:line="240" w:lineRule="auto"/>
              <w:rPr>
                <w:b/>
                <w:bCs/>
                <w:sz w:val="24"/>
                <w:szCs w:val="24"/>
                <w:lang w:eastAsia="ru-RU"/>
              </w:rPr>
            </w:pPr>
          </w:p>
        </w:tc>
      </w:tr>
      <w:bookmarkEnd w:id="2"/>
    </w:tbl>
    <w:p w14:paraId="14FB276D" w14:textId="77777777" w:rsidR="00BE4696" w:rsidRPr="009C25BE" w:rsidRDefault="00BE4696" w:rsidP="00F032B0">
      <w:pPr>
        <w:tabs>
          <w:tab w:val="left" w:pos="0"/>
        </w:tabs>
        <w:spacing w:after="0" w:line="240" w:lineRule="auto"/>
        <w:ind w:right="-110"/>
        <w:rPr>
          <w:b/>
          <w:bCs/>
          <w:sz w:val="24"/>
          <w:szCs w:val="24"/>
          <w:lang w:eastAsia="ru-RU"/>
        </w:rPr>
      </w:pPr>
    </w:p>
    <w:p w14:paraId="02243CEB" w14:textId="39E60CBB" w:rsidR="00B65D55" w:rsidRDefault="00B65D55" w:rsidP="00F032B0">
      <w:pPr>
        <w:shd w:val="clear" w:color="auto" w:fill="FFFFFF"/>
        <w:spacing w:after="0" w:line="240" w:lineRule="auto"/>
        <w:jc w:val="right"/>
        <w:rPr>
          <w:b/>
          <w:bCs/>
          <w:sz w:val="24"/>
          <w:szCs w:val="24"/>
          <w:lang w:eastAsia="ru-RU"/>
        </w:rPr>
      </w:pPr>
    </w:p>
    <w:p w14:paraId="49832704" w14:textId="477CB06D" w:rsidR="008E7B5D" w:rsidRDefault="008E7B5D" w:rsidP="00F032B0">
      <w:pPr>
        <w:shd w:val="clear" w:color="auto" w:fill="FFFFFF"/>
        <w:spacing w:after="0" w:line="240" w:lineRule="auto"/>
        <w:jc w:val="right"/>
        <w:rPr>
          <w:b/>
          <w:bCs/>
          <w:sz w:val="24"/>
          <w:szCs w:val="24"/>
          <w:lang w:eastAsia="ru-RU"/>
        </w:rPr>
      </w:pPr>
    </w:p>
    <w:p w14:paraId="158915A0" w14:textId="470F4E4D" w:rsidR="008E7B5D" w:rsidRDefault="008E7B5D" w:rsidP="00F032B0">
      <w:pPr>
        <w:shd w:val="clear" w:color="auto" w:fill="FFFFFF"/>
        <w:spacing w:after="0" w:line="240" w:lineRule="auto"/>
        <w:jc w:val="right"/>
        <w:rPr>
          <w:b/>
          <w:bCs/>
          <w:sz w:val="24"/>
          <w:szCs w:val="24"/>
          <w:lang w:eastAsia="ru-RU"/>
        </w:rPr>
      </w:pPr>
    </w:p>
    <w:p w14:paraId="7E6726E6" w14:textId="77777777" w:rsidR="00BE4696" w:rsidRPr="00BE4696" w:rsidRDefault="00BE4696" w:rsidP="00F032B0">
      <w:pPr>
        <w:shd w:val="clear" w:color="auto" w:fill="FFFFFF"/>
        <w:spacing w:after="0" w:line="240" w:lineRule="auto"/>
        <w:jc w:val="right"/>
        <w:rPr>
          <w:b/>
          <w:bCs/>
          <w:sz w:val="24"/>
          <w:szCs w:val="24"/>
          <w:lang w:eastAsia="ru-RU"/>
        </w:rPr>
      </w:pPr>
      <w:r w:rsidRPr="00BE4696">
        <w:rPr>
          <w:b/>
          <w:bCs/>
          <w:sz w:val="24"/>
          <w:szCs w:val="24"/>
          <w:lang w:eastAsia="ru-RU"/>
        </w:rPr>
        <w:t xml:space="preserve">Приложение № 1 к Договору </w:t>
      </w:r>
    </w:p>
    <w:p w14:paraId="564C350C" w14:textId="5B6CB6D6" w:rsidR="007B7E8A" w:rsidRPr="00B65D55" w:rsidRDefault="007B7E8A" w:rsidP="007B7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i/>
          <w:iCs/>
          <w:sz w:val="24"/>
          <w:szCs w:val="24"/>
          <w:lang w:eastAsia="ru-RU"/>
        </w:rPr>
      </w:pPr>
      <w:r w:rsidRPr="00B65D55">
        <w:rPr>
          <w:b/>
          <w:bCs/>
          <w:i/>
          <w:iCs/>
          <w:sz w:val="24"/>
          <w:szCs w:val="24"/>
          <w:lang w:eastAsia="ru-RU"/>
        </w:rPr>
        <w:t xml:space="preserve">                                                                                                                    о</w:t>
      </w:r>
      <w:r w:rsidR="00BE4696" w:rsidRPr="00B65D55">
        <w:rPr>
          <w:b/>
          <w:bCs/>
          <w:i/>
          <w:iCs/>
          <w:sz w:val="24"/>
          <w:szCs w:val="24"/>
          <w:lang w:eastAsia="ru-RU"/>
        </w:rPr>
        <w:t>т</w:t>
      </w:r>
      <w:r w:rsidRPr="00B65D55">
        <w:rPr>
          <w:b/>
          <w:bCs/>
          <w:i/>
          <w:iCs/>
          <w:sz w:val="24"/>
          <w:szCs w:val="24"/>
          <w:lang w:eastAsia="ru-RU"/>
        </w:rPr>
        <w:t xml:space="preserve"> </w:t>
      </w:r>
      <w:r w:rsidR="00B65D55" w:rsidRPr="00B65D55">
        <w:rPr>
          <w:b/>
          <w:bCs/>
          <w:i/>
          <w:iCs/>
          <w:sz w:val="24"/>
          <w:szCs w:val="24"/>
          <w:lang w:eastAsia="ru-RU"/>
        </w:rPr>
        <w:t>«</w:t>
      </w:r>
      <w:r w:rsidR="00364E3C">
        <w:rPr>
          <w:b/>
          <w:bCs/>
          <w:i/>
          <w:iCs/>
          <w:sz w:val="24"/>
          <w:szCs w:val="24"/>
          <w:lang w:eastAsia="ru-RU"/>
        </w:rPr>
        <w:t xml:space="preserve">      </w:t>
      </w:r>
      <w:r w:rsidR="00B65D55" w:rsidRPr="00B65D55">
        <w:rPr>
          <w:b/>
          <w:bCs/>
          <w:i/>
          <w:iCs/>
          <w:sz w:val="24"/>
          <w:szCs w:val="24"/>
          <w:lang w:eastAsia="ru-RU"/>
        </w:rPr>
        <w:t xml:space="preserve">» </w:t>
      </w:r>
      <w:r w:rsidR="00364E3C">
        <w:rPr>
          <w:b/>
          <w:bCs/>
          <w:i/>
          <w:iCs/>
          <w:sz w:val="24"/>
          <w:szCs w:val="24"/>
          <w:lang w:eastAsia="ru-RU"/>
        </w:rPr>
        <w:t>декабря</w:t>
      </w:r>
      <w:r w:rsidR="00B65D55" w:rsidRPr="00B65D55">
        <w:rPr>
          <w:b/>
          <w:bCs/>
          <w:i/>
          <w:iCs/>
          <w:sz w:val="24"/>
          <w:szCs w:val="24"/>
          <w:lang w:eastAsia="ru-RU"/>
        </w:rPr>
        <w:t xml:space="preserve"> 202</w:t>
      </w:r>
      <w:r w:rsidR="00364E3C">
        <w:rPr>
          <w:b/>
          <w:bCs/>
          <w:i/>
          <w:iCs/>
          <w:sz w:val="24"/>
          <w:szCs w:val="24"/>
          <w:lang w:eastAsia="ru-RU"/>
        </w:rPr>
        <w:t>5</w:t>
      </w:r>
      <w:r w:rsidR="00B65D55" w:rsidRPr="00B65D55">
        <w:rPr>
          <w:b/>
          <w:bCs/>
          <w:i/>
          <w:iCs/>
          <w:sz w:val="24"/>
          <w:szCs w:val="24"/>
          <w:lang w:eastAsia="ru-RU"/>
        </w:rPr>
        <w:t xml:space="preserve">  </w:t>
      </w:r>
      <w:r w:rsidR="00BE4696" w:rsidRPr="00B65D55">
        <w:rPr>
          <w:b/>
          <w:bCs/>
          <w:i/>
          <w:iCs/>
          <w:sz w:val="24"/>
          <w:szCs w:val="24"/>
          <w:lang w:eastAsia="ru-RU"/>
        </w:rPr>
        <w:t>№</w:t>
      </w:r>
      <w:r w:rsidRPr="00B65D55">
        <w:rPr>
          <w:b/>
          <w:bCs/>
          <w:i/>
          <w:iCs/>
          <w:sz w:val="24"/>
          <w:szCs w:val="24"/>
          <w:lang w:eastAsia="ru-RU"/>
        </w:rPr>
        <w:t xml:space="preserve"> </w:t>
      </w:r>
    </w:p>
    <w:p w14:paraId="449BF1FD" w14:textId="23BE4AE8" w:rsidR="00BE4696" w:rsidRPr="00BE4696" w:rsidRDefault="007B7E8A" w:rsidP="00F032B0">
      <w:pPr>
        <w:shd w:val="clear" w:color="auto" w:fill="FFFFFF"/>
        <w:spacing w:after="0" w:line="240" w:lineRule="auto"/>
        <w:jc w:val="right"/>
        <w:rPr>
          <w:b/>
          <w:bCs/>
          <w:sz w:val="24"/>
          <w:szCs w:val="24"/>
          <w:lang w:eastAsia="ru-RU"/>
        </w:rPr>
      </w:pPr>
      <w:r>
        <w:rPr>
          <w:b/>
          <w:bCs/>
          <w:sz w:val="24"/>
          <w:szCs w:val="24"/>
          <w:lang w:eastAsia="ru-RU"/>
        </w:rPr>
        <w:t xml:space="preserve">   </w:t>
      </w:r>
    </w:p>
    <w:p w14:paraId="2D9F4E94" w14:textId="77777777" w:rsidR="00BE4696" w:rsidRPr="00BE4696" w:rsidRDefault="00BE4696" w:rsidP="00F032B0">
      <w:pPr>
        <w:shd w:val="clear" w:color="auto" w:fill="FFFFFF"/>
        <w:spacing w:after="0" w:line="240" w:lineRule="auto"/>
        <w:jc w:val="right"/>
        <w:rPr>
          <w:b/>
          <w:bCs/>
          <w:sz w:val="24"/>
          <w:szCs w:val="24"/>
          <w:lang w:eastAsia="ru-RU"/>
        </w:rPr>
      </w:pPr>
    </w:p>
    <w:p w14:paraId="53964B2C" w14:textId="77777777" w:rsidR="00BE4696" w:rsidRPr="00BE4696" w:rsidRDefault="00BE4696" w:rsidP="00F032B0">
      <w:pPr>
        <w:shd w:val="clear" w:color="auto" w:fill="FFFFFF"/>
        <w:spacing w:after="0" w:line="240" w:lineRule="auto"/>
        <w:jc w:val="center"/>
        <w:rPr>
          <w:b/>
          <w:bCs/>
          <w:sz w:val="24"/>
          <w:szCs w:val="24"/>
          <w:lang w:eastAsia="ru-RU"/>
        </w:rPr>
      </w:pPr>
      <w:r w:rsidRPr="00BE4696">
        <w:rPr>
          <w:b/>
          <w:bCs/>
          <w:sz w:val="24"/>
          <w:szCs w:val="24"/>
          <w:lang w:eastAsia="ru-RU"/>
        </w:rPr>
        <w:t>ТЕХНИЧЕСКОЕ ЗАДАНИЕ</w:t>
      </w:r>
    </w:p>
    <w:p w14:paraId="47CEB4CB" w14:textId="77777777" w:rsidR="00BE4696" w:rsidRPr="00BE4696" w:rsidRDefault="00BE4696" w:rsidP="00F032B0">
      <w:pPr>
        <w:pStyle w:val="ConsNormal"/>
        <w:spacing w:line="240" w:lineRule="auto"/>
        <w:ind w:right="0" w:firstLine="0"/>
        <w:rPr>
          <w:b/>
          <w:sz w:val="24"/>
          <w:szCs w:val="24"/>
          <w:u w:val="single"/>
        </w:rPr>
      </w:pPr>
      <w:r w:rsidRPr="00BE4696">
        <w:rPr>
          <w:b/>
          <w:sz w:val="24"/>
          <w:szCs w:val="24"/>
          <w:u w:val="single"/>
        </w:rPr>
        <w:t>1.1. Предмет закупки</w:t>
      </w:r>
    </w:p>
    <w:p w14:paraId="5FFAB978" w14:textId="5FC5A726" w:rsidR="00BE4696" w:rsidRPr="00BE4696" w:rsidRDefault="00BE4696" w:rsidP="00F032B0">
      <w:pPr>
        <w:spacing w:after="0" w:line="240" w:lineRule="auto"/>
        <w:ind w:firstLine="708"/>
        <w:jc w:val="both"/>
        <w:rPr>
          <w:b/>
          <w:sz w:val="24"/>
          <w:szCs w:val="24"/>
        </w:rPr>
      </w:pPr>
      <w:r w:rsidRPr="00BE4696">
        <w:rPr>
          <w:sz w:val="24"/>
          <w:szCs w:val="24"/>
        </w:rPr>
        <w:t>1.1.1. Предметом настоящей закупки является</w:t>
      </w:r>
      <w:r w:rsidR="00DB3E8F">
        <w:rPr>
          <w:sz w:val="24"/>
          <w:szCs w:val="24"/>
        </w:rPr>
        <w:t xml:space="preserve"> </w:t>
      </w:r>
      <w:r w:rsidR="001D1434" w:rsidRPr="001D1434">
        <w:rPr>
          <w:sz w:val="24"/>
          <w:szCs w:val="24"/>
        </w:rPr>
        <w:t>постав</w:t>
      </w:r>
      <w:r w:rsidR="001D1434">
        <w:rPr>
          <w:sz w:val="24"/>
          <w:szCs w:val="24"/>
        </w:rPr>
        <w:t>ка</w:t>
      </w:r>
      <w:r w:rsidR="001D1434" w:rsidRPr="001D1434">
        <w:rPr>
          <w:sz w:val="24"/>
          <w:szCs w:val="24"/>
        </w:rPr>
        <w:t xml:space="preserve"> комплект</w:t>
      </w:r>
      <w:r w:rsidR="001D1434">
        <w:rPr>
          <w:sz w:val="24"/>
          <w:szCs w:val="24"/>
        </w:rPr>
        <w:t>а</w:t>
      </w:r>
      <w:r w:rsidR="001D1434" w:rsidRPr="001D1434">
        <w:rPr>
          <w:sz w:val="24"/>
          <w:szCs w:val="24"/>
        </w:rPr>
        <w:t xml:space="preserve"> </w:t>
      </w:r>
      <w:r w:rsidR="00364E3C">
        <w:rPr>
          <w:sz w:val="24"/>
          <w:szCs w:val="24"/>
        </w:rPr>
        <w:t xml:space="preserve">батареек </w:t>
      </w:r>
      <w:r w:rsidR="001D1434" w:rsidRPr="001D1434">
        <w:rPr>
          <w:sz w:val="24"/>
          <w:szCs w:val="24"/>
        </w:rPr>
        <w:t>для обеспечения текущего репертуара и репетиций   СПб ГБУК «Санкт-Петербургского академического Театра имени Ленсовета»</w:t>
      </w:r>
    </w:p>
    <w:p w14:paraId="30AA15C0" w14:textId="24AB8B6D" w:rsidR="00BE4696" w:rsidRPr="00BE4696" w:rsidRDefault="00BE4696" w:rsidP="00F032B0">
      <w:pPr>
        <w:pStyle w:val="ConsNormal"/>
        <w:tabs>
          <w:tab w:val="left" w:pos="900"/>
        </w:tabs>
        <w:spacing w:line="240" w:lineRule="auto"/>
        <w:ind w:right="297"/>
        <w:rPr>
          <w:sz w:val="24"/>
          <w:szCs w:val="24"/>
        </w:rPr>
      </w:pPr>
      <w:r w:rsidRPr="00BE4696">
        <w:rPr>
          <w:sz w:val="24"/>
          <w:szCs w:val="24"/>
        </w:rPr>
        <w:t xml:space="preserve">1.1.2. Начальная (максимальная) цена Договора: </w:t>
      </w:r>
      <w:r w:rsidR="00364E3C" w:rsidRPr="00364E3C">
        <w:rPr>
          <w:b/>
          <w:bCs/>
          <w:sz w:val="24"/>
          <w:szCs w:val="24"/>
        </w:rPr>
        <w:t>1553</w:t>
      </w:r>
      <w:r w:rsidR="000E21FD">
        <w:rPr>
          <w:b/>
          <w:bCs/>
          <w:sz w:val="24"/>
          <w:szCs w:val="24"/>
        </w:rPr>
        <w:t>41</w:t>
      </w:r>
      <w:r w:rsidR="00364E3C">
        <w:rPr>
          <w:sz w:val="24"/>
          <w:szCs w:val="24"/>
        </w:rPr>
        <w:t xml:space="preserve"> </w:t>
      </w:r>
      <w:r w:rsidR="00B920E8" w:rsidRPr="0009279A">
        <w:rPr>
          <w:b/>
          <w:bCs/>
          <w:sz w:val="24"/>
          <w:szCs w:val="24"/>
        </w:rPr>
        <w:t>рубл</w:t>
      </w:r>
      <w:r w:rsidR="000E21FD">
        <w:rPr>
          <w:b/>
          <w:bCs/>
          <w:sz w:val="24"/>
          <w:szCs w:val="24"/>
        </w:rPr>
        <w:t>ь</w:t>
      </w:r>
      <w:r w:rsidR="00B920E8" w:rsidRPr="0009279A">
        <w:rPr>
          <w:b/>
          <w:bCs/>
          <w:sz w:val="24"/>
          <w:szCs w:val="24"/>
        </w:rPr>
        <w:t xml:space="preserve"> </w:t>
      </w:r>
      <w:r w:rsidR="000E21FD">
        <w:rPr>
          <w:b/>
          <w:bCs/>
          <w:sz w:val="24"/>
          <w:szCs w:val="24"/>
        </w:rPr>
        <w:t>0</w:t>
      </w:r>
      <w:r w:rsidR="00175331">
        <w:rPr>
          <w:b/>
          <w:bCs/>
          <w:sz w:val="24"/>
          <w:szCs w:val="24"/>
        </w:rPr>
        <w:t>0</w:t>
      </w:r>
      <w:r w:rsidR="00B920E8" w:rsidRPr="0009279A">
        <w:rPr>
          <w:b/>
          <w:bCs/>
          <w:sz w:val="24"/>
          <w:szCs w:val="24"/>
        </w:rPr>
        <w:t xml:space="preserve"> копе</w:t>
      </w:r>
      <w:r w:rsidR="00CF37D1" w:rsidRPr="0009279A">
        <w:rPr>
          <w:b/>
          <w:bCs/>
          <w:sz w:val="24"/>
          <w:szCs w:val="24"/>
        </w:rPr>
        <w:t>й</w:t>
      </w:r>
      <w:r w:rsidR="00B920E8" w:rsidRPr="0009279A">
        <w:rPr>
          <w:b/>
          <w:bCs/>
          <w:sz w:val="24"/>
          <w:szCs w:val="24"/>
        </w:rPr>
        <w:t>к</w:t>
      </w:r>
      <w:r w:rsidR="00CF37D1" w:rsidRPr="0009279A">
        <w:rPr>
          <w:b/>
          <w:bCs/>
          <w:sz w:val="24"/>
          <w:szCs w:val="24"/>
        </w:rPr>
        <w:t>и</w:t>
      </w:r>
      <w:r w:rsidR="00B920E8" w:rsidRPr="00B920E8">
        <w:rPr>
          <w:sz w:val="24"/>
          <w:szCs w:val="24"/>
        </w:rPr>
        <w:t xml:space="preserve"> </w:t>
      </w:r>
      <w:r w:rsidR="001D1434">
        <w:rPr>
          <w:sz w:val="24"/>
          <w:szCs w:val="24"/>
        </w:rPr>
        <w:t>(</w:t>
      </w:r>
      <w:r w:rsidR="00364E3C" w:rsidRPr="00364E3C">
        <w:rPr>
          <w:sz w:val="24"/>
          <w:szCs w:val="24"/>
        </w:rPr>
        <w:t xml:space="preserve">Сто пятьдесят пять тысяч триста </w:t>
      </w:r>
      <w:r w:rsidR="000E21FD">
        <w:rPr>
          <w:sz w:val="24"/>
          <w:szCs w:val="24"/>
        </w:rPr>
        <w:t>сорок один</w:t>
      </w:r>
      <w:r w:rsidR="00364E3C" w:rsidRPr="00364E3C">
        <w:rPr>
          <w:sz w:val="24"/>
          <w:szCs w:val="24"/>
        </w:rPr>
        <w:t xml:space="preserve"> рубл</w:t>
      </w:r>
      <w:r w:rsidR="000E21FD">
        <w:rPr>
          <w:sz w:val="24"/>
          <w:szCs w:val="24"/>
        </w:rPr>
        <w:t>ь</w:t>
      </w:r>
      <w:r w:rsidR="00364E3C" w:rsidRPr="00364E3C">
        <w:rPr>
          <w:sz w:val="24"/>
          <w:szCs w:val="24"/>
        </w:rPr>
        <w:t xml:space="preserve"> </w:t>
      </w:r>
      <w:r w:rsidR="000E21FD">
        <w:rPr>
          <w:sz w:val="24"/>
          <w:szCs w:val="24"/>
        </w:rPr>
        <w:t>0</w:t>
      </w:r>
      <w:r w:rsidR="00364E3C" w:rsidRPr="00364E3C">
        <w:rPr>
          <w:sz w:val="24"/>
          <w:szCs w:val="24"/>
        </w:rPr>
        <w:t>0 копеек</w:t>
      </w:r>
      <w:r w:rsidR="001D1434">
        <w:rPr>
          <w:sz w:val="24"/>
          <w:szCs w:val="24"/>
        </w:rPr>
        <w:t>)</w:t>
      </w:r>
    </w:p>
    <w:p w14:paraId="08112279" w14:textId="70B5B312" w:rsidR="00BE4696" w:rsidRPr="00BE4696" w:rsidRDefault="00BE4696" w:rsidP="00F032B0">
      <w:pPr>
        <w:pStyle w:val="afe"/>
        <w:spacing w:before="0" w:after="0"/>
        <w:ind w:firstLine="709"/>
        <w:jc w:val="both"/>
        <w:rPr>
          <w:rFonts w:ascii="Times New Roman" w:eastAsia="Arial Unicode MS" w:hAnsi="Times New Roman"/>
          <w:b w:val="0"/>
          <w:bCs/>
          <w:sz w:val="24"/>
          <w:szCs w:val="24"/>
        </w:rPr>
      </w:pPr>
      <w:r w:rsidRPr="00BE4696">
        <w:rPr>
          <w:rFonts w:ascii="Times New Roman" w:hAnsi="Times New Roman"/>
          <w:b w:val="0"/>
          <w:bCs/>
          <w:sz w:val="24"/>
          <w:szCs w:val="24"/>
        </w:rPr>
        <w:t>1.1.3. Код по Общероссийскому классификатору видов экономической деятельности продукции и услуг (ОКПД2), соответствующий предмету закупки:</w:t>
      </w:r>
      <w:r w:rsidR="00EF29DA" w:rsidRPr="00EF29DA">
        <w:rPr>
          <w:rFonts w:ascii="Times New Roman" w:hAnsi="Times New Roman"/>
          <w:b w:val="0"/>
          <w:bCs/>
          <w:sz w:val="24"/>
          <w:szCs w:val="24"/>
        </w:rPr>
        <w:t xml:space="preserve"> 27.20.11.000</w:t>
      </w:r>
      <w:r w:rsidR="001D1434">
        <w:rPr>
          <w:rFonts w:ascii="Times New Roman" w:hAnsi="Times New Roman"/>
          <w:b w:val="0"/>
          <w:bCs/>
          <w:sz w:val="24"/>
          <w:szCs w:val="24"/>
        </w:rPr>
        <w:t>.</w:t>
      </w:r>
    </w:p>
    <w:p w14:paraId="14642685" w14:textId="77777777" w:rsidR="00BE4696" w:rsidRPr="00BE4696" w:rsidRDefault="00BE4696" w:rsidP="00F032B0">
      <w:pPr>
        <w:pStyle w:val="afe"/>
        <w:spacing w:before="0" w:after="0"/>
        <w:jc w:val="both"/>
        <w:rPr>
          <w:rFonts w:ascii="Times New Roman" w:hAnsi="Times New Roman"/>
          <w:sz w:val="24"/>
          <w:szCs w:val="24"/>
          <w:u w:val="single"/>
        </w:rPr>
      </w:pPr>
      <w:r w:rsidRPr="00BE4696">
        <w:rPr>
          <w:rFonts w:ascii="Times New Roman" w:hAnsi="Times New Roman"/>
          <w:sz w:val="24"/>
          <w:szCs w:val="24"/>
          <w:u w:val="single"/>
        </w:rPr>
        <w:t xml:space="preserve">1.2. Цели и правовое основание для закупки: </w:t>
      </w:r>
    </w:p>
    <w:p w14:paraId="61267662" w14:textId="77777777" w:rsidR="00BE4696" w:rsidRPr="00BE4696" w:rsidRDefault="00BE4696" w:rsidP="00F032B0">
      <w:pPr>
        <w:pStyle w:val="afe"/>
        <w:spacing w:before="0" w:after="0"/>
        <w:jc w:val="both"/>
        <w:rPr>
          <w:rFonts w:ascii="Times New Roman" w:hAnsi="Times New Roman"/>
          <w:b w:val="0"/>
          <w:sz w:val="24"/>
          <w:szCs w:val="24"/>
        </w:rPr>
      </w:pPr>
      <w:r w:rsidRPr="00BE4696">
        <w:rPr>
          <w:rFonts w:ascii="Times New Roman" w:hAnsi="Times New Roman"/>
          <w:sz w:val="24"/>
          <w:szCs w:val="24"/>
        </w:rPr>
        <w:t xml:space="preserve">1.2.1. </w:t>
      </w:r>
      <w:r w:rsidRPr="00BE4696">
        <w:rPr>
          <w:rFonts w:ascii="Times New Roman" w:hAnsi="Times New Roman"/>
          <w:b w:val="0"/>
          <w:bCs/>
          <w:sz w:val="24"/>
          <w:szCs w:val="24"/>
        </w:rPr>
        <w:t>Данная закупка попадает в рамки уставной деятельности СПб ГБУК «Санкт-Петербургский академический Театр имени Ленсовета». Целью данной закупки является создание театральных произведений в целях сохранения и развития общемировых и национальных культурных ценностей</w:t>
      </w:r>
      <w:r w:rsidRPr="00BE4696">
        <w:rPr>
          <w:rFonts w:ascii="Times New Roman" w:hAnsi="Times New Roman"/>
          <w:sz w:val="24"/>
          <w:szCs w:val="24"/>
        </w:rPr>
        <w:t>.</w:t>
      </w:r>
    </w:p>
    <w:p w14:paraId="1B98850A" w14:textId="77777777" w:rsidR="00BE4696" w:rsidRPr="00BE4696" w:rsidRDefault="00BE4696" w:rsidP="00F032B0">
      <w:pPr>
        <w:spacing w:after="0" w:line="240" w:lineRule="auto"/>
        <w:ind w:firstLine="708"/>
        <w:rPr>
          <w:b/>
          <w:sz w:val="24"/>
          <w:szCs w:val="24"/>
        </w:rPr>
      </w:pPr>
    </w:p>
    <w:p w14:paraId="453498A4" w14:textId="77777777" w:rsidR="00BE4696" w:rsidRPr="00BE4696" w:rsidRDefault="00BE4696" w:rsidP="00F032B0">
      <w:pPr>
        <w:pStyle w:val="23"/>
        <w:spacing w:after="0" w:line="240" w:lineRule="auto"/>
        <w:jc w:val="both"/>
        <w:rPr>
          <w:b/>
          <w:sz w:val="24"/>
          <w:szCs w:val="24"/>
          <w:u w:val="single"/>
        </w:rPr>
      </w:pPr>
      <w:r w:rsidRPr="00BE4696">
        <w:rPr>
          <w:b/>
          <w:sz w:val="24"/>
          <w:szCs w:val="24"/>
          <w:u w:val="single"/>
        </w:rPr>
        <w:t xml:space="preserve">1.3. Источник финансирования закупки </w:t>
      </w:r>
    </w:p>
    <w:p w14:paraId="0DD09469" w14:textId="4C1CCF96" w:rsidR="00BE4696" w:rsidRPr="00BE4696" w:rsidRDefault="00BE4696" w:rsidP="00B920E8">
      <w:pPr>
        <w:pStyle w:val="23"/>
        <w:spacing w:after="0" w:line="240" w:lineRule="auto"/>
        <w:jc w:val="both"/>
        <w:rPr>
          <w:sz w:val="24"/>
          <w:szCs w:val="24"/>
        </w:rPr>
      </w:pPr>
      <w:r w:rsidRPr="00BE4696">
        <w:rPr>
          <w:sz w:val="24"/>
          <w:szCs w:val="24"/>
        </w:rPr>
        <w:t>1.3.1. Источник финансирования закупки:</w:t>
      </w:r>
      <w:r w:rsidRPr="00BE4696">
        <w:rPr>
          <w:b/>
          <w:sz w:val="24"/>
          <w:szCs w:val="24"/>
        </w:rPr>
        <w:t xml:space="preserve"> </w:t>
      </w:r>
      <w:r w:rsidRPr="00BE4696">
        <w:rPr>
          <w:sz w:val="24"/>
          <w:szCs w:val="24"/>
        </w:rPr>
        <w:t>Внебюджетное финансирование:</w:t>
      </w:r>
      <w:r w:rsidR="00EF29DA">
        <w:rPr>
          <w:sz w:val="24"/>
          <w:szCs w:val="24"/>
        </w:rPr>
        <w:t xml:space="preserve"> доходы от иной приносящей доход деятельности</w:t>
      </w:r>
      <w:r w:rsidRPr="00BE4696">
        <w:rPr>
          <w:sz w:val="24"/>
          <w:szCs w:val="24"/>
        </w:rPr>
        <w:t xml:space="preserve">, КОСГУ </w:t>
      </w:r>
      <w:r w:rsidR="005F7986">
        <w:rPr>
          <w:sz w:val="24"/>
          <w:szCs w:val="24"/>
        </w:rPr>
        <w:t>346</w:t>
      </w:r>
    </w:p>
    <w:p w14:paraId="15DA48E7" w14:textId="77777777" w:rsidR="00BE4696" w:rsidRPr="00BE4696" w:rsidRDefault="00BE4696" w:rsidP="00F032B0">
      <w:pPr>
        <w:pStyle w:val="23"/>
        <w:spacing w:after="0" w:line="240" w:lineRule="auto"/>
        <w:ind w:firstLine="426"/>
        <w:jc w:val="both"/>
        <w:rPr>
          <w:sz w:val="24"/>
          <w:szCs w:val="24"/>
        </w:rPr>
      </w:pPr>
    </w:p>
    <w:p w14:paraId="722B87B4" w14:textId="77777777" w:rsidR="00BE4696" w:rsidRPr="00BE4696" w:rsidRDefault="00BE4696" w:rsidP="00F032B0">
      <w:pPr>
        <w:spacing w:after="0" w:line="240" w:lineRule="auto"/>
        <w:jc w:val="center"/>
        <w:rPr>
          <w:b/>
          <w:sz w:val="24"/>
          <w:szCs w:val="24"/>
        </w:rPr>
      </w:pPr>
      <w:r w:rsidRPr="00BE4696">
        <w:rPr>
          <w:b/>
          <w:sz w:val="24"/>
          <w:szCs w:val="24"/>
        </w:rPr>
        <w:t>Раздел 2. Требования к количеству, качеству товара, его техническим, функциональным и эксплуатационным характеристикам</w:t>
      </w:r>
    </w:p>
    <w:p w14:paraId="0B01F0AA" w14:textId="77777777" w:rsidR="00BE4696" w:rsidRPr="00BE4696" w:rsidRDefault="00BE4696" w:rsidP="00F032B0">
      <w:pPr>
        <w:spacing w:after="0" w:line="240" w:lineRule="auto"/>
        <w:jc w:val="both"/>
        <w:rPr>
          <w:sz w:val="24"/>
          <w:szCs w:val="24"/>
        </w:rPr>
      </w:pPr>
      <w:r w:rsidRPr="00BE4696">
        <w:rPr>
          <w:sz w:val="24"/>
          <w:szCs w:val="24"/>
        </w:rPr>
        <w:t>2.1.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w:t>
      </w:r>
    </w:p>
    <w:p w14:paraId="647A6F5D" w14:textId="77777777" w:rsidR="00BE4696" w:rsidRPr="00BE4696" w:rsidRDefault="00BE4696" w:rsidP="00F032B0">
      <w:pPr>
        <w:spacing w:after="0" w:line="240" w:lineRule="auto"/>
        <w:jc w:val="both"/>
        <w:rPr>
          <w:sz w:val="24"/>
          <w:szCs w:val="24"/>
        </w:rPr>
      </w:pPr>
      <w:r w:rsidRPr="00BE4696">
        <w:rPr>
          <w:sz w:val="24"/>
          <w:szCs w:val="24"/>
        </w:rPr>
        <w:t>2.2. Поставляемый товар должен быть безопасен и разрешен для применения на территории Российской Федерации. Товар должен соответствовать требованиям безопасности, установленными действующим гражданским законодательством.</w:t>
      </w:r>
    </w:p>
    <w:p w14:paraId="480F392C" w14:textId="77777777" w:rsidR="00BE4696" w:rsidRPr="00BE4696" w:rsidRDefault="00BE4696" w:rsidP="00F032B0">
      <w:pPr>
        <w:spacing w:after="0" w:line="240" w:lineRule="auto"/>
        <w:jc w:val="both"/>
        <w:rPr>
          <w:sz w:val="24"/>
          <w:szCs w:val="24"/>
        </w:rPr>
      </w:pPr>
      <w:r w:rsidRPr="00BE4696">
        <w:rPr>
          <w:sz w:val="24"/>
          <w:szCs w:val="24"/>
        </w:rPr>
        <w:t xml:space="preserve">2.3. Поставляемый товар должен быть новым, ранее не находившимся в эксплуатации у Поставщика и (или) третьих лиц, быть не подвергавшимся ранее ремонту, модернизации или восстановлению, не должен находиться в залоге, под арестом или под иным обременением, не должен иметь дефектов, связанных с материалами и/или работой по его изготовлению, либо проявляющихся в результате действия или упущения Поставщика (производителя), при соблюдении Заказчиком правил хранения и/или эксплуатации поставляемого товара. </w:t>
      </w:r>
    </w:p>
    <w:p w14:paraId="0B112687" w14:textId="77777777" w:rsidR="00BE4696" w:rsidRPr="00BE4696" w:rsidRDefault="00BE4696" w:rsidP="00F032B0">
      <w:pPr>
        <w:spacing w:after="0" w:line="240" w:lineRule="auto"/>
        <w:jc w:val="both"/>
        <w:rPr>
          <w:sz w:val="24"/>
          <w:szCs w:val="24"/>
        </w:rPr>
      </w:pPr>
      <w:r w:rsidRPr="00BE4696">
        <w:rPr>
          <w:sz w:val="24"/>
          <w:szCs w:val="24"/>
        </w:rPr>
        <w:t xml:space="preserve">2.4. Поставляемый товар должен соответствовать функциональным характеристикам, установленным производителем для предлагаемого к поставке товара. </w:t>
      </w:r>
    </w:p>
    <w:p w14:paraId="2BFFBED8" w14:textId="77777777" w:rsidR="00BE4696" w:rsidRPr="00BE4696" w:rsidRDefault="00BE4696" w:rsidP="00F032B0">
      <w:pPr>
        <w:spacing w:after="0" w:line="240" w:lineRule="auto"/>
        <w:jc w:val="both"/>
        <w:rPr>
          <w:sz w:val="24"/>
          <w:szCs w:val="24"/>
        </w:rPr>
      </w:pPr>
      <w:r w:rsidRPr="00BE4696">
        <w:rPr>
          <w:sz w:val="24"/>
          <w:szCs w:val="24"/>
        </w:rPr>
        <w:t>2.5.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(при наличии)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0D4927FC" w14:textId="77777777" w:rsidR="00BE4696" w:rsidRPr="00BE4696" w:rsidRDefault="00BE4696" w:rsidP="00F032B0">
      <w:pPr>
        <w:spacing w:after="0" w:line="240" w:lineRule="auto"/>
        <w:jc w:val="both"/>
        <w:rPr>
          <w:sz w:val="24"/>
          <w:szCs w:val="24"/>
        </w:rPr>
      </w:pPr>
      <w:r w:rsidRPr="00BE4696">
        <w:rPr>
          <w:sz w:val="24"/>
          <w:szCs w:val="24"/>
        </w:rPr>
        <w:t xml:space="preserve">2.6. Поставляемый товар должен содержать техническую документацию на русском языке, необходимую для установки, запуска в эксплуатацию и нормальной бесперебойной работы оборудования. </w:t>
      </w:r>
    </w:p>
    <w:p w14:paraId="4A8F94E9" w14:textId="77777777" w:rsidR="00BE4696" w:rsidRPr="00BE4696" w:rsidRDefault="00BE4696" w:rsidP="00F032B0">
      <w:pPr>
        <w:spacing w:after="0" w:line="240" w:lineRule="auto"/>
        <w:rPr>
          <w:sz w:val="24"/>
          <w:szCs w:val="24"/>
        </w:rPr>
      </w:pPr>
    </w:p>
    <w:p w14:paraId="0150887D" w14:textId="77777777" w:rsidR="00BE4696" w:rsidRPr="00BE4696" w:rsidRDefault="00BE4696" w:rsidP="00F032B0">
      <w:pPr>
        <w:numPr>
          <w:ilvl w:val="1"/>
          <w:numId w:val="36"/>
        </w:numPr>
        <w:tabs>
          <w:tab w:val="clear" w:pos="705"/>
          <w:tab w:val="num" w:pos="1272"/>
        </w:tabs>
        <w:spacing w:after="0" w:line="240" w:lineRule="auto"/>
        <w:ind w:left="1272"/>
        <w:jc w:val="center"/>
        <w:rPr>
          <w:b/>
          <w:sz w:val="24"/>
          <w:szCs w:val="24"/>
          <w:u w:val="single"/>
        </w:rPr>
      </w:pPr>
      <w:r w:rsidRPr="00BE4696">
        <w:rPr>
          <w:b/>
          <w:sz w:val="24"/>
          <w:szCs w:val="24"/>
          <w:u w:val="single"/>
        </w:rPr>
        <w:t>Показатели, позволяющие определить соответствие закупаемых товаров установленным заказчиком требованиям в техническом задании</w:t>
      </w:r>
    </w:p>
    <w:p w14:paraId="0990CEB9" w14:textId="77777777" w:rsidR="005A30F3" w:rsidRPr="00BE4696" w:rsidRDefault="00BE4696" w:rsidP="00F032B0">
      <w:pPr>
        <w:widowControl w:val="0"/>
        <w:autoSpaceDE w:val="0"/>
        <w:autoSpaceDN w:val="0"/>
        <w:adjustRightInd w:val="0"/>
        <w:spacing w:after="0" w:line="240" w:lineRule="auto"/>
        <w:ind w:firstLine="705"/>
        <w:jc w:val="both"/>
        <w:rPr>
          <w:rFonts w:eastAsia="MS Mincho"/>
          <w:sz w:val="24"/>
          <w:szCs w:val="24"/>
        </w:rPr>
      </w:pPr>
      <w:r w:rsidRPr="00BE4696">
        <w:rPr>
          <w:rFonts w:eastAsia="MS Mincho"/>
          <w:sz w:val="24"/>
          <w:szCs w:val="24"/>
        </w:rPr>
        <w:t xml:space="preserve"> </w:t>
      </w:r>
    </w:p>
    <w:tbl>
      <w:tblPr>
        <w:tblW w:w="10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8034"/>
        <w:gridCol w:w="703"/>
        <w:gridCol w:w="801"/>
      </w:tblGrid>
      <w:tr w:rsidR="005A30F3" w:rsidRPr="00A11E23" w14:paraId="2E43337B" w14:textId="77777777" w:rsidTr="005F7986">
        <w:trPr>
          <w:trHeight w:val="699"/>
          <w:tblHeader/>
        </w:trPr>
        <w:tc>
          <w:tcPr>
            <w:tcW w:w="642" w:type="dxa"/>
            <w:vAlign w:val="center"/>
          </w:tcPr>
          <w:p w14:paraId="1357423D" w14:textId="77777777" w:rsidR="005A30F3" w:rsidRPr="004D4FB9" w:rsidRDefault="005A30F3" w:rsidP="004D4FB9">
            <w:pPr>
              <w:widowControl w:val="0"/>
              <w:spacing w:after="0" w:line="240" w:lineRule="auto"/>
              <w:jc w:val="center"/>
              <w:rPr>
                <w:rFonts w:eastAsia="Calibri"/>
                <w:b/>
                <w:sz w:val="20"/>
                <w:szCs w:val="20"/>
                <w:lang w:eastAsia="ru-RU"/>
              </w:rPr>
            </w:pPr>
            <w:r w:rsidRPr="004D4FB9">
              <w:rPr>
                <w:rFonts w:eastAsia="Calibri"/>
                <w:b/>
                <w:sz w:val="20"/>
                <w:szCs w:val="20"/>
                <w:lang w:eastAsia="ru-RU"/>
              </w:rPr>
              <w:t>№ поз.</w:t>
            </w:r>
          </w:p>
        </w:tc>
        <w:tc>
          <w:tcPr>
            <w:tcW w:w="8034" w:type="dxa"/>
            <w:vAlign w:val="center"/>
          </w:tcPr>
          <w:p w14:paraId="1594D187" w14:textId="77777777" w:rsidR="005A30F3" w:rsidRPr="00F24362" w:rsidRDefault="005A30F3" w:rsidP="004D4FB9">
            <w:pPr>
              <w:widowControl w:val="0"/>
              <w:spacing w:after="0" w:line="240" w:lineRule="auto"/>
              <w:jc w:val="center"/>
              <w:rPr>
                <w:rFonts w:eastAsia="Calibri"/>
                <w:b/>
                <w:sz w:val="24"/>
                <w:szCs w:val="24"/>
                <w:lang w:eastAsia="ru-RU"/>
              </w:rPr>
            </w:pPr>
            <w:r w:rsidRPr="00F24362">
              <w:rPr>
                <w:rFonts w:eastAsia="Calibri"/>
                <w:b/>
                <w:sz w:val="24"/>
                <w:szCs w:val="24"/>
                <w:lang w:eastAsia="ru-RU"/>
              </w:rPr>
              <w:t>Наименование товара</w:t>
            </w:r>
          </w:p>
        </w:tc>
        <w:tc>
          <w:tcPr>
            <w:tcW w:w="703" w:type="dxa"/>
            <w:vAlign w:val="center"/>
          </w:tcPr>
          <w:p w14:paraId="0936DC16" w14:textId="77777777" w:rsidR="005A30F3" w:rsidRPr="004D4FB9" w:rsidRDefault="005A30F3" w:rsidP="004D4FB9">
            <w:pPr>
              <w:widowControl w:val="0"/>
              <w:spacing w:after="0" w:line="240" w:lineRule="auto"/>
              <w:jc w:val="center"/>
              <w:rPr>
                <w:rFonts w:eastAsia="Calibri"/>
                <w:b/>
                <w:sz w:val="20"/>
                <w:szCs w:val="20"/>
                <w:lang w:eastAsia="ru-RU"/>
              </w:rPr>
            </w:pPr>
            <w:r w:rsidRPr="004D4FB9">
              <w:rPr>
                <w:rFonts w:eastAsia="Calibri"/>
                <w:b/>
                <w:sz w:val="20"/>
                <w:szCs w:val="20"/>
                <w:lang w:eastAsia="ru-RU"/>
              </w:rPr>
              <w:t>Ед. изм.</w:t>
            </w:r>
          </w:p>
        </w:tc>
        <w:tc>
          <w:tcPr>
            <w:tcW w:w="801" w:type="dxa"/>
            <w:vAlign w:val="center"/>
          </w:tcPr>
          <w:p w14:paraId="18A5DE05" w14:textId="77777777" w:rsidR="005A30F3" w:rsidRPr="004D4FB9" w:rsidRDefault="005A30F3" w:rsidP="004D4FB9">
            <w:pPr>
              <w:widowControl w:val="0"/>
              <w:spacing w:after="0" w:line="240" w:lineRule="auto"/>
              <w:jc w:val="center"/>
              <w:rPr>
                <w:rFonts w:eastAsia="Calibri"/>
                <w:b/>
                <w:sz w:val="20"/>
                <w:szCs w:val="20"/>
                <w:lang w:eastAsia="ru-RU"/>
              </w:rPr>
            </w:pPr>
            <w:r w:rsidRPr="004D4FB9">
              <w:rPr>
                <w:rFonts w:eastAsia="Calibri"/>
                <w:b/>
                <w:sz w:val="20"/>
                <w:szCs w:val="20"/>
                <w:lang w:eastAsia="ru-RU"/>
              </w:rPr>
              <w:t>Кол-во</w:t>
            </w:r>
          </w:p>
        </w:tc>
      </w:tr>
      <w:tr w:rsidR="00A369BD" w:rsidRPr="00A11E23" w14:paraId="42C7002F" w14:textId="77777777" w:rsidTr="004D4FB9">
        <w:trPr>
          <w:trHeight w:val="284"/>
        </w:trPr>
        <w:tc>
          <w:tcPr>
            <w:tcW w:w="642" w:type="dxa"/>
          </w:tcPr>
          <w:p w14:paraId="631AC6B7" w14:textId="77777777" w:rsidR="00A369BD" w:rsidRPr="004D4FB9" w:rsidRDefault="00A369BD" w:rsidP="00A369BD">
            <w:pPr>
              <w:spacing w:after="0" w:line="240" w:lineRule="auto"/>
              <w:jc w:val="center"/>
              <w:rPr>
                <w:rFonts w:eastAsia="MS Mincho"/>
                <w:color w:val="000000"/>
                <w:sz w:val="20"/>
                <w:szCs w:val="20"/>
                <w:lang w:val="en-US"/>
              </w:rPr>
            </w:pPr>
            <w:bookmarkStart w:id="3" w:name="_Hlk108694162"/>
            <w:r w:rsidRPr="004D4FB9">
              <w:rPr>
                <w:rFonts w:eastAsia="MS Mincho"/>
                <w:color w:val="000000"/>
                <w:sz w:val="20"/>
                <w:szCs w:val="20"/>
                <w:lang w:val="en-US"/>
              </w:rPr>
              <w:t>1</w:t>
            </w:r>
          </w:p>
        </w:tc>
        <w:tc>
          <w:tcPr>
            <w:tcW w:w="8034" w:type="dxa"/>
          </w:tcPr>
          <w:p w14:paraId="1546588D" w14:textId="621B4810" w:rsidR="00A369BD" w:rsidRPr="0094683E" w:rsidRDefault="0094683E" w:rsidP="00A369BD">
            <w:pPr>
              <w:spacing w:after="0" w:line="240" w:lineRule="auto"/>
              <w:rPr>
                <w:rFonts w:eastAsia="MS Mincho"/>
                <w:sz w:val="24"/>
                <w:szCs w:val="24"/>
                <w:lang w:val="en-US"/>
              </w:rPr>
            </w:pPr>
            <w:r>
              <w:rPr>
                <w:rFonts w:eastAsia="MS Mincho"/>
                <w:sz w:val="24"/>
                <w:szCs w:val="24"/>
                <w:lang w:val="en-US"/>
              </w:rPr>
              <w:t>Duracell Procell LR6 intense (PX1500) 10 box</w:t>
            </w:r>
          </w:p>
        </w:tc>
        <w:tc>
          <w:tcPr>
            <w:tcW w:w="703" w:type="dxa"/>
          </w:tcPr>
          <w:p w14:paraId="46BFD0F8" w14:textId="78BAC97E" w:rsidR="00A369BD" w:rsidRPr="00A03D82" w:rsidRDefault="00A03D82" w:rsidP="00A369BD">
            <w:pPr>
              <w:spacing w:after="0" w:line="240" w:lineRule="auto"/>
              <w:jc w:val="center"/>
              <w:rPr>
                <w:rFonts w:eastAsia="MS Mincho"/>
                <w:bCs/>
                <w:color w:val="000000"/>
                <w:sz w:val="20"/>
                <w:szCs w:val="20"/>
              </w:rPr>
            </w:pPr>
            <w:proofErr w:type="spellStart"/>
            <w:r>
              <w:rPr>
                <w:rFonts w:eastAsia="MS Mincho"/>
                <w:bCs/>
                <w:color w:val="000000"/>
                <w:sz w:val="20"/>
                <w:szCs w:val="20"/>
              </w:rPr>
              <w:t>упак</w:t>
            </w:r>
            <w:proofErr w:type="spellEnd"/>
            <w:r>
              <w:rPr>
                <w:rFonts w:eastAsia="MS Mincho"/>
                <w:bCs/>
                <w:color w:val="000000"/>
                <w:sz w:val="20"/>
                <w:szCs w:val="20"/>
              </w:rPr>
              <w:t>.</w:t>
            </w:r>
          </w:p>
        </w:tc>
        <w:tc>
          <w:tcPr>
            <w:tcW w:w="801" w:type="dxa"/>
          </w:tcPr>
          <w:p w14:paraId="47C09954" w14:textId="689CE663" w:rsidR="00A369BD" w:rsidRPr="004D4FB9" w:rsidRDefault="00A03D82" w:rsidP="00A369BD">
            <w:pPr>
              <w:spacing w:after="0" w:line="240" w:lineRule="auto"/>
              <w:jc w:val="center"/>
              <w:rPr>
                <w:rFonts w:eastAsia="MS Mincho"/>
                <w:bCs/>
                <w:color w:val="000000"/>
                <w:sz w:val="20"/>
                <w:szCs w:val="20"/>
              </w:rPr>
            </w:pPr>
            <w:r>
              <w:rPr>
                <w:rFonts w:eastAsia="MS Mincho"/>
                <w:bCs/>
                <w:color w:val="000000"/>
                <w:sz w:val="20"/>
                <w:szCs w:val="20"/>
              </w:rPr>
              <w:t>300</w:t>
            </w:r>
          </w:p>
        </w:tc>
      </w:tr>
      <w:tr w:rsidR="00A369BD" w:rsidRPr="00A11E23" w14:paraId="12D4B5B6" w14:textId="77777777" w:rsidTr="004D4FB9">
        <w:trPr>
          <w:trHeight w:val="284"/>
        </w:trPr>
        <w:tc>
          <w:tcPr>
            <w:tcW w:w="642" w:type="dxa"/>
          </w:tcPr>
          <w:p w14:paraId="675EEEA7" w14:textId="77777777" w:rsidR="00A369BD" w:rsidRPr="005F7986" w:rsidRDefault="00A369BD" w:rsidP="00A369BD">
            <w:pPr>
              <w:spacing w:after="0" w:line="240" w:lineRule="auto"/>
              <w:jc w:val="center"/>
              <w:rPr>
                <w:rFonts w:eastAsia="MS Mincho"/>
                <w:color w:val="000000"/>
                <w:sz w:val="20"/>
                <w:szCs w:val="20"/>
              </w:rPr>
            </w:pPr>
            <w:r>
              <w:rPr>
                <w:rFonts w:eastAsia="MS Mincho"/>
                <w:color w:val="000000"/>
                <w:sz w:val="20"/>
                <w:szCs w:val="20"/>
              </w:rPr>
              <w:lastRenderedPageBreak/>
              <w:t>2</w:t>
            </w:r>
          </w:p>
        </w:tc>
        <w:tc>
          <w:tcPr>
            <w:tcW w:w="8034" w:type="dxa"/>
          </w:tcPr>
          <w:p w14:paraId="3FF665DE" w14:textId="388DD093" w:rsidR="00A369BD" w:rsidRPr="00A03D82" w:rsidRDefault="00A03D82" w:rsidP="00A369BD">
            <w:pPr>
              <w:spacing w:after="0" w:line="240" w:lineRule="auto"/>
              <w:rPr>
                <w:rFonts w:eastAsia="MS Mincho"/>
                <w:sz w:val="24"/>
                <w:szCs w:val="24"/>
                <w:lang w:val="en-US"/>
              </w:rPr>
            </w:pPr>
            <w:r w:rsidRPr="00A03D82">
              <w:rPr>
                <w:rFonts w:eastAsia="MS Mincho"/>
                <w:sz w:val="24"/>
                <w:szCs w:val="24"/>
                <w:lang w:val="en-US"/>
              </w:rPr>
              <w:t>Duracell Procell L</w:t>
            </w:r>
            <w:r>
              <w:rPr>
                <w:rFonts w:eastAsia="MS Mincho"/>
                <w:sz w:val="24"/>
                <w:szCs w:val="24"/>
                <w:lang w:val="en-US"/>
              </w:rPr>
              <w:t>R</w:t>
            </w:r>
            <w:r w:rsidRPr="00A03D82">
              <w:rPr>
                <w:rFonts w:eastAsia="MS Mincho"/>
                <w:sz w:val="24"/>
                <w:szCs w:val="24"/>
                <w:lang w:val="en-US"/>
              </w:rPr>
              <w:t>03</w:t>
            </w:r>
            <w:r w:rsidRPr="00A03D82">
              <w:rPr>
                <w:rFonts w:eastAsia="MS Mincho"/>
                <w:sz w:val="24"/>
                <w:szCs w:val="24"/>
                <w:lang w:val="en-US"/>
              </w:rPr>
              <w:t xml:space="preserve"> intense </w:t>
            </w:r>
            <w:r w:rsidR="00F7127B" w:rsidRPr="00F7127B">
              <w:rPr>
                <w:rFonts w:eastAsia="MS Mincho"/>
                <w:sz w:val="24"/>
                <w:szCs w:val="24"/>
                <w:lang w:val="en-US"/>
              </w:rPr>
              <w:t xml:space="preserve">(PX2400) </w:t>
            </w:r>
            <w:r w:rsidRPr="00A03D82">
              <w:rPr>
                <w:rFonts w:eastAsia="MS Mincho"/>
                <w:sz w:val="24"/>
                <w:szCs w:val="24"/>
                <w:lang w:val="en-US"/>
              </w:rPr>
              <w:t>10 box</w:t>
            </w:r>
          </w:p>
        </w:tc>
        <w:tc>
          <w:tcPr>
            <w:tcW w:w="703" w:type="dxa"/>
          </w:tcPr>
          <w:p w14:paraId="6AAED062" w14:textId="518940DC" w:rsidR="00A369BD" w:rsidRDefault="00A03D82" w:rsidP="00A03D82">
            <w:pPr>
              <w:spacing w:after="0" w:line="240" w:lineRule="auto"/>
              <w:rPr>
                <w:rFonts w:eastAsia="MS Mincho"/>
                <w:bCs/>
                <w:color w:val="000000"/>
                <w:sz w:val="20"/>
                <w:szCs w:val="20"/>
              </w:rPr>
            </w:pPr>
            <w:proofErr w:type="spellStart"/>
            <w:r>
              <w:rPr>
                <w:rFonts w:eastAsia="MS Mincho"/>
                <w:bCs/>
                <w:color w:val="000000"/>
                <w:sz w:val="20"/>
                <w:szCs w:val="20"/>
              </w:rPr>
              <w:t>упак</w:t>
            </w:r>
            <w:proofErr w:type="spellEnd"/>
            <w:r w:rsidR="00A369BD" w:rsidRPr="004D4FB9">
              <w:rPr>
                <w:rFonts w:eastAsia="MS Mincho"/>
                <w:bCs/>
                <w:color w:val="000000"/>
                <w:sz w:val="20"/>
                <w:szCs w:val="20"/>
              </w:rPr>
              <w:t>.</w:t>
            </w:r>
          </w:p>
        </w:tc>
        <w:tc>
          <w:tcPr>
            <w:tcW w:w="801" w:type="dxa"/>
          </w:tcPr>
          <w:p w14:paraId="4F7D3E88" w14:textId="5954D487" w:rsidR="00A369BD" w:rsidRPr="00A03D82" w:rsidRDefault="00A03D82" w:rsidP="00A369BD">
            <w:pPr>
              <w:spacing w:after="0" w:line="240" w:lineRule="auto"/>
              <w:jc w:val="center"/>
              <w:rPr>
                <w:rFonts w:eastAsia="MS Mincho"/>
                <w:bCs/>
                <w:color w:val="000000"/>
                <w:sz w:val="20"/>
                <w:szCs w:val="20"/>
              </w:rPr>
            </w:pPr>
            <w:r>
              <w:rPr>
                <w:rFonts w:eastAsia="MS Mincho"/>
                <w:bCs/>
                <w:color w:val="000000"/>
                <w:sz w:val="20"/>
                <w:szCs w:val="20"/>
              </w:rPr>
              <w:t>5</w:t>
            </w:r>
          </w:p>
        </w:tc>
      </w:tr>
      <w:tr w:rsidR="00A369BD" w:rsidRPr="007F1769" w14:paraId="548AE0BC" w14:textId="77777777" w:rsidTr="004D4FB9">
        <w:trPr>
          <w:trHeight w:val="284"/>
        </w:trPr>
        <w:tc>
          <w:tcPr>
            <w:tcW w:w="642" w:type="dxa"/>
          </w:tcPr>
          <w:p w14:paraId="054BB37B" w14:textId="77777777" w:rsidR="00A369BD" w:rsidRPr="007F1769" w:rsidRDefault="00A369BD" w:rsidP="00A369BD">
            <w:pPr>
              <w:spacing w:after="0" w:line="240" w:lineRule="auto"/>
              <w:jc w:val="center"/>
              <w:rPr>
                <w:rFonts w:eastAsia="MS Mincho"/>
                <w:color w:val="000000"/>
                <w:sz w:val="20"/>
                <w:szCs w:val="20"/>
                <w:lang w:val="en-US"/>
              </w:rPr>
            </w:pPr>
            <w:r>
              <w:rPr>
                <w:rFonts w:eastAsia="MS Mincho"/>
                <w:color w:val="000000"/>
                <w:sz w:val="20"/>
                <w:szCs w:val="20"/>
                <w:lang w:val="en-US"/>
              </w:rPr>
              <w:t>3</w:t>
            </w:r>
          </w:p>
        </w:tc>
        <w:tc>
          <w:tcPr>
            <w:tcW w:w="8034" w:type="dxa"/>
          </w:tcPr>
          <w:p w14:paraId="4431172D" w14:textId="79C1195B" w:rsidR="00A369BD" w:rsidRPr="00A03D82" w:rsidRDefault="00A03D82" w:rsidP="00A369BD">
            <w:pPr>
              <w:spacing w:after="0" w:line="240" w:lineRule="auto"/>
              <w:rPr>
                <w:rFonts w:eastAsia="MS Mincho"/>
                <w:sz w:val="24"/>
                <w:szCs w:val="24"/>
                <w:lang w:val="en-US"/>
              </w:rPr>
            </w:pPr>
            <w:r w:rsidRPr="00A03D82">
              <w:rPr>
                <w:rFonts w:eastAsia="MS Mincho"/>
                <w:sz w:val="24"/>
                <w:szCs w:val="24"/>
                <w:lang w:val="en-US"/>
              </w:rPr>
              <w:t>Duracell Procell LR</w:t>
            </w:r>
            <w:r w:rsidRPr="00A03D82">
              <w:rPr>
                <w:rFonts w:eastAsia="MS Mincho"/>
                <w:sz w:val="24"/>
                <w:szCs w:val="24"/>
                <w:lang w:val="en-US"/>
              </w:rPr>
              <w:t>20</w:t>
            </w:r>
            <w:r w:rsidRPr="00A03D82">
              <w:rPr>
                <w:rFonts w:eastAsia="MS Mincho"/>
                <w:sz w:val="24"/>
                <w:szCs w:val="24"/>
                <w:lang w:val="en-US"/>
              </w:rPr>
              <w:t xml:space="preserve"> intense </w:t>
            </w:r>
            <w:r>
              <w:rPr>
                <w:rFonts w:eastAsia="MS Mincho"/>
                <w:sz w:val="24"/>
                <w:szCs w:val="24"/>
                <w:lang w:val="en-US"/>
              </w:rPr>
              <w:t>(PX1300)</w:t>
            </w:r>
            <w:r w:rsidRPr="00A03D82">
              <w:rPr>
                <w:rFonts w:eastAsia="MS Mincho"/>
                <w:sz w:val="24"/>
                <w:szCs w:val="24"/>
                <w:lang w:val="en-US"/>
              </w:rPr>
              <w:t>10 box</w:t>
            </w:r>
          </w:p>
        </w:tc>
        <w:tc>
          <w:tcPr>
            <w:tcW w:w="703" w:type="dxa"/>
          </w:tcPr>
          <w:p w14:paraId="2A52FA9B" w14:textId="4FD38019" w:rsidR="00A369BD" w:rsidRPr="00A03D82" w:rsidRDefault="00A03D82" w:rsidP="00A369BD">
            <w:pPr>
              <w:spacing w:after="0" w:line="240" w:lineRule="auto"/>
              <w:jc w:val="center"/>
              <w:rPr>
                <w:rFonts w:eastAsia="MS Mincho"/>
                <w:bCs/>
                <w:color w:val="000000"/>
                <w:sz w:val="20"/>
                <w:szCs w:val="20"/>
              </w:rPr>
            </w:pPr>
            <w:proofErr w:type="spellStart"/>
            <w:r>
              <w:rPr>
                <w:rFonts w:eastAsia="MS Mincho"/>
                <w:bCs/>
                <w:color w:val="000000"/>
                <w:sz w:val="20"/>
                <w:szCs w:val="20"/>
              </w:rPr>
              <w:t>упак</w:t>
            </w:r>
            <w:proofErr w:type="spellEnd"/>
          </w:p>
        </w:tc>
        <w:tc>
          <w:tcPr>
            <w:tcW w:w="801" w:type="dxa"/>
          </w:tcPr>
          <w:p w14:paraId="4C64DD4E" w14:textId="2EB765D3" w:rsidR="00A369BD" w:rsidRPr="00FE5942" w:rsidRDefault="00A03D82" w:rsidP="00A369BD">
            <w:pPr>
              <w:spacing w:after="0" w:line="240" w:lineRule="auto"/>
              <w:jc w:val="center"/>
              <w:rPr>
                <w:rFonts w:eastAsia="MS Mincho"/>
                <w:bCs/>
                <w:color w:val="000000"/>
                <w:sz w:val="20"/>
                <w:szCs w:val="20"/>
              </w:rPr>
            </w:pPr>
            <w:r>
              <w:rPr>
                <w:rFonts w:eastAsia="MS Mincho"/>
                <w:bCs/>
                <w:color w:val="000000"/>
                <w:sz w:val="20"/>
                <w:szCs w:val="20"/>
              </w:rPr>
              <w:t>5</w:t>
            </w:r>
          </w:p>
        </w:tc>
      </w:tr>
      <w:bookmarkEnd w:id="3"/>
    </w:tbl>
    <w:p w14:paraId="1E3670D7" w14:textId="77777777" w:rsidR="003B30FD" w:rsidRPr="000B6A66" w:rsidRDefault="003B30FD" w:rsidP="00F032B0">
      <w:pPr>
        <w:widowControl w:val="0"/>
        <w:autoSpaceDE w:val="0"/>
        <w:autoSpaceDN w:val="0"/>
        <w:adjustRightInd w:val="0"/>
        <w:spacing w:after="0" w:line="240" w:lineRule="auto"/>
        <w:ind w:firstLine="705"/>
        <w:jc w:val="both"/>
        <w:rPr>
          <w:rFonts w:eastAsia="MS Mincho"/>
          <w:sz w:val="24"/>
          <w:szCs w:val="24"/>
        </w:rPr>
      </w:pPr>
    </w:p>
    <w:p w14:paraId="2993AE04" w14:textId="77777777" w:rsidR="00BE4696" w:rsidRPr="00BE4696" w:rsidRDefault="003A35F6" w:rsidP="003B30FD">
      <w:pPr>
        <w:widowControl w:val="0"/>
        <w:autoSpaceDE w:val="0"/>
        <w:autoSpaceDN w:val="0"/>
        <w:adjustRightInd w:val="0"/>
        <w:spacing w:after="0" w:line="240" w:lineRule="auto"/>
        <w:ind w:firstLine="709"/>
        <w:jc w:val="both"/>
        <w:rPr>
          <w:rFonts w:eastAsia="MS Mincho"/>
          <w:sz w:val="24"/>
          <w:szCs w:val="24"/>
        </w:rPr>
      </w:pPr>
      <w:r w:rsidRPr="003A35F6">
        <w:rPr>
          <w:rFonts w:eastAsia="MS Mincho"/>
          <w:sz w:val="24"/>
          <w:szCs w:val="24"/>
        </w:rPr>
        <w:t>Требования к значениям показателей товара или эквивалентности товара</w:t>
      </w:r>
      <w:r>
        <w:rPr>
          <w:rFonts w:eastAsia="MS Mincho"/>
          <w:sz w:val="24"/>
          <w:szCs w:val="24"/>
        </w:rPr>
        <w:t xml:space="preserve"> указаны в приложении №2 к Техническому заданию. </w:t>
      </w:r>
    </w:p>
    <w:p w14:paraId="218794FD" w14:textId="77777777" w:rsidR="00BE4696" w:rsidRPr="00BE4696" w:rsidRDefault="00BE4696" w:rsidP="00F032B0">
      <w:pPr>
        <w:spacing w:after="0" w:line="240" w:lineRule="auto"/>
        <w:rPr>
          <w:sz w:val="24"/>
          <w:szCs w:val="24"/>
        </w:rPr>
      </w:pPr>
    </w:p>
    <w:p w14:paraId="696B76F7" w14:textId="77777777" w:rsidR="00BE4696" w:rsidRPr="00BE4696" w:rsidRDefault="00BE4696" w:rsidP="00F032B0">
      <w:pPr>
        <w:spacing w:after="0" w:line="240" w:lineRule="auto"/>
        <w:jc w:val="center"/>
        <w:rPr>
          <w:b/>
          <w:sz w:val="24"/>
          <w:szCs w:val="24"/>
          <w:u w:val="single"/>
        </w:rPr>
      </w:pPr>
      <w:r w:rsidRPr="00BE4696">
        <w:rPr>
          <w:b/>
          <w:sz w:val="24"/>
          <w:szCs w:val="24"/>
          <w:u w:val="single"/>
        </w:rPr>
        <w:t xml:space="preserve">Раздел 3. Требования к гарантийному сроку и (или) объему предоставления гарантий их </w:t>
      </w:r>
      <w:r w:rsidRPr="00F24362">
        <w:rPr>
          <w:b/>
          <w:sz w:val="24"/>
          <w:szCs w:val="24"/>
          <w:u w:val="single"/>
        </w:rPr>
        <w:t>качества</w:t>
      </w:r>
    </w:p>
    <w:p w14:paraId="091E3B1E" w14:textId="4E2FAA34" w:rsidR="00BE4696" w:rsidRPr="00BE4696" w:rsidRDefault="00F24362" w:rsidP="000E21FD">
      <w:pPr>
        <w:spacing w:after="0" w:line="240" w:lineRule="auto"/>
        <w:rPr>
          <w:b/>
          <w:bCs/>
          <w:sz w:val="24"/>
          <w:szCs w:val="24"/>
        </w:rPr>
      </w:pPr>
      <w:r>
        <w:rPr>
          <w:sz w:val="24"/>
          <w:szCs w:val="24"/>
        </w:rPr>
        <w:t xml:space="preserve">   1.       </w:t>
      </w:r>
      <w:r>
        <w:rPr>
          <w:b/>
          <w:bCs/>
          <w:sz w:val="24"/>
          <w:szCs w:val="24"/>
        </w:rPr>
        <w:t xml:space="preserve"> </w:t>
      </w:r>
      <w:r w:rsidR="00BE4696" w:rsidRPr="00BE4696">
        <w:rPr>
          <w:b/>
          <w:bCs/>
          <w:sz w:val="24"/>
          <w:szCs w:val="24"/>
        </w:rPr>
        <w:t xml:space="preserve">Поставляемый товар должен иметь гарантию Производителя. На срок не менее </w:t>
      </w:r>
      <w:r>
        <w:rPr>
          <w:b/>
          <w:bCs/>
          <w:sz w:val="24"/>
          <w:szCs w:val="24"/>
        </w:rPr>
        <w:t xml:space="preserve">      </w:t>
      </w:r>
      <w:r w:rsidR="00BE4696" w:rsidRPr="00BE4696">
        <w:rPr>
          <w:b/>
          <w:bCs/>
          <w:sz w:val="24"/>
          <w:szCs w:val="24"/>
        </w:rPr>
        <w:t xml:space="preserve">гарантийного срока на товар. Предоставление такой гарантии осуществляется вместе с </w:t>
      </w:r>
      <w:r>
        <w:rPr>
          <w:b/>
          <w:bCs/>
          <w:sz w:val="24"/>
          <w:szCs w:val="24"/>
        </w:rPr>
        <w:t xml:space="preserve">  </w:t>
      </w:r>
      <w:r w:rsidR="00BE4696" w:rsidRPr="00BE4696">
        <w:rPr>
          <w:b/>
          <w:bCs/>
          <w:sz w:val="24"/>
          <w:szCs w:val="24"/>
        </w:rPr>
        <w:t xml:space="preserve">поставкой товара. </w:t>
      </w:r>
    </w:p>
    <w:p w14:paraId="67CEB4EE" w14:textId="77777777" w:rsidR="00BE4696" w:rsidRPr="00BE4696" w:rsidRDefault="00BE4696" w:rsidP="00F24362">
      <w:pPr>
        <w:numPr>
          <w:ilvl w:val="0"/>
          <w:numId w:val="43"/>
        </w:numPr>
        <w:spacing w:after="0" w:line="240" w:lineRule="auto"/>
        <w:ind w:hanging="578"/>
        <w:rPr>
          <w:sz w:val="24"/>
          <w:szCs w:val="24"/>
        </w:rPr>
      </w:pPr>
      <w:r w:rsidRPr="00BE4696">
        <w:rPr>
          <w:sz w:val="24"/>
          <w:szCs w:val="24"/>
        </w:rPr>
        <w:t>Предоставление гарантии осуществляется вместе с товаром и действует с даты подписания Заказчиком и Поставщиком акта сдачи-приемки товара.</w:t>
      </w:r>
    </w:p>
    <w:p w14:paraId="7FFFEFCA" w14:textId="77777777" w:rsidR="00BE4696" w:rsidRPr="00BE4696" w:rsidRDefault="00BE4696" w:rsidP="00F24362">
      <w:pPr>
        <w:numPr>
          <w:ilvl w:val="0"/>
          <w:numId w:val="43"/>
        </w:numPr>
        <w:spacing w:after="0" w:line="240" w:lineRule="auto"/>
        <w:ind w:hanging="578"/>
        <w:jc w:val="both"/>
        <w:rPr>
          <w:sz w:val="24"/>
          <w:szCs w:val="24"/>
        </w:rPr>
      </w:pPr>
      <w:r w:rsidRPr="00BE4696">
        <w:rPr>
          <w:sz w:val="24"/>
          <w:szCs w:val="24"/>
        </w:rPr>
        <w:t>В течение гарантийного срока Поставщик обязан безвозмездно заменить некачественный или вышедший из строя товар, а также устранить скрытые дефекты и недостатки, произошедшие по вине Поставщика или производителя товара, в течение 24 часов с момента подачи заявки от Заказчика. Гарантийное обслуживание товаров должно производиться Поставщиком методом замены товаров, вышедших из строя в течение гарантийного срока, на новые товары, или методом гарантийного ремонта товаров, вышедших из строя. Замена (ремонт) товара должны осуществляться в течение 24 часов с момента подачи заявки от Заказчика Поставщику о выходе из строя товаров. Все расходы по транспортировке вышедших из строя товаров, замененных (отремонтированных) товаров, в период гарантийного срока, несёт Поставщик.</w:t>
      </w:r>
    </w:p>
    <w:p w14:paraId="189F16B7" w14:textId="77777777" w:rsidR="00BE4696" w:rsidRPr="00BE4696" w:rsidRDefault="00BE4696" w:rsidP="00F24362">
      <w:pPr>
        <w:numPr>
          <w:ilvl w:val="0"/>
          <w:numId w:val="43"/>
        </w:numPr>
        <w:spacing w:after="0" w:line="240" w:lineRule="auto"/>
        <w:jc w:val="both"/>
        <w:rPr>
          <w:sz w:val="24"/>
          <w:szCs w:val="24"/>
        </w:rPr>
      </w:pPr>
      <w:r w:rsidRPr="00BE4696">
        <w:rPr>
          <w:sz w:val="24"/>
          <w:szCs w:val="24"/>
        </w:rPr>
        <w:t xml:space="preserve">Гарантийный срок приостанавливается на срок, в течение которого товар не мог эксплуатироваться вследствие недостатков, за которые несет ответственность поставщик. </w:t>
      </w:r>
    </w:p>
    <w:p w14:paraId="2A37278C" w14:textId="77777777" w:rsidR="00BE4696" w:rsidRPr="00BE4696" w:rsidRDefault="00BE4696" w:rsidP="00F24362">
      <w:pPr>
        <w:numPr>
          <w:ilvl w:val="0"/>
          <w:numId w:val="43"/>
        </w:numPr>
        <w:spacing w:after="0" w:line="240" w:lineRule="auto"/>
        <w:rPr>
          <w:sz w:val="24"/>
          <w:szCs w:val="24"/>
        </w:rPr>
      </w:pPr>
      <w:r w:rsidRPr="00BE4696">
        <w:rPr>
          <w:sz w:val="24"/>
          <w:szCs w:val="24"/>
        </w:rPr>
        <w:t>Гарантийный срок продлевается на период устранения недостатков.</w:t>
      </w:r>
    </w:p>
    <w:p w14:paraId="20F50120" w14:textId="77777777" w:rsidR="00BE4696" w:rsidRPr="00BE4696" w:rsidRDefault="00BE4696" w:rsidP="00F032B0">
      <w:pPr>
        <w:spacing w:after="0" w:line="240" w:lineRule="auto"/>
        <w:rPr>
          <w:b/>
          <w:sz w:val="24"/>
          <w:szCs w:val="24"/>
        </w:rPr>
      </w:pPr>
    </w:p>
    <w:p w14:paraId="7238E53D" w14:textId="77777777" w:rsidR="00BE4696" w:rsidRPr="00BE4696" w:rsidRDefault="00BE4696" w:rsidP="00F032B0">
      <w:pPr>
        <w:spacing w:after="0" w:line="240" w:lineRule="auto"/>
        <w:rPr>
          <w:b/>
          <w:sz w:val="24"/>
          <w:szCs w:val="24"/>
        </w:rPr>
      </w:pPr>
      <w:r w:rsidRPr="00BE4696">
        <w:rPr>
          <w:b/>
          <w:sz w:val="24"/>
          <w:szCs w:val="24"/>
        </w:rPr>
        <w:t>Раздел 4. Требования к результатам поставки товара и иные показатели, связанные с определением соответствия поставленного потребностям Заказчика (приемка товара)</w:t>
      </w:r>
    </w:p>
    <w:p w14:paraId="0BBF5358"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t>Поставка товара включает в себя перевозку товара, погрузочно-разгрузочные работы.</w:t>
      </w:r>
    </w:p>
    <w:p w14:paraId="45ED05F3" w14:textId="77777777" w:rsidR="00BE4696" w:rsidRPr="00BE4696" w:rsidRDefault="0005088D" w:rsidP="00F032B0">
      <w:pPr>
        <w:numPr>
          <w:ilvl w:val="0"/>
          <w:numId w:val="38"/>
        </w:numPr>
        <w:tabs>
          <w:tab w:val="num" w:pos="720"/>
        </w:tabs>
        <w:spacing w:after="0" w:line="240" w:lineRule="auto"/>
        <w:ind w:left="720"/>
        <w:rPr>
          <w:sz w:val="24"/>
          <w:szCs w:val="24"/>
        </w:rPr>
      </w:pPr>
      <w:r w:rsidRPr="00664898">
        <w:rPr>
          <w:sz w:val="24"/>
          <w:szCs w:val="24"/>
        </w:rPr>
        <w:t>Д</w:t>
      </w:r>
      <w:r w:rsidR="00BE4696" w:rsidRPr="00664898">
        <w:rPr>
          <w:sz w:val="24"/>
          <w:szCs w:val="24"/>
        </w:rPr>
        <w:t>оставка т</w:t>
      </w:r>
      <w:r w:rsidR="00BE4696" w:rsidRPr="00BE4696">
        <w:rPr>
          <w:sz w:val="24"/>
          <w:szCs w:val="24"/>
        </w:rPr>
        <w:t xml:space="preserve">овара осуществляется силами и средствами Поставщика по рабочим дням с 11.00 до 17.00 по Московскому времени. </w:t>
      </w:r>
    </w:p>
    <w:p w14:paraId="310A10D9"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t>Товар поставляется по предварительному согласованию с Заказчиком даты и времени поставки.</w:t>
      </w:r>
    </w:p>
    <w:p w14:paraId="6A3518F1"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t xml:space="preserve">Товар поставляется в упаковке, соответствующей требованиям торгового оборота, с предусмотренными товарными знаками и маркировкой, обеспечивающей сохранность товара при транспортировке и дальнейшем хранении. Поставляемый товар должен быть новым (не бывшем в употреблении, не прошедшем ремонт, в том числе восстановление, замену составных частей, восстановление потребительских свойств). </w:t>
      </w:r>
    </w:p>
    <w:p w14:paraId="120AB3AA"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t xml:space="preserve">Приемку Товара осуществляет лицо Заказчика, ответственное за проведение экспертизы – </w:t>
      </w:r>
      <w:r w:rsidR="00F24362">
        <w:rPr>
          <w:bCs/>
        </w:rPr>
        <w:t>начальник электроосветительного цеха</w:t>
      </w:r>
      <w:r w:rsidR="00F24362" w:rsidRPr="00E41947">
        <w:rPr>
          <w:bCs/>
        </w:rPr>
        <w:t xml:space="preserve"> </w:t>
      </w:r>
      <w:r w:rsidRPr="00BE4696">
        <w:rPr>
          <w:sz w:val="24"/>
          <w:szCs w:val="24"/>
        </w:rPr>
        <w:t>(лицо его замещающее) который контролирует выполнение Поставщиком обязательств по Договору. Приемка производится по товарной накладной, составленной в двух экземплярах по одному для каждой из Сторон.</w:t>
      </w:r>
    </w:p>
    <w:p w14:paraId="3F9B39A1"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t xml:space="preserve">При приемке товара начальник  </w:t>
      </w:r>
      <w:r w:rsidR="00F24362">
        <w:rPr>
          <w:bCs/>
        </w:rPr>
        <w:t>электроосветительного цеха</w:t>
      </w:r>
      <w:r w:rsidR="00F24362" w:rsidRPr="00E41947">
        <w:rPr>
          <w:bCs/>
        </w:rPr>
        <w:t xml:space="preserve"> </w:t>
      </w:r>
      <w:r w:rsidRPr="00BE4696">
        <w:rPr>
          <w:sz w:val="24"/>
          <w:szCs w:val="24"/>
        </w:rPr>
        <w:t xml:space="preserve">(лицо его замещающее) проверяет соответствие сведений, указанных в Приложении к Договору,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количества, ассортименту, комплектности товара и соответствия технических характеристик, целостности предусмотренных товарных знаков, маркировок, стикеров, соответствия идентификационных номеров на товаре и упаковке, отсутствия повреждений на товаре и упаковке, сроку поставки. </w:t>
      </w:r>
    </w:p>
    <w:p w14:paraId="40FEAA28" w14:textId="6F9FA446" w:rsidR="00BE4696" w:rsidRPr="00BE4696" w:rsidRDefault="00BE4696" w:rsidP="00F032B0">
      <w:pPr>
        <w:spacing w:after="0" w:line="240" w:lineRule="auto"/>
        <w:jc w:val="both"/>
        <w:rPr>
          <w:strike/>
          <w:sz w:val="24"/>
          <w:szCs w:val="24"/>
        </w:rPr>
      </w:pPr>
      <w:r w:rsidRPr="00BE4696">
        <w:rPr>
          <w:sz w:val="24"/>
          <w:szCs w:val="24"/>
        </w:rPr>
        <w:t xml:space="preserve">     </w:t>
      </w:r>
      <w:r w:rsidRPr="00BE4696">
        <w:rPr>
          <w:sz w:val="24"/>
          <w:szCs w:val="24"/>
        </w:rPr>
        <w:tab/>
      </w:r>
      <w:r w:rsidR="00F24362">
        <w:rPr>
          <w:bCs/>
        </w:rPr>
        <w:t>Начальник электроосветительного цеха</w:t>
      </w:r>
      <w:r w:rsidR="00F24362" w:rsidRPr="00E41947">
        <w:rPr>
          <w:bCs/>
        </w:rPr>
        <w:t xml:space="preserve"> </w:t>
      </w:r>
      <w:r w:rsidRPr="00BE4696">
        <w:rPr>
          <w:sz w:val="24"/>
          <w:szCs w:val="24"/>
        </w:rPr>
        <w:t xml:space="preserve">(лицо его замещающее) принимает </w:t>
      </w:r>
      <w:r w:rsidRPr="00BE4696">
        <w:rPr>
          <w:b/>
          <w:sz w:val="24"/>
          <w:szCs w:val="24"/>
        </w:rPr>
        <w:t xml:space="preserve">решение о приемке товара по качеству. Приемка товара по качеству (работ по монтажу) производится не позднее </w:t>
      </w:r>
      <w:r w:rsidR="00A03D82">
        <w:rPr>
          <w:b/>
          <w:sz w:val="24"/>
          <w:szCs w:val="24"/>
        </w:rPr>
        <w:t>2</w:t>
      </w:r>
      <w:r w:rsidR="000B6A66">
        <w:rPr>
          <w:b/>
          <w:sz w:val="24"/>
          <w:szCs w:val="24"/>
        </w:rPr>
        <w:t xml:space="preserve">0 </w:t>
      </w:r>
      <w:r w:rsidRPr="00BE4696">
        <w:rPr>
          <w:b/>
          <w:sz w:val="24"/>
          <w:szCs w:val="24"/>
        </w:rPr>
        <w:t>(</w:t>
      </w:r>
      <w:r w:rsidR="000B6A66">
        <w:rPr>
          <w:b/>
          <w:sz w:val="24"/>
          <w:szCs w:val="24"/>
        </w:rPr>
        <w:t>д</w:t>
      </w:r>
      <w:r w:rsidR="00A03D82">
        <w:rPr>
          <w:b/>
          <w:sz w:val="24"/>
          <w:szCs w:val="24"/>
        </w:rPr>
        <w:t>вадцати</w:t>
      </w:r>
      <w:r w:rsidRPr="00BE4696">
        <w:rPr>
          <w:b/>
          <w:sz w:val="24"/>
          <w:szCs w:val="24"/>
        </w:rPr>
        <w:t>) рабочих дней со дня поставки и оформляется актом приемки товара по качеству.</w:t>
      </w:r>
    </w:p>
    <w:p w14:paraId="04D2A41D" w14:textId="77777777" w:rsidR="00BE4696" w:rsidRPr="00BE4696" w:rsidRDefault="00BE4696" w:rsidP="00F032B0">
      <w:pPr>
        <w:numPr>
          <w:ilvl w:val="0"/>
          <w:numId w:val="38"/>
        </w:numPr>
        <w:tabs>
          <w:tab w:val="num" w:pos="720"/>
        </w:tabs>
        <w:spacing w:after="0" w:line="240" w:lineRule="auto"/>
        <w:ind w:left="720"/>
        <w:jc w:val="both"/>
        <w:rPr>
          <w:sz w:val="24"/>
          <w:szCs w:val="24"/>
        </w:rPr>
      </w:pPr>
      <w:r w:rsidRPr="00BE4696">
        <w:rPr>
          <w:sz w:val="24"/>
          <w:szCs w:val="24"/>
        </w:rPr>
        <w:lastRenderedPageBreak/>
        <w:t>Заказчик вправе отказаться принимать товар, поставка которого просрочена или совершена с нарушениями условий Договора.</w:t>
      </w:r>
    </w:p>
    <w:p w14:paraId="1FEEAF60" w14:textId="77777777" w:rsidR="00BE4696" w:rsidRPr="00BE4696" w:rsidRDefault="005049D7" w:rsidP="00F032B0">
      <w:pPr>
        <w:numPr>
          <w:ilvl w:val="0"/>
          <w:numId w:val="38"/>
        </w:numPr>
        <w:tabs>
          <w:tab w:val="num" w:pos="720"/>
        </w:tabs>
        <w:spacing w:after="0" w:line="240" w:lineRule="auto"/>
        <w:ind w:left="720"/>
        <w:jc w:val="both"/>
        <w:rPr>
          <w:sz w:val="24"/>
          <w:szCs w:val="24"/>
        </w:rPr>
      </w:pPr>
      <w:r>
        <w:rPr>
          <w:sz w:val="24"/>
          <w:szCs w:val="24"/>
        </w:rPr>
        <w:t>В</w:t>
      </w:r>
      <w:r w:rsidR="00BE4696" w:rsidRPr="00BE4696">
        <w:rPr>
          <w:sz w:val="24"/>
          <w:szCs w:val="24"/>
        </w:rPr>
        <w:t xml:space="preserve">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и(или) акта сдачи-приемки товара.</w:t>
      </w:r>
    </w:p>
    <w:p w14:paraId="22CAAA41" w14:textId="77777777" w:rsidR="00BE4696" w:rsidRPr="00BE4696" w:rsidRDefault="005049D7" w:rsidP="00F032B0">
      <w:pPr>
        <w:numPr>
          <w:ilvl w:val="0"/>
          <w:numId w:val="38"/>
        </w:numPr>
        <w:tabs>
          <w:tab w:val="num" w:pos="720"/>
        </w:tabs>
        <w:spacing w:after="0" w:line="240" w:lineRule="auto"/>
        <w:ind w:left="720"/>
        <w:jc w:val="both"/>
        <w:rPr>
          <w:sz w:val="24"/>
          <w:szCs w:val="24"/>
        </w:rPr>
      </w:pPr>
      <w:r>
        <w:rPr>
          <w:sz w:val="24"/>
          <w:szCs w:val="24"/>
        </w:rPr>
        <w:t>В</w:t>
      </w:r>
      <w:r w:rsidR="00BE4696" w:rsidRPr="00BE4696">
        <w:rPr>
          <w:sz w:val="24"/>
          <w:szCs w:val="24"/>
        </w:rPr>
        <w:t xml:space="preserve">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товара, если это установлено условиями Договора, обязательно.</w:t>
      </w:r>
    </w:p>
    <w:p w14:paraId="53F231D0" w14:textId="77777777" w:rsidR="00BE4696" w:rsidRPr="00BE4696" w:rsidRDefault="00BE4696" w:rsidP="00F032B0">
      <w:pPr>
        <w:spacing w:after="0" w:line="240" w:lineRule="auto"/>
        <w:jc w:val="both"/>
        <w:rPr>
          <w:sz w:val="24"/>
          <w:szCs w:val="24"/>
        </w:rPr>
      </w:pPr>
    </w:p>
    <w:p w14:paraId="0D6DED3B" w14:textId="77777777" w:rsidR="00BE4696" w:rsidRPr="00BE4696" w:rsidRDefault="00BE4696" w:rsidP="00F032B0">
      <w:pPr>
        <w:spacing w:after="0" w:line="240" w:lineRule="auto"/>
        <w:jc w:val="both"/>
        <w:rPr>
          <w:b/>
          <w:sz w:val="24"/>
          <w:szCs w:val="24"/>
        </w:rPr>
      </w:pPr>
      <w:r w:rsidRPr="00BE4696">
        <w:rPr>
          <w:b/>
          <w:sz w:val="24"/>
          <w:szCs w:val="24"/>
        </w:rPr>
        <w:t>Раздел 5. Перечень приложений, являющихся неотъемлемой частью технического задания</w:t>
      </w:r>
    </w:p>
    <w:p w14:paraId="4D329CCA" w14:textId="77777777" w:rsidR="00BE4696" w:rsidRPr="00BE4696" w:rsidRDefault="00BE4696" w:rsidP="00F032B0">
      <w:pPr>
        <w:spacing w:after="0" w:line="240" w:lineRule="auto"/>
        <w:jc w:val="both"/>
        <w:rPr>
          <w:b/>
          <w:sz w:val="24"/>
          <w:szCs w:val="24"/>
        </w:rPr>
      </w:pPr>
    </w:p>
    <w:p w14:paraId="29B5DF9B" w14:textId="77777777" w:rsidR="00BE4696" w:rsidRPr="00BE4696" w:rsidRDefault="00BE4696" w:rsidP="00F032B0">
      <w:pPr>
        <w:numPr>
          <w:ilvl w:val="0"/>
          <w:numId w:val="39"/>
        </w:numPr>
        <w:tabs>
          <w:tab w:val="num" w:pos="720"/>
        </w:tabs>
        <w:spacing w:after="0" w:line="240" w:lineRule="auto"/>
        <w:ind w:left="720" w:hanging="840"/>
        <w:jc w:val="both"/>
        <w:rPr>
          <w:sz w:val="24"/>
          <w:szCs w:val="24"/>
        </w:rPr>
      </w:pPr>
      <w:r w:rsidRPr="00BE4696">
        <w:rPr>
          <w:sz w:val="24"/>
          <w:szCs w:val="24"/>
        </w:rPr>
        <w:t>Приложение № 1 – Спецификация</w:t>
      </w:r>
    </w:p>
    <w:p w14:paraId="414FF834" w14:textId="77777777" w:rsidR="0024343B" w:rsidRDefault="00BE4696" w:rsidP="0024343B">
      <w:pPr>
        <w:numPr>
          <w:ilvl w:val="0"/>
          <w:numId w:val="39"/>
        </w:numPr>
        <w:tabs>
          <w:tab w:val="num" w:pos="720"/>
        </w:tabs>
        <w:spacing w:after="0" w:line="240" w:lineRule="auto"/>
        <w:ind w:left="720" w:hanging="840"/>
        <w:jc w:val="both"/>
        <w:rPr>
          <w:sz w:val="24"/>
          <w:szCs w:val="24"/>
        </w:rPr>
      </w:pPr>
      <w:r w:rsidRPr="00BE4696">
        <w:rPr>
          <w:sz w:val="24"/>
          <w:szCs w:val="24"/>
        </w:rPr>
        <w:t>Приложение № 2 –</w:t>
      </w:r>
      <w:r w:rsidR="003A35F6">
        <w:rPr>
          <w:sz w:val="24"/>
          <w:szCs w:val="24"/>
        </w:rPr>
        <w:t xml:space="preserve"> </w:t>
      </w:r>
      <w:r w:rsidR="003A35F6" w:rsidRPr="003A35F6">
        <w:rPr>
          <w:sz w:val="24"/>
          <w:szCs w:val="24"/>
        </w:rPr>
        <w:t>Требования к значениям показателей товара или эквивалентности товара</w:t>
      </w:r>
      <w:r w:rsidR="003A35F6">
        <w:rPr>
          <w:sz w:val="24"/>
          <w:szCs w:val="24"/>
        </w:rPr>
        <w:t>.</w:t>
      </w:r>
    </w:p>
    <w:p w14:paraId="33F1B3E4" w14:textId="77777777" w:rsidR="0024343B" w:rsidRDefault="0024343B" w:rsidP="00F032B0">
      <w:pPr>
        <w:spacing w:after="0" w:line="240" w:lineRule="auto"/>
        <w:jc w:val="both"/>
        <w:outlineLvl w:val="0"/>
        <w:rPr>
          <w:bCs/>
          <w:sz w:val="24"/>
          <w:szCs w:val="24"/>
        </w:rPr>
      </w:pPr>
    </w:p>
    <w:p w14:paraId="5A8EF2DD" w14:textId="77777777" w:rsidR="0024343B" w:rsidRDefault="0024343B" w:rsidP="00F032B0">
      <w:pPr>
        <w:spacing w:after="0" w:line="240" w:lineRule="auto"/>
        <w:jc w:val="both"/>
        <w:outlineLvl w:val="0"/>
        <w:rPr>
          <w:bCs/>
          <w:sz w:val="24"/>
          <w:szCs w:val="24"/>
        </w:rPr>
      </w:pPr>
    </w:p>
    <w:p w14:paraId="3907FB9A" w14:textId="77777777" w:rsidR="00BE4696" w:rsidRPr="00BE4696" w:rsidRDefault="00BE4696" w:rsidP="00F032B0">
      <w:pPr>
        <w:spacing w:after="0" w:line="240" w:lineRule="auto"/>
        <w:jc w:val="both"/>
        <w:outlineLvl w:val="0"/>
        <w:rPr>
          <w:bCs/>
          <w:sz w:val="24"/>
          <w:szCs w:val="24"/>
        </w:rPr>
      </w:pPr>
      <w:bookmarkStart w:id="4" w:name="_Hlk181286354"/>
      <w:r w:rsidRPr="00BE4696">
        <w:rPr>
          <w:bCs/>
          <w:sz w:val="24"/>
          <w:szCs w:val="24"/>
        </w:rPr>
        <w:t xml:space="preserve">СОСТАВИЛ:   </w:t>
      </w:r>
    </w:p>
    <w:p w14:paraId="024C0B55" w14:textId="77777777" w:rsidR="00BE4696" w:rsidRPr="00BE4696" w:rsidRDefault="00BE4696" w:rsidP="00F032B0">
      <w:pPr>
        <w:tabs>
          <w:tab w:val="left" w:pos="993"/>
        </w:tabs>
        <w:autoSpaceDE w:val="0"/>
        <w:autoSpaceDN w:val="0"/>
        <w:adjustRightInd w:val="0"/>
        <w:spacing w:after="0" w:line="240" w:lineRule="auto"/>
        <w:ind w:firstLine="540"/>
        <w:jc w:val="right"/>
        <w:rPr>
          <w:bCs/>
          <w:sz w:val="24"/>
          <w:szCs w:val="24"/>
        </w:rPr>
      </w:pPr>
    </w:p>
    <w:p w14:paraId="5DB82B2B" w14:textId="273CFEFC" w:rsidR="00BE4696" w:rsidRPr="00BE4696" w:rsidRDefault="00BE4696" w:rsidP="00F032B0">
      <w:pPr>
        <w:tabs>
          <w:tab w:val="left" w:pos="993"/>
        </w:tabs>
        <w:autoSpaceDE w:val="0"/>
        <w:autoSpaceDN w:val="0"/>
        <w:adjustRightInd w:val="0"/>
        <w:spacing w:after="0" w:line="240" w:lineRule="auto"/>
        <w:ind w:firstLine="540"/>
        <w:jc w:val="right"/>
        <w:rPr>
          <w:bCs/>
          <w:sz w:val="24"/>
          <w:szCs w:val="24"/>
        </w:rPr>
      </w:pPr>
      <w:bookmarkStart w:id="5" w:name="_Hlk164692564"/>
    </w:p>
    <w:p w14:paraId="7D5CEB48" w14:textId="364036C1" w:rsidR="00B65D55" w:rsidRPr="00315815" w:rsidRDefault="00B65D55" w:rsidP="00B65D55">
      <w:pPr>
        <w:spacing w:after="0" w:line="240" w:lineRule="auto"/>
        <w:jc w:val="both"/>
        <w:outlineLvl w:val="0"/>
        <w:rPr>
          <w:bCs/>
          <w:sz w:val="24"/>
          <w:szCs w:val="24"/>
        </w:rPr>
      </w:pPr>
      <w:bookmarkStart w:id="6" w:name="_Hlk215588492"/>
      <w:r>
        <w:rPr>
          <w:bCs/>
          <w:sz w:val="24"/>
          <w:szCs w:val="24"/>
        </w:rPr>
        <w:t xml:space="preserve">                </w:t>
      </w:r>
      <w:r w:rsidR="00A03D82">
        <w:rPr>
          <w:bCs/>
          <w:sz w:val="24"/>
          <w:szCs w:val="24"/>
        </w:rPr>
        <w:t xml:space="preserve">Начальник </w:t>
      </w:r>
      <w:proofErr w:type="spellStart"/>
      <w:r w:rsidR="00A03D82">
        <w:rPr>
          <w:bCs/>
          <w:sz w:val="24"/>
          <w:szCs w:val="24"/>
        </w:rPr>
        <w:t>звукоцеха</w:t>
      </w:r>
      <w:proofErr w:type="spellEnd"/>
      <w:r w:rsidRPr="00BE4696">
        <w:rPr>
          <w:bCs/>
          <w:sz w:val="24"/>
          <w:szCs w:val="24"/>
        </w:rPr>
        <w:t xml:space="preserve">_________________________ </w:t>
      </w:r>
      <w:r w:rsidR="00A03D82">
        <w:rPr>
          <w:bCs/>
          <w:sz w:val="24"/>
          <w:szCs w:val="24"/>
        </w:rPr>
        <w:t>Джавахишвили В.Г.</w:t>
      </w:r>
    </w:p>
    <w:bookmarkEnd w:id="4"/>
    <w:bookmarkEnd w:id="6"/>
    <w:p w14:paraId="70BB211D" w14:textId="77777777" w:rsidR="00B65D55" w:rsidRDefault="00B65D55" w:rsidP="00B65D55">
      <w:pPr>
        <w:tabs>
          <w:tab w:val="left" w:pos="993"/>
        </w:tabs>
        <w:autoSpaceDE w:val="0"/>
        <w:autoSpaceDN w:val="0"/>
        <w:adjustRightInd w:val="0"/>
        <w:spacing w:after="0" w:line="240" w:lineRule="auto"/>
        <w:rPr>
          <w:b/>
          <w:bCs/>
          <w:sz w:val="24"/>
          <w:szCs w:val="24"/>
          <w:lang w:eastAsia="ru-RU"/>
        </w:rPr>
      </w:pPr>
      <w:r>
        <w:rPr>
          <w:b/>
          <w:bCs/>
          <w:sz w:val="24"/>
          <w:szCs w:val="24"/>
          <w:lang w:eastAsia="ru-RU"/>
        </w:rPr>
        <w:t xml:space="preserve"> </w:t>
      </w:r>
    </w:p>
    <w:bookmarkEnd w:id="5"/>
    <w:p w14:paraId="55F24E65" w14:textId="77777777" w:rsidR="00B65D55" w:rsidRDefault="00B65D55" w:rsidP="00B65D55">
      <w:pPr>
        <w:tabs>
          <w:tab w:val="left" w:pos="993"/>
        </w:tabs>
        <w:autoSpaceDE w:val="0"/>
        <w:autoSpaceDN w:val="0"/>
        <w:adjustRightInd w:val="0"/>
        <w:spacing w:after="0" w:line="240" w:lineRule="auto"/>
        <w:rPr>
          <w:b/>
          <w:bCs/>
          <w:sz w:val="24"/>
          <w:szCs w:val="24"/>
          <w:lang w:eastAsia="ru-RU"/>
        </w:rPr>
      </w:pPr>
    </w:p>
    <w:p w14:paraId="4BB65215" w14:textId="77777777" w:rsidR="00BE4696" w:rsidRDefault="00BE4696" w:rsidP="00B65D55">
      <w:pPr>
        <w:tabs>
          <w:tab w:val="left" w:pos="993"/>
        </w:tabs>
        <w:autoSpaceDE w:val="0"/>
        <w:autoSpaceDN w:val="0"/>
        <w:adjustRightInd w:val="0"/>
        <w:spacing w:after="0" w:line="240" w:lineRule="auto"/>
        <w:rPr>
          <w:b/>
          <w:bCs/>
          <w:sz w:val="24"/>
          <w:szCs w:val="24"/>
          <w:lang w:eastAsia="ru-RU"/>
        </w:rPr>
      </w:pPr>
      <w:bookmarkStart w:id="7" w:name="_Hlk164692610"/>
    </w:p>
    <w:p w14:paraId="2C77BDDB" w14:textId="77777777" w:rsidR="00B65D55" w:rsidRPr="00BE4696" w:rsidRDefault="00B65D55" w:rsidP="00B65D55">
      <w:pPr>
        <w:tabs>
          <w:tab w:val="left" w:pos="993"/>
        </w:tabs>
        <w:autoSpaceDE w:val="0"/>
        <w:autoSpaceDN w:val="0"/>
        <w:adjustRightInd w:val="0"/>
        <w:spacing w:after="0" w:line="240" w:lineRule="auto"/>
        <w:rPr>
          <w:bCs/>
          <w:sz w:val="24"/>
          <w:szCs w:val="24"/>
        </w:rPr>
      </w:pPr>
    </w:p>
    <w:p w14:paraId="08BB4651" w14:textId="77777777" w:rsidR="00BE4696" w:rsidRPr="00BE4696" w:rsidRDefault="00BE4696" w:rsidP="00F032B0">
      <w:pPr>
        <w:shd w:val="clear" w:color="auto" w:fill="FFFFFF"/>
        <w:spacing w:after="0" w:line="240" w:lineRule="auto"/>
        <w:jc w:val="right"/>
        <w:rPr>
          <w:b/>
          <w:bCs/>
          <w:sz w:val="24"/>
          <w:szCs w:val="24"/>
          <w:lang w:eastAsia="ru-RU"/>
        </w:rPr>
      </w:pPr>
      <w:r w:rsidRPr="00BE4696">
        <w:rPr>
          <w:bCs/>
          <w:sz w:val="24"/>
          <w:szCs w:val="24"/>
        </w:rPr>
        <w:br w:type="page"/>
      </w:r>
      <w:bookmarkEnd w:id="7"/>
      <w:r w:rsidRPr="00BE4696">
        <w:rPr>
          <w:b/>
          <w:bCs/>
          <w:sz w:val="24"/>
          <w:szCs w:val="24"/>
          <w:lang w:eastAsia="ru-RU"/>
        </w:rPr>
        <w:lastRenderedPageBreak/>
        <w:t xml:space="preserve">Приложение №1 к Техническому заданию </w:t>
      </w:r>
    </w:p>
    <w:p w14:paraId="1385370B" w14:textId="09CEDF77" w:rsidR="00BE4696" w:rsidRPr="00B65D55" w:rsidRDefault="00BE4696" w:rsidP="00F032B0">
      <w:pPr>
        <w:shd w:val="clear" w:color="auto" w:fill="FFFFFF"/>
        <w:spacing w:after="0" w:line="240" w:lineRule="auto"/>
        <w:jc w:val="right"/>
        <w:rPr>
          <w:b/>
          <w:bCs/>
          <w:i/>
          <w:iCs/>
          <w:sz w:val="24"/>
          <w:szCs w:val="24"/>
          <w:lang w:eastAsia="ru-RU"/>
        </w:rPr>
      </w:pPr>
      <w:r w:rsidRPr="00B65D55">
        <w:rPr>
          <w:b/>
          <w:bCs/>
          <w:i/>
          <w:iCs/>
          <w:sz w:val="24"/>
          <w:szCs w:val="24"/>
          <w:lang w:eastAsia="ru-RU"/>
        </w:rPr>
        <w:t xml:space="preserve">от </w:t>
      </w:r>
      <w:r w:rsidR="00B65D55" w:rsidRPr="00B65D55">
        <w:rPr>
          <w:b/>
          <w:bCs/>
          <w:i/>
          <w:iCs/>
          <w:sz w:val="24"/>
          <w:szCs w:val="24"/>
          <w:lang w:eastAsia="ru-RU"/>
        </w:rPr>
        <w:t>«</w:t>
      </w:r>
      <w:r w:rsidR="00A03D82">
        <w:rPr>
          <w:b/>
          <w:bCs/>
          <w:i/>
          <w:iCs/>
          <w:sz w:val="24"/>
          <w:szCs w:val="24"/>
          <w:lang w:eastAsia="ru-RU"/>
        </w:rPr>
        <w:t xml:space="preserve">    </w:t>
      </w:r>
      <w:r w:rsidR="00B65D55" w:rsidRPr="00B65D55">
        <w:rPr>
          <w:b/>
          <w:bCs/>
          <w:i/>
          <w:iCs/>
          <w:sz w:val="24"/>
          <w:szCs w:val="24"/>
          <w:lang w:eastAsia="ru-RU"/>
        </w:rPr>
        <w:t xml:space="preserve">» </w:t>
      </w:r>
      <w:r w:rsidR="00A03D82">
        <w:rPr>
          <w:b/>
          <w:bCs/>
          <w:i/>
          <w:iCs/>
          <w:sz w:val="24"/>
          <w:szCs w:val="24"/>
          <w:lang w:eastAsia="ru-RU"/>
        </w:rPr>
        <w:t>декабря</w:t>
      </w:r>
      <w:r w:rsidR="00B65D55" w:rsidRPr="00B65D55">
        <w:rPr>
          <w:b/>
          <w:bCs/>
          <w:i/>
          <w:iCs/>
          <w:sz w:val="24"/>
          <w:szCs w:val="24"/>
          <w:lang w:eastAsia="ru-RU"/>
        </w:rPr>
        <w:t xml:space="preserve"> 202</w:t>
      </w:r>
      <w:r w:rsidR="00F7127B">
        <w:rPr>
          <w:b/>
          <w:bCs/>
          <w:i/>
          <w:iCs/>
          <w:sz w:val="24"/>
          <w:szCs w:val="24"/>
          <w:lang w:eastAsia="ru-RU"/>
        </w:rPr>
        <w:t>5</w:t>
      </w:r>
      <w:r w:rsidR="00B65D55" w:rsidRPr="00B65D55">
        <w:rPr>
          <w:b/>
          <w:bCs/>
          <w:i/>
          <w:iCs/>
          <w:sz w:val="24"/>
          <w:szCs w:val="24"/>
          <w:lang w:eastAsia="ru-RU"/>
        </w:rPr>
        <w:t xml:space="preserve"> </w:t>
      </w:r>
      <w:r w:rsidRPr="00B65D55">
        <w:rPr>
          <w:b/>
          <w:bCs/>
          <w:i/>
          <w:iCs/>
          <w:sz w:val="24"/>
          <w:szCs w:val="24"/>
          <w:lang w:eastAsia="ru-RU"/>
        </w:rPr>
        <w:t xml:space="preserve">№ </w:t>
      </w:r>
      <w:r w:rsidR="00F7127B">
        <w:rPr>
          <w:b/>
          <w:bCs/>
          <w:i/>
          <w:iCs/>
          <w:sz w:val="24"/>
          <w:szCs w:val="24"/>
          <w:lang w:eastAsia="ru-RU"/>
        </w:rPr>
        <w:t>_____</w:t>
      </w:r>
    </w:p>
    <w:p w14:paraId="789D5B83" w14:textId="77777777" w:rsidR="00BE4696" w:rsidRPr="00BE4696" w:rsidRDefault="00BE4696" w:rsidP="00F032B0">
      <w:pPr>
        <w:spacing w:after="0" w:line="240" w:lineRule="auto"/>
        <w:jc w:val="center"/>
        <w:rPr>
          <w:b/>
          <w:smallCaps/>
          <w:spacing w:val="5"/>
          <w:kern w:val="32"/>
          <w:sz w:val="24"/>
          <w:szCs w:val="24"/>
        </w:rPr>
      </w:pPr>
    </w:p>
    <w:p w14:paraId="47CCAB79" w14:textId="77777777" w:rsidR="00BE4696" w:rsidRPr="00BE4696" w:rsidRDefault="00BE4696" w:rsidP="00F032B0">
      <w:pPr>
        <w:spacing w:after="0" w:line="240" w:lineRule="auto"/>
        <w:jc w:val="center"/>
        <w:rPr>
          <w:b/>
          <w:smallCaps/>
          <w:spacing w:val="5"/>
          <w:kern w:val="32"/>
          <w:sz w:val="24"/>
          <w:szCs w:val="24"/>
        </w:rPr>
      </w:pPr>
    </w:p>
    <w:p w14:paraId="11DB169A" w14:textId="77777777" w:rsidR="00BE4696" w:rsidRPr="00BE4696" w:rsidRDefault="00BE4696" w:rsidP="00F032B0">
      <w:pPr>
        <w:spacing w:after="0" w:line="240" w:lineRule="auto"/>
        <w:jc w:val="center"/>
        <w:rPr>
          <w:b/>
          <w:smallCaps/>
          <w:spacing w:val="5"/>
          <w:kern w:val="32"/>
          <w:sz w:val="24"/>
          <w:szCs w:val="24"/>
        </w:rPr>
      </w:pPr>
    </w:p>
    <w:p w14:paraId="1CFEDD07" w14:textId="77777777" w:rsidR="00BE4696" w:rsidRPr="00BE4696" w:rsidRDefault="00BE4696" w:rsidP="00F032B0">
      <w:pPr>
        <w:spacing w:after="0" w:line="240" w:lineRule="auto"/>
        <w:jc w:val="center"/>
        <w:rPr>
          <w:b/>
          <w:smallCaps/>
          <w:spacing w:val="5"/>
          <w:kern w:val="32"/>
          <w:sz w:val="24"/>
          <w:szCs w:val="24"/>
        </w:rPr>
      </w:pPr>
      <w:r w:rsidRPr="00C34A7A">
        <w:rPr>
          <w:b/>
          <w:smallCaps/>
          <w:spacing w:val="5"/>
          <w:kern w:val="32"/>
          <w:sz w:val="24"/>
          <w:szCs w:val="24"/>
        </w:rPr>
        <w:t>СПЕЦИФИКАЦИЯ</w:t>
      </w:r>
      <w:r w:rsidRPr="00BE4696">
        <w:rPr>
          <w:b/>
          <w:smallCaps/>
          <w:spacing w:val="5"/>
          <w:kern w:val="32"/>
          <w:sz w:val="24"/>
          <w:szCs w:val="24"/>
        </w:rPr>
        <w:t xml:space="preserve"> </w:t>
      </w:r>
    </w:p>
    <w:p w14:paraId="7872092A" w14:textId="77777777" w:rsidR="00BE4696" w:rsidRPr="00BE4696" w:rsidRDefault="00BE4696" w:rsidP="00F032B0">
      <w:pPr>
        <w:spacing w:after="0" w:line="240" w:lineRule="auto"/>
        <w:jc w:val="center"/>
        <w:rPr>
          <w:b/>
          <w:smallCaps/>
          <w:spacing w:val="5"/>
          <w:kern w:val="32"/>
          <w:sz w:val="24"/>
          <w:szCs w:val="24"/>
        </w:rPr>
      </w:pPr>
    </w:p>
    <w:tbl>
      <w:tblPr>
        <w:tblW w:w="0" w:type="auto"/>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4207"/>
        <w:gridCol w:w="992"/>
        <w:gridCol w:w="1281"/>
        <w:gridCol w:w="1418"/>
      </w:tblGrid>
      <w:tr w:rsidR="00BE4696" w:rsidRPr="00BE4696" w14:paraId="380F59FD" w14:textId="77777777" w:rsidTr="00F24362">
        <w:tc>
          <w:tcPr>
            <w:tcW w:w="896" w:type="dxa"/>
            <w:shd w:val="clear" w:color="auto" w:fill="auto"/>
            <w:vAlign w:val="center"/>
          </w:tcPr>
          <w:p w14:paraId="49D6963B" w14:textId="77777777" w:rsidR="00BE4696" w:rsidRPr="00BE4696" w:rsidRDefault="00BE4696" w:rsidP="00F032B0">
            <w:pPr>
              <w:spacing w:after="0" w:line="240" w:lineRule="auto"/>
              <w:jc w:val="center"/>
              <w:rPr>
                <w:bCs/>
                <w:sz w:val="24"/>
                <w:szCs w:val="24"/>
              </w:rPr>
            </w:pPr>
            <w:r w:rsidRPr="00BE4696">
              <w:rPr>
                <w:bCs/>
                <w:sz w:val="24"/>
                <w:szCs w:val="24"/>
              </w:rPr>
              <w:t>№ п/п</w:t>
            </w:r>
          </w:p>
        </w:tc>
        <w:tc>
          <w:tcPr>
            <w:tcW w:w="4207" w:type="dxa"/>
            <w:shd w:val="clear" w:color="auto" w:fill="auto"/>
            <w:vAlign w:val="center"/>
          </w:tcPr>
          <w:p w14:paraId="484E2695" w14:textId="77777777" w:rsidR="00BE4696" w:rsidRPr="00BE4696" w:rsidRDefault="00BE4696" w:rsidP="00F032B0">
            <w:pPr>
              <w:spacing w:after="0" w:line="240" w:lineRule="auto"/>
              <w:jc w:val="center"/>
              <w:rPr>
                <w:bCs/>
                <w:sz w:val="24"/>
                <w:szCs w:val="24"/>
              </w:rPr>
            </w:pPr>
            <w:r w:rsidRPr="00BE4696">
              <w:rPr>
                <w:bCs/>
                <w:sz w:val="24"/>
                <w:szCs w:val="24"/>
              </w:rPr>
              <w:t>Наименование</w:t>
            </w:r>
          </w:p>
        </w:tc>
        <w:tc>
          <w:tcPr>
            <w:tcW w:w="992" w:type="dxa"/>
            <w:shd w:val="clear" w:color="auto" w:fill="auto"/>
            <w:vAlign w:val="center"/>
          </w:tcPr>
          <w:p w14:paraId="792AF11A" w14:textId="14DED1A4" w:rsidR="00BE4696" w:rsidRPr="00BE4696" w:rsidRDefault="00BE4696" w:rsidP="00F032B0">
            <w:pPr>
              <w:spacing w:after="0" w:line="240" w:lineRule="auto"/>
              <w:jc w:val="center"/>
              <w:rPr>
                <w:bCs/>
                <w:sz w:val="24"/>
                <w:szCs w:val="24"/>
              </w:rPr>
            </w:pPr>
            <w:r w:rsidRPr="00BE4696">
              <w:rPr>
                <w:bCs/>
                <w:sz w:val="24"/>
                <w:szCs w:val="24"/>
              </w:rPr>
              <w:t>Кол-во</w:t>
            </w:r>
            <w:r w:rsidR="000B009B">
              <w:rPr>
                <w:bCs/>
                <w:sz w:val="24"/>
                <w:szCs w:val="24"/>
              </w:rPr>
              <w:t xml:space="preserve">, </w:t>
            </w:r>
            <w:proofErr w:type="spellStart"/>
            <w:r w:rsidR="00E40F9C">
              <w:rPr>
                <w:bCs/>
                <w:sz w:val="24"/>
                <w:szCs w:val="24"/>
              </w:rPr>
              <w:t>шт</w:t>
            </w:r>
            <w:proofErr w:type="spellEnd"/>
          </w:p>
        </w:tc>
        <w:tc>
          <w:tcPr>
            <w:tcW w:w="1281" w:type="dxa"/>
            <w:shd w:val="clear" w:color="auto" w:fill="auto"/>
            <w:vAlign w:val="center"/>
          </w:tcPr>
          <w:p w14:paraId="7F705D84" w14:textId="77777777" w:rsidR="00BE4696" w:rsidRPr="00BE4696" w:rsidRDefault="00BE4696" w:rsidP="00F032B0">
            <w:pPr>
              <w:spacing w:after="0" w:line="240" w:lineRule="auto"/>
              <w:jc w:val="center"/>
              <w:rPr>
                <w:bCs/>
                <w:sz w:val="24"/>
                <w:szCs w:val="24"/>
              </w:rPr>
            </w:pPr>
            <w:r w:rsidRPr="00BE4696">
              <w:rPr>
                <w:bCs/>
                <w:sz w:val="24"/>
                <w:szCs w:val="24"/>
              </w:rPr>
              <w:t>Цена за шт., руб.</w:t>
            </w:r>
          </w:p>
        </w:tc>
        <w:tc>
          <w:tcPr>
            <w:tcW w:w="1418" w:type="dxa"/>
            <w:shd w:val="clear" w:color="auto" w:fill="auto"/>
            <w:vAlign w:val="center"/>
          </w:tcPr>
          <w:p w14:paraId="14C08086" w14:textId="77777777" w:rsidR="00BE4696" w:rsidRPr="00BE4696" w:rsidRDefault="00BE4696" w:rsidP="00F032B0">
            <w:pPr>
              <w:spacing w:after="0" w:line="240" w:lineRule="auto"/>
              <w:jc w:val="center"/>
              <w:rPr>
                <w:bCs/>
                <w:sz w:val="24"/>
                <w:szCs w:val="24"/>
              </w:rPr>
            </w:pPr>
            <w:r w:rsidRPr="00BE4696">
              <w:rPr>
                <w:bCs/>
                <w:sz w:val="24"/>
                <w:szCs w:val="24"/>
              </w:rPr>
              <w:t>Сумма, руб.</w:t>
            </w:r>
          </w:p>
        </w:tc>
      </w:tr>
      <w:tr w:rsidR="00F7127B" w:rsidRPr="00BE4696" w14:paraId="5A0438E9" w14:textId="77777777" w:rsidTr="005155E4">
        <w:trPr>
          <w:trHeight w:val="378"/>
        </w:trPr>
        <w:tc>
          <w:tcPr>
            <w:tcW w:w="896" w:type="dxa"/>
            <w:shd w:val="clear" w:color="auto" w:fill="auto"/>
          </w:tcPr>
          <w:p w14:paraId="3FFC196D" w14:textId="77777777" w:rsidR="00F7127B" w:rsidRPr="00BE4696" w:rsidRDefault="00F7127B" w:rsidP="00F7127B">
            <w:pPr>
              <w:keepNext/>
              <w:spacing w:after="0" w:line="240" w:lineRule="auto"/>
              <w:jc w:val="center"/>
              <w:outlineLvl w:val="0"/>
              <w:rPr>
                <w:b/>
                <w:smallCaps/>
                <w:spacing w:val="5"/>
                <w:kern w:val="32"/>
                <w:sz w:val="24"/>
                <w:szCs w:val="24"/>
              </w:rPr>
            </w:pPr>
            <w:r w:rsidRPr="00BE4696">
              <w:rPr>
                <w:b/>
                <w:smallCaps/>
                <w:spacing w:val="5"/>
                <w:kern w:val="32"/>
                <w:sz w:val="24"/>
                <w:szCs w:val="24"/>
              </w:rPr>
              <w:t>1.</w:t>
            </w:r>
          </w:p>
        </w:tc>
        <w:tc>
          <w:tcPr>
            <w:tcW w:w="4207" w:type="dxa"/>
          </w:tcPr>
          <w:p w14:paraId="45682E42" w14:textId="5F1B1108" w:rsidR="00F7127B" w:rsidRPr="00F7127B" w:rsidRDefault="00F7127B" w:rsidP="00F7127B">
            <w:pPr>
              <w:keepNext/>
              <w:spacing w:after="0" w:line="240" w:lineRule="auto"/>
              <w:outlineLvl w:val="0"/>
              <w:rPr>
                <w:lang w:val="en-US" w:eastAsia="ru-RU"/>
              </w:rPr>
            </w:pPr>
            <w:r>
              <w:rPr>
                <w:rFonts w:eastAsia="MS Mincho"/>
                <w:sz w:val="24"/>
                <w:szCs w:val="24"/>
                <w:lang w:val="en-US"/>
              </w:rPr>
              <w:t>Duracell Procell LR6 intense (PX1500) 10 box</w:t>
            </w:r>
          </w:p>
        </w:tc>
        <w:tc>
          <w:tcPr>
            <w:tcW w:w="992" w:type="dxa"/>
            <w:shd w:val="clear" w:color="auto" w:fill="auto"/>
          </w:tcPr>
          <w:p w14:paraId="48C374A4" w14:textId="1316DC42" w:rsidR="00F7127B" w:rsidRPr="00ED6997" w:rsidRDefault="00F7127B" w:rsidP="00F7127B">
            <w:pPr>
              <w:keepNext/>
              <w:spacing w:after="0" w:line="240" w:lineRule="auto"/>
              <w:jc w:val="center"/>
              <w:outlineLvl w:val="0"/>
              <w:rPr>
                <w:bCs/>
              </w:rPr>
            </w:pPr>
            <w:r>
              <w:rPr>
                <w:bCs/>
              </w:rPr>
              <w:t>300</w:t>
            </w:r>
            <w:r w:rsidR="00E40F9C">
              <w:rPr>
                <w:bCs/>
              </w:rPr>
              <w:t>0</w:t>
            </w:r>
          </w:p>
        </w:tc>
        <w:tc>
          <w:tcPr>
            <w:tcW w:w="1281" w:type="dxa"/>
            <w:shd w:val="clear" w:color="auto" w:fill="auto"/>
          </w:tcPr>
          <w:p w14:paraId="0D5E892E" w14:textId="77870D51" w:rsidR="00F7127B" w:rsidRPr="00ED6997" w:rsidRDefault="00E40F9C" w:rsidP="00F7127B">
            <w:pPr>
              <w:keepNext/>
              <w:spacing w:after="0" w:line="240" w:lineRule="auto"/>
              <w:jc w:val="right"/>
              <w:outlineLvl w:val="0"/>
              <w:rPr>
                <w:smallCaps/>
                <w:spacing w:val="5"/>
                <w:kern w:val="32"/>
              </w:rPr>
            </w:pPr>
            <w:r>
              <w:rPr>
                <w:smallCaps/>
                <w:spacing w:val="5"/>
                <w:kern w:val="32"/>
              </w:rPr>
              <w:t>48,25</w:t>
            </w:r>
          </w:p>
        </w:tc>
        <w:tc>
          <w:tcPr>
            <w:tcW w:w="1418" w:type="dxa"/>
            <w:shd w:val="clear" w:color="auto" w:fill="auto"/>
          </w:tcPr>
          <w:p w14:paraId="7EC155C4" w14:textId="7A28C31A" w:rsidR="00F7127B" w:rsidRPr="00ED6997" w:rsidRDefault="00E40F9C" w:rsidP="00F7127B">
            <w:pPr>
              <w:keepNext/>
              <w:spacing w:after="0" w:line="240" w:lineRule="auto"/>
              <w:jc w:val="right"/>
              <w:outlineLvl w:val="0"/>
              <w:rPr>
                <w:smallCaps/>
                <w:spacing w:val="5"/>
                <w:kern w:val="32"/>
              </w:rPr>
            </w:pPr>
            <w:r>
              <w:rPr>
                <w:smallCaps/>
                <w:spacing w:val="5"/>
                <w:kern w:val="32"/>
              </w:rPr>
              <w:t>1447</w:t>
            </w:r>
            <w:r w:rsidR="000E21FD">
              <w:rPr>
                <w:smallCaps/>
                <w:spacing w:val="5"/>
                <w:kern w:val="32"/>
              </w:rPr>
              <w:t>50</w:t>
            </w:r>
            <w:r>
              <w:rPr>
                <w:smallCaps/>
                <w:spacing w:val="5"/>
                <w:kern w:val="32"/>
              </w:rPr>
              <w:t>,00</w:t>
            </w:r>
          </w:p>
        </w:tc>
      </w:tr>
      <w:tr w:rsidR="00F7127B" w:rsidRPr="00BE4696" w14:paraId="7B7DA644" w14:textId="77777777" w:rsidTr="005155E4">
        <w:trPr>
          <w:trHeight w:val="378"/>
        </w:trPr>
        <w:tc>
          <w:tcPr>
            <w:tcW w:w="896" w:type="dxa"/>
            <w:shd w:val="clear" w:color="auto" w:fill="auto"/>
          </w:tcPr>
          <w:p w14:paraId="6F083475" w14:textId="77777777" w:rsidR="00F7127B" w:rsidRPr="00BE4696" w:rsidRDefault="00F7127B" w:rsidP="00F7127B">
            <w:pPr>
              <w:keepNext/>
              <w:spacing w:after="0" w:line="240" w:lineRule="auto"/>
              <w:jc w:val="center"/>
              <w:outlineLvl w:val="0"/>
              <w:rPr>
                <w:b/>
                <w:smallCaps/>
                <w:spacing w:val="5"/>
                <w:kern w:val="32"/>
                <w:sz w:val="24"/>
                <w:szCs w:val="24"/>
              </w:rPr>
            </w:pPr>
            <w:r>
              <w:rPr>
                <w:b/>
                <w:smallCaps/>
                <w:spacing w:val="5"/>
                <w:kern w:val="32"/>
                <w:sz w:val="24"/>
                <w:szCs w:val="24"/>
              </w:rPr>
              <w:t>2.</w:t>
            </w:r>
          </w:p>
        </w:tc>
        <w:tc>
          <w:tcPr>
            <w:tcW w:w="4207" w:type="dxa"/>
          </w:tcPr>
          <w:p w14:paraId="28D16956" w14:textId="7195850C" w:rsidR="00F7127B" w:rsidRPr="00F7127B" w:rsidRDefault="00F7127B" w:rsidP="00F7127B">
            <w:pPr>
              <w:keepNext/>
              <w:spacing w:after="0" w:line="240" w:lineRule="auto"/>
              <w:outlineLvl w:val="0"/>
              <w:rPr>
                <w:rFonts w:eastAsia="MS Mincho"/>
                <w:lang w:val="en-US"/>
              </w:rPr>
            </w:pPr>
            <w:r w:rsidRPr="00A03D82">
              <w:rPr>
                <w:rFonts w:eastAsia="MS Mincho"/>
                <w:sz w:val="24"/>
                <w:szCs w:val="24"/>
                <w:lang w:val="en-US"/>
              </w:rPr>
              <w:t>Duracell Procell L</w:t>
            </w:r>
            <w:r>
              <w:rPr>
                <w:rFonts w:eastAsia="MS Mincho"/>
                <w:sz w:val="24"/>
                <w:szCs w:val="24"/>
                <w:lang w:val="en-US"/>
              </w:rPr>
              <w:t>R</w:t>
            </w:r>
            <w:r w:rsidRPr="00A03D82">
              <w:rPr>
                <w:rFonts w:eastAsia="MS Mincho"/>
                <w:sz w:val="24"/>
                <w:szCs w:val="24"/>
                <w:lang w:val="en-US"/>
              </w:rPr>
              <w:t xml:space="preserve">03 intense </w:t>
            </w:r>
            <w:r w:rsidRPr="00F7127B">
              <w:rPr>
                <w:rFonts w:eastAsia="MS Mincho"/>
                <w:sz w:val="24"/>
                <w:szCs w:val="24"/>
                <w:lang w:val="en-US"/>
              </w:rPr>
              <w:t>(PX</w:t>
            </w:r>
            <w:r w:rsidRPr="00F7127B">
              <w:rPr>
                <w:rFonts w:eastAsia="MS Mincho"/>
                <w:sz w:val="24"/>
                <w:szCs w:val="24"/>
                <w:lang w:val="en-US"/>
              </w:rPr>
              <w:t>2400</w:t>
            </w:r>
            <w:r w:rsidRPr="00F7127B">
              <w:rPr>
                <w:rFonts w:eastAsia="MS Mincho"/>
                <w:sz w:val="24"/>
                <w:szCs w:val="24"/>
                <w:lang w:val="en-US"/>
              </w:rPr>
              <w:t xml:space="preserve">) </w:t>
            </w:r>
            <w:r w:rsidRPr="00A03D82">
              <w:rPr>
                <w:rFonts w:eastAsia="MS Mincho"/>
                <w:sz w:val="24"/>
                <w:szCs w:val="24"/>
                <w:lang w:val="en-US"/>
              </w:rPr>
              <w:t>10 box</w:t>
            </w:r>
          </w:p>
        </w:tc>
        <w:tc>
          <w:tcPr>
            <w:tcW w:w="992" w:type="dxa"/>
            <w:shd w:val="clear" w:color="auto" w:fill="auto"/>
          </w:tcPr>
          <w:p w14:paraId="04C2D366" w14:textId="37A13F62" w:rsidR="00F7127B" w:rsidRPr="00ED6997" w:rsidRDefault="00F7127B" w:rsidP="00F7127B">
            <w:pPr>
              <w:keepNext/>
              <w:spacing w:after="0" w:line="240" w:lineRule="auto"/>
              <w:jc w:val="center"/>
              <w:outlineLvl w:val="0"/>
              <w:rPr>
                <w:bCs/>
              </w:rPr>
            </w:pPr>
            <w:r>
              <w:rPr>
                <w:bCs/>
              </w:rPr>
              <w:t>5</w:t>
            </w:r>
            <w:r w:rsidR="00E40F9C">
              <w:rPr>
                <w:bCs/>
              </w:rPr>
              <w:t>0</w:t>
            </w:r>
          </w:p>
        </w:tc>
        <w:tc>
          <w:tcPr>
            <w:tcW w:w="1281" w:type="dxa"/>
            <w:shd w:val="clear" w:color="auto" w:fill="auto"/>
          </w:tcPr>
          <w:p w14:paraId="4134AAA6" w14:textId="587F6D5E" w:rsidR="00F7127B" w:rsidRPr="00ED6997" w:rsidRDefault="00E40F9C" w:rsidP="00F7127B">
            <w:pPr>
              <w:keepNext/>
              <w:spacing w:after="0" w:line="240" w:lineRule="auto"/>
              <w:jc w:val="right"/>
              <w:outlineLvl w:val="0"/>
              <w:rPr>
                <w:smallCaps/>
                <w:spacing w:val="5"/>
                <w:kern w:val="32"/>
              </w:rPr>
            </w:pPr>
            <w:r>
              <w:rPr>
                <w:smallCaps/>
                <w:spacing w:val="5"/>
                <w:kern w:val="32"/>
              </w:rPr>
              <w:t>48,25</w:t>
            </w:r>
          </w:p>
        </w:tc>
        <w:tc>
          <w:tcPr>
            <w:tcW w:w="1418" w:type="dxa"/>
            <w:shd w:val="clear" w:color="auto" w:fill="auto"/>
          </w:tcPr>
          <w:p w14:paraId="1C837DCB" w14:textId="4DB02EA6" w:rsidR="00F7127B" w:rsidRPr="00ED6997" w:rsidRDefault="00E40F9C" w:rsidP="00F7127B">
            <w:pPr>
              <w:keepNext/>
              <w:spacing w:after="0" w:line="240" w:lineRule="auto"/>
              <w:jc w:val="right"/>
              <w:outlineLvl w:val="0"/>
              <w:rPr>
                <w:smallCaps/>
                <w:spacing w:val="5"/>
                <w:kern w:val="32"/>
              </w:rPr>
            </w:pPr>
            <w:r>
              <w:rPr>
                <w:smallCaps/>
                <w:spacing w:val="5"/>
                <w:kern w:val="32"/>
              </w:rPr>
              <w:t>2412,5</w:t>
            </w:r>
            <w:r w:rsidR="000E21FD">
              <w:rPr>
                <w:smallCaps/>
                <w:spacing w:val="5"/>
                <w:kern w:val="32"/>
              </w:rPr>
              <w:t>0</w:t>
            </w:r>
          </w:p>
        </w:tc>
      </w:tr>
      <w:tr w:rsidR="00ED6997" w:rsidRPr="00BE4696" w14:paraId="1A122EC6" w14:textId="77777777" w:rsidTr="00F24362">
        <w:trPr>
          <w:trHeight w:val="378"/>
        </w:trPr>
        <w:tc>
          <w:tcPr>
            <w:tcW w:w="896" w:type="dxa"/>
            <w:shd w:val="clear" w:color="auto" w:fill="auto"/>
          </w:tcPr>
          <w:p w14:paraId="1E607086" w14:textId="77777777" w:rsidR="00ED6997" w:rsidRDefault="00ED6997" w:rsidP="00ED6997">
            <w:pPr>
              <w:keepNext/>
              <w:spacing w:after="0" w:line="240" w:lineRule="auto"/>
              <w:jc w:val="center"/>
              <w:outlineLvl w:val="0"/>
              <w:rPr>
                <w:b/>
                <w:smallCaps/>
                <w:spacing w:val="5"/>
                <w:kern w:val="32"/>
                <w:sz w:val="24"/>
                <w:szCs w:val="24"/>
              </w:rPr>
            </w:pPr>
            <w:r>
              <w:rPr>
                <w:b/>
                <w:smallCaps/>
                <w:spacing w:val="5"/>
                <w:kern w:val="32"/>
                <w:sz w:val="24"/>
                <w:szCs w:val="24"/>
              </w:rPr>
              <w:t>3.</w:t>
            </w:r>
          </w:p>
        </w:tc>
        <w:tc>
          <w:tcPr>
            <w:tcW w:w="4207" w:type="dxa"/>
            <w:shd w:val="clear" w:color="auto" w:fill="auto"/>
          </w:tcPr>
          <w:p w14:paraId="74C974DB" w14:textId="2957A080" w:rsidR="00ED6997" w:rsidRPr="00F7127B" w:rsidRDefault="00F7127B" w:rsidP="00ED6997">
            <w:pPr>
              <w:keepNext/>
              <w:spacing w:after="0" w:line="240" w:lineRule="auto"/>
              <w:outlineLvl w:val="0"/>
              <w:rPr>
                <w:rFonts w:eastAsia="MS Mincho"/>
                <w:sz w:val="24"/>
                <w:szCs w:val="24"/>
                <w:lang w:val="en-US"/>
              </w:rPr>
            </w:pPr>
            <w:r w:rsidRPr="00F7127B">
              <w:rPr>
                <w:rFonts w:eastAsia="MS Mincho"/>
                <w:sz w:val="24"/>
                <w:szCs w:val="24"/>
                <w:lang w:val="en-US"/>
              </w:rPr>
              <w:t>Duracell Procell LR20 intense (PX1300)10 box</w:t>
            </w:r>
          </w:p>
        </w:tc>
        <w:tc>
          <w:tcPr>
            <w:tcW w:w="992" w:type="dxa"/>
            <w:shd w:val="clear" w:color="auto" w:fill="auto"/>
          </w:tcPr>
          <w:p w14:paraId="6F94EDE4" w14:textId="4009579C" w:rsidR="00ED6997" w:rsidRPr="00ED6997" w:rsidRDefault="00F7127B" w:rsidP="00ED6997">
            <w:pPr>
              <w:keepNext/>
              <w:spacing w:after="0" w:line="240" w:lineRule="auto"/>
              <w:jc w:val="center"/>
              <w:outlineLvl w:val="0"/>
              <w:rPr>
                <w:bCs/>
              </w:rPr>
            </w:pPr>
            <w:r>
              <w:rPr>
                <w:bCs/>
              </w:rPr>
              <w:t>5</w:t>
            </w:r>
            <w:r w:rsidR="00E40F9C">
              <w:rPr>
                <w:bCs/>
              </w:rPr>
              <w:t>0</w:t>
            </w:r>
          </w:p>
        </w:tc>
        <w:tc>
          <w:tcPr>
            <w:tcW w:w="1281" w:type="dxa"/>
            <w:shd w:val="clear" w:color="auto" w:fill="auto"/>
          </w:tcPr>
          <w:p w14:paraId="3F77393E" w14:textId="6BBE0EAD" w:rsidR="00ED6997" w:rsidRPr="00ED6997" w:rsidRDefault="00E40F9C" w:rsidP="00ED6997">
            <w:pPr>
              <w:keepNext/>
              <w:spacing w:after="0" w:line="240" w:lineRule="auto"/>
              <w:jc w:val="right"/>
              <w:outlineLvl w:val="0"/>
              <w:rPr>
                <w:smallCaps/>
                <w:spacing w:val="5"/>
                <w:kern w:val="32"/>
              </w:rPr>
            </w:pPr>
            <w:r>
              <w:rPr>
                <w:smallCaps/>
                <w:spacing w:val="5"/>
                <w:kern w:val="32"/>
              </w:rPr>
              <w:t>163,57</w:t>
            </w:r>
          </w:p>
        </w:tc>
        <w:tc>
          <w:tcPr>
            <w:tcW w:w="1418" w:type="dxa"/>
            <w:shd w:val="clear" w:color="auto" w:fill="auto"/>
          </w:tcPr>
          <w:p w14:paraId="5BDBCB46" w14:textId="3BAA3A61" w:rsidR="00ED6997" w:rsidRPr="00ED6997" w:rsidRDefault="00E40F9C" w:rsidP="00ED6997">
            <w:pPr>
              <w:keepNext/>
              <w:spacing w:after="0" w:line="240" w:lineRule="auto"/>
              <w:jc w:val="right"/>
              <w:outlineLvl w:val="0"/>
              <w:rPr>
                <w:smallCaps/>
                <w:spacing w:val="5"/>
                <w:kern w:val="32"/>
              </w:rPr>
            </w:pPr>
            <w:r>
              <w:rPr>
                <w:smallCaps/>
                <w:spacing w:val="5"/>
                <w:kern w:val="32"/>
              </w:rPr>
              <w:t>8178,5</w:t>
            </w:r>
            <w:r w:rsidR="000E21FD">
              <w:rPr>
                <w:smallCaps/>
                <w:spacing w:val="5"/>
                <w:kern w:val="32"/>
              </w:rPr>
              <w:t>0</w:t>
            </w:r>
          </w:p>
        </w:tc>
      </w:tr>
      <w:tr w:rsidR="000B009B" w:rsidRPr="00BE4696" w14:paraId="353B55E1" w14:textId="77777777" w:rsidTr="00F24362">
        <w:tc>
          <w:tcPr>
            <w:tcW w:w="896" w:type="dxa"/>
            <w:shd w:val="clear" w:color="auto" w:fill="auto"/>
          </w:tcPr>
          <w:p w14:paraId="15BA649A" w14:textId="77777777" w:rsidR="000B009B" w:rsidRPr="00BE4696" w:rsidRDefault="000B009B" w:rsidP="000B009B">
            <w:pPr>
              <w:keepNext/>
              <w:spacing w:after="0" w:line="240" w:lineRule="auto"/>
              <w:jc w:val="center"/>
              <w:outlineLvl w:val="0"/>
              <w:rPr>
                <w:b/>
                <w:smallCaps/>
                <w:spacing w:val="5"/>
                <w:kern w:val="32"/>
                <w:sz w:val="24"/>
                <w:szCs w:val="24"/>
              </w:rPr>
            </w:pPr>
          </w:p>
        </w:tc>
        <w:tc>
          <w:tcPr>
            <w:tcW w:w="4207" w:type="dxa"/>
            <w:shd w:val="clear" w:color="auto" w:fill="auto"/>
          </w:tcPr>
          <w:p w14:paraId="2AB225C4" w14:textId="77777777" w:rsidR="000B009B" w:rsidRPr="00C34A7A" w:rsidRDefault="000B009B" w:rsidP="000B009B">
            <w:pPr>
              <w:keepNext/>
              <w:spacing w:after="0" w:line="240" w:lineRule="auto"/>
              <w:outlineLvl w:val="0"/>
              <w:rPr>
                <w:b/>
                <w:smallCaps/>
                <w:spacing w:val="5"/>
                <w:kern w:val="32"/>
                <w:sz w:val="24"/>
                <w:szCs w:val="24"/>
              </w:rPr>
            </w:pPr>
            <w:r w:rsidRPr="00C34A7A">
              <w:rPr>
                <w:b/>
                <w:smallCaps/>
                <w:spacing w:val="5"/>
                <w:kern w:val="32"/>
                <w:sz w:val="24"/>
                <w:szCs w:val="24"/>
              </w:rPr>
              <w:t xml:space="preserve">итого: </w:t>
            </w:r>
          </w:p>
        </w:tc>
        <w:tc>
          <w:tcPr>
            <w:tcW w:w="992" w:type="dxa"/>
            <w:shd w:val="clear" w:color="auto" w:fill="auto"/>
          </w:tcPr>
          <w:p w14:paraId="0F5F8990" w14:textId="77777777" w:rsidR="000B009B" w:rsidRPr="00AA4FD7" w:rsidRDefault="000B009B" w:rsidP="000B009B">
            <w:pPr>
              <w:keepNext/>
              <w:spacing w:after="0" w:line="240" w:lineRule="auto"/>
              <w:jc w:val="center"/>
              <w:outlineLvl w:val="0"/>
              <w:rPr>
                <w:b/>
                <w:smallCaps/>
                <w:spacing w:val="5"/>
                <w:kern w:val="32"/>
                <w:sz w:val="24"/>
                <w:szCs w:val="24"/>
                <w:highlight w:val="yellow"/>
              </w:rPr>
            </w:pPr>
          </w:p>
        </w:tc>
        <w:tc>
          <w:tcPr>
            <w:tcW w:w="1281" w:type="dxa"/>
            <w:shd w:val="clear" w:color="auto" w:fill="auto"/>
          </w:tcPr>
          <w:p w14:paraId="5F2D21BB" w14:textId="77777777" w:rsidR="000B009B" w:rsidRPr="00AA4FD7" w:rsidRDefault="000B009B" w:rsidP="000B009B">
            <w:pPr>
              <w:keepNext/>
              <w:spacing w:after="0" w:line="240" w:lineRule="auto"/>
              <w:jc w:val="right"/>
              <w:outlineLvl w:val="0"/>
              <w:rPr>
                <w:b/>
                <w:smallCaps/>
                <w:spacing w:val="5"/>
                <w:kern w:val="32"/>
                <w:sz w:val="24"/>
                <w:szCs w:val="24"/>
                <w:highlight w:val="yellow"/>
              </w:rPr>
            </w:pPr>
          </w:p>
        </w:tc>
        <w:tc>
          <w:tcPr>
            <w:tcW w:w="1418" w:type="dxa"/>
            <w:shd w:val="clear" w:color="auto" w:fill="auto"/>
          </w:tcPr>
          <w:p w14:paraId="6173DEE8" w14:textId="702150E8" w:rsidR="000B009B" w:rsidRPr="00ED6997" w:rsidRDefault="00E40F9C" w:rsidP="000B009B">
            <w:pPr>
              <w:keepNext/>
              <w:spacing w:after="0" w:line="240" w:lineRule="auto"/>
              <w:jc w:val="right"/>
              <w:outlineLvl w:val="0"/>
              <w:rPr>
                <w:b/>
                <w:smallCaps/>
                <w:spacing w:val="5"/>
                <w:kern w:val="32"/>
                <w:highlight w:val="yellow"/>
              </w:rPr>
            </w:pPr>
            <w:r w:rsidRPr="00E40F9C">
              <w:rPr>
                <w:b/>
                <w:smallCaps/>
                <w:spacing w:val="5"/>
                <w:kern w:val="32"/>
              </w:rPr>
              <w:t>155</w:t>
            </w:r>
            <w:r w:rsidR="000E21FD">
              <w:rPr>
                <w:b/>
                <w:smallCaps/>
                <w:spacing w:val="5"/>
                <w:kern w:val="32"/>
              </w:rPr>
              <w:t>341,00</w:t>
            </w:r>
          </w:p>
        </w:tc>
      </w:tr>
    </w:tbl>
    <w:p w14:paraId="405A6C49" w14:textId="77777777" w:rsidR="00BE4696" w:rsidRPr="00BE4696" w:rsidRDefault="00BE4696" w:rsidP="00F032B0">
      <w:pPr>
        <w:spacing w:after="0" w:line="240" w:lineRule="auto"/>
        <w:jc w:val="center"/>
        <w:rPr>
          <w:b/>
          <w:smallCaps/>
          <w:spacing w:val="5"/>
          <w:kern w:val="32"/>
          <w:sz w:val="24"/>
          <w:szCs w:val="24"/>
        </w:rPr>
      </w:pPr>
    </w:p>
    <w:p w14:paraId="67F8F44C" w14:textId="77777777" w:rsidR="00BE4696" w:rsidRPr="00B65D55" w:rsidRDefault="00BE4696" w:rsidP="00B65D55">
      <w:pPr>
        <w:spacing w:after="0" w:line="240" w:lineRule="auto"/>
        <w:jc w:val="both"/>
        <w:outlineLvl w:val="0"/>
        <w:rPr>
          <w:bCs/>
          <w:sz w:val="24"/>
          <w:szCs w:val="24"/>
        </w:rPr>
      </w:pPr>
      <w:r w:rsidRPr="00BE4696">
        <w:rPr>
          <w:b/>
          <w:smallCaps/>
          <w:spacing w:val="5"/>
          <w:kern w:val="32"/>
          <w:sz w:val="24"/>
          <w:szCs w:val="24"/>
        </w:rPr>
        <w:t xml:space="preserve">      </w:t>
      </w:r>
      <w:r w:rsidRPr="00BE4696">
        <w:rPr>
          <w:sz w:val="24"/>
          <w:szCs w:val="24"/>
          <w:lang w:eastAsia="ru-RU"/>
        </w:rPr>
        <w:t xml:space="preserve">     </w:t>
      </w:r>
    </w:p>
    <w:p w14:paraId="54C10843" w14:textId="77777777" w:rsidR="00B65D55" w:rsidRDefault="00B65D55" w:rsidP="00B65D55">
      <w:pPr>
        <w:tabs>
          <w:tab w:val="left" w:pos="993"/>
        </w:tabs>
        <w:autoSpaceDE w:val="0"/>
        <w:autoSpaceDN w:val="0"/>
        <w:adjustRightInd w:val="0"/>
        <w:spacing w:after="0" w:line="240" w:lineRule="auto"/>
        <w:rPr>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042"/>
      </w:tblGrid>
      <w:tr w:rsidR="00E40F9C" w:rsidRPr="00E40F9C" w14:paraId="436A8CE6" w14:textId="77777777" w:rsidTr="00637886">
        <w:trPr>
          <w:trHeight w:val="345"/>
        </w:trPr>
        <w:tc>
          <w:tcPr>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77D25F" w14:textId="77777777" w:rsidR="00E40F9C" w:rsidRPr="00E40F9C" w:rsidRDefault="00E40F9C" w:rsidP="00637886">
            <w:pPr>
              <w:spacing w:after="0" w:line="240" w:lineRule="auto"/>
              <w:rPr>
                <w:b/>
                <w:bCs/>
                <w:sz w:val="24"/>
                <w:szCs w:val="24"/>
                <w:lang w:eastAsia="ru-RU"/>
              </w:rPr>
            </w:pPr>
            <w:bookmarkStart w:id="8" w:name="_Hlk215589454"/>
            <w:r w:rsidRPr="00E40F9C">
              <w:rPr>
                <w:b/>
                <w:bCs/>
                <w:sz w:val="24"/>
                <w:szCs w:val="24"/>
                <w:lang w:eastAsia="ru-RU"/>
              </w:rPr>
              <w:t>ЗАКАЗЧИК</w:t>
            </w:r>
          </w:p>
          <w:p w14:paraId="20CE4E72" w14:textId="77777777" w:rsidR="00E40F9C" w:rsidRPr="00E40F9C" w:rsidRDefault="00E40F9C" w:rsidP="00637886">
            <w:pPr>
              <w:spacing w:after="0" w:line="240" w:lineRule="auto"/>
              <w:rPr>
                <w:sz w:val="24"/>
                <w:szCs w:val="24"/>
                <w:lang w:eastAsia="ru-RU"/>
              </w:rPr>
            </w:pPr>
          </w:p>
        </w:tc>
        <w:tc>
          <w:tcPr>
            <w:tcW w:w="5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42D47" w14:textId="77777777" w:rsidR="00E40F9C" w:rsidRPr="00E40F9C" w:rsidRDefault="00E40F9C" w:rsidP="00637886">
            <w:pPr>
              <w:tabs>
                <w:tab w:val="left" w:pos="0"/>
              </w:tabs>
              <w:spacing w:after="0" w:line="240" w:lineRule="auto"/>
              <w:ind w:left="72" w:right="-110"/>
              <w:rPr>
                <w:b/>
                <w:bCs/>
                <w:sz w:val="24"/>
                <w:szCs w:val="24"/>
                <w:lang w:eastAsia="ru-RU"/>
              </w:rPr>
            </w:pPr>
            <w:r w:rsidRPr="00E40F9C">
              <w:rPr>
                <w:b/>
                <w:bCs/>
                <w:sz w:val="24"/>
                <w:szCs w:val="24"/>
                <w:lang w:eastAsia="ru-RU"/>
              </w:rPr>
              <w:t>ПОСТАВЩИК</w:t>
            </w:r>
          </w:p>
          <w:p w14:paraId="2669C9AC" w14:textId="77777777" w:rsidR="00E40F9C" w:rsidRPr="00E40F9C" w:rsidRDefault="00E40F9C" w:rsidP="00637886">
            <w:pPr>
              <w:tabs>
                <w:tab w:val="left" w:pos="0"/>
              </w:tabs>
              <w:spacing w:after="0" w:line="240" w:lineRule="auto"/>
              <w:ind w:left="72" w:right="-110"/>
              <w:rPr>
                <w:sz w:val="24"/>
                <w:szCs w:val="24"/>
                <w:lang w:eastAsia="ru-RU"/>
              </w:rPr>
            </w:pPr>
          </w:p>
        </w:tc>
      </w:tr>
      <w:tr w:rsidR="00E40F9C" w:rsidRPr="00E40F9C" w14:paraId="24ABEFBE" w14:textId="77777777" w:rsidTr="00E40F9C">
        <w:trPr>
          <w:trHeight w:val="2396"/>
        </w:trPr>
        <w:tc>
          <w:tcPr>
            <w:tcW w:w="4786" w:type="dxa"/>
            <w:tcBorders>
              <w:top w:val="single" w:sz="4" w:space="0" w:color="auto"/>
              <w:left w:val="single" w:sz="4" w:space="0" w:color="auto"/>
              <w:bottom w:val="single" w:sz="4" w:space="0" w:color="auto"/>
              <w:right w:val="single" w:sz="4" w:space="0" w:color="auto"/>
            </w:tcBorders>
          </w:tcPr>
          <w:p w14:paraId="0AE0C9B0" w14:textId="77777777" w:rsidR="00E40F9C" w:rsidRPr="00BE4696" w:rsidRDefault="00E40F9C" w:rsidP="00637886">
            <w:pPr>
              <w:spacing w:after="0" w:line="240" w:lineRule="auto"/>
              <w:jc w:val="both"/>
              <w:rPr>
                <w:b/>
                <w:sz w:val="24"/>
                <w:szCs w:val="24"/>
                <w:lang w:eastAsia="ru-RU"/>
              </w:rPr>
            </w:pPr>
            <w:r w:rsidRPr="00BE4696">
              <w:rPr>
                <w:b/>
                <w:sz w:val="24"/>
                <w:szCs w:val="24"/>
                <w:lang w:eastAsia="ru-RU"/>
              </w:rPr>
              <w:t>Санкт-Петербургское  государственное бюджетное учреждение культуры</w:t>
            </w:r>
          </w:p>
          <w:p w14:paraId="6CA62C1E" w14:textId="77777777" w:rsidR="00E40F9C" w:rsidRPr="00BE4696" w:rsidRDefault="00E40F9C" w:rsidP="00637886">
            <w:pPr>
              <w:spacing w:after="0" w:line="240" w:lineRule="auto"/>
              <w:jc w:val="both"/>
              <w:rPr>
                <w:b/>
                <w:sz w:val="24"/>
                <w:szCs w:val="24"/>
                <w:lang w:eastAsia="ru-RU"/>
              </w:rPr>
            </w:pPr>
            <w:r w:rsidRPr="00BE4696">
              <w:rPr>
                <w:b/>
                <w:sz w:val="24"/>
                <w:szCs w:val="24"/>
                <w:lang w:eastAsia="ru-RU"/>
              </w:rPr>
              <w:t>«Санкт-Петербургский академический Театр имени Ленсовета»</w:t>
            </w:r>
          </w:p>
          <w:p w14:paraId="75D93647" w14:textId="77777777" w:rsidR="00E40F9C" w:rsidRDefault="00E40F9C" w:rsidP="00637886">
            <w:pPr>
              <w:tabs>
                <w:tab w:val="left" w:pos="0"/>
              </w:tabs>
              <w:spacing w:after="0" w:line="240" w:lineRule="auto"/>
              <w:ind w:right="-110"/>
              <w:rPr>
                <w:b/>
                <w:bCs/>
                <w:sz w:val="24"/>
                <w:szCs w:val="24"/>
                <w:lang w:eastAsia="ru-RU"/>
              </w:rPr>
            </w:pPr>
          </w:p>
          <w:p w14:paraId="22C903FA" w14:textId="77777777" w:rsidR="00E40F9C" w:rsidRDefault="00E40F9C" w:rsidP="00637886">
            <w:pPr>
              <w:tabs>
                <w:tab w:val="left" w:pos="0"/>
              </w:tabs>
              <w:spacing w:after="0" w:line="240" w:lineRule="auto"/>
              <w:ind w:right="-110"/>
              <w:rPr>
                <w:b/>
                <w:bCs/>
                <w:sz w:val="24"/>
                <w:szCs w:val="24"/>
                <w:lang w:eastAsia="ru-RU"/>
              </w:rPr>
            </w:pPr>
          </w:p>
          <w:p w14:paraId="6815730A" w14:textId="77777777" w:rsidR="00E40F9C" w:rsidRDefault="00E40F9C" w:rsidP="00637886">
            <w:pPr>
              <w:tabs>
                <w:tab w:val="left" w:pos="0"/>
              </w:tabs>
              <w:spacing w:after="0" w:line="240" w:lineRule="auto"/>
              <w:ind w:right="-110"/>
              <w:rPr>
                <w:b/>
                <w:bCs/>
                <w:sz w:val="24"/>
                <w:szCs w:val="24"/>
                <w:lang w:eastAsia="ru-RU"/>
              </w:rPr>
            </w:pPr>
          </w:p>
          <w:p w14:paraId="73C71A96" w14:textId="3E37A497" w:rsidR="00E40F9C" w:rsidRPr="00E40F9C" w:rsidRDefault="00E40F9C" w:rsidP="00637886">
            <w:pPr>
              <w:tabs>
                <w:tab w:val="left" w:pos="0"/>
              </w:tabs>
              <w:spacing w:after="0" w:line="240" w:lineRule="auto"/>
              <w:ind w:right="-110"/>
              <w:rPr>
                <w:b/>
                <w:bCs/>
                <w:sz w:val="24"/>
                <w:szCs w:val="24"/>
                <w:lang w:eastAsia="ru-RU"/>
              </w:rPr>
            </w:pPr>
            <w:r>
              <w:rPr>
                <w:b/>
                <w:bCs/>
                <w:sz w:val="24"/>
                <w:szCs w:val="24"/>
                <w:lang w:eastAsia="ru-RU"/>
              </w:rPr>
              <w:t>______________</w:t>
            </w:r>
          </w:p>
        </w:tc>
        <w:tc>
          <w:tcPr>
            <w:tcW w:w="5042" w:type="dxa"/>
            <w:tcBorders>
              <w:top w:val="single" w:sz="4" w:space="0" w:color="auto"/>
              <w:left w:val="single" w:sz="4" w:space="0" w:color="auto"/>
              <w:bottom w:val="single" w:sz="4" w:space="0" w:color="auto"/>
              <w:right w:val="single" w:sz="4" w:space="0" w:color="auto"/>
            </w:tcBorders>
          </w:tcPr>
          <w:p w14:paraId="050A32EB" w14:textId="77777777" w:rsidR="00E40F9C" w:rsidRDefault="00E40F9C" w:rsidP="00E40F9C">
            <w:pPr>
              <w:suppressAutoHyphens/>
              <w:spacing w:after="0" w:line="240" w:lineRule="auto"/>
              <w:rPr>
                <w:b/>
                <w:bCs/>
                <w:sz w:val="24"/>
                <w:szCs w:val="24"/>
                <w:lang w:eastAsia="ru-RU"/>
              </w:rPr>
            </w:pPr>
          </w:p>
          <w:p w14:paraId="6122E72D" w14:textId="77777777" w:rsidR="00E40F9C" w:rsidRDefault="00E40F9C" w:rsidP="00E40F9C">
            <w:pPr>
              <w:suppressAutoHyphens/>
              <w:spacing w:after="0" w:line="240" w:lineRule="auto"/>
              <w:rPr>
                <w:b/>
                <w:bCs/>
                <w:sz w:val="24"/>
                <w:szCs w:val="24"/>
                <w:lang w:eastAsia="ru-RU"/>
              </w:rPr>
            </w:pPr>
          </w:p>
          <w:p w14:paraId="3EAB77F8" w14:textId="77777777" w:rsidR="00E40F9C" w:rsidRDefault="00E40F9C" w:rsidP="00E40F9C">
            <w:pPr>
              <w:suppressAutoHyphens/>
              <w:spacing w:after="0" w:line="240" w:lineRule="auto"/>
              <w:rPr>
                <w:b/>
                <w:bCs/>
                <w:sz w:val="24"/>
                <w:szCs w:val="24"/>
                <w:lang w:eastAsia="ru-RU"/>
              </w:rPr>
            </w:pPr>
          </w:p>
          <w:p w14:paraId="7B270111" w14:textId="77777777" w:rsidR="00E40F9C" w:rsidRDefault="00E40F9C" w:rsidP="00E40F9C">
            <w:pPr>
              <w:suppressAutoHyphens/>
              <w:spacing w:after="0" w:line="240" w:lineRule="auto"/>
              <w:rPr>
                <w:b/>
                <w:bCs/>
                <w:sz w:val="24"/>
                <w:szCs w:val="24"/>
                <w:lang w:eastAsia="ru-RU"/>
              </w:rPr>
            </w:pPr>
          </w:p>
          <w:p w14:paraId="7770A7D0" w14:textId="77777777" w:rsidR="00E40F9C" w:rsidRDefault="00E40F9C" w:rsidP="00E40F9C">
            <w:pPr>
              <w:suppressAutoHyphens/>
              <w:spacing w:after="0" w:line="240" w:lineRule="auto"/>
              <w:rPr>
                <w:b/>
                <w:bCs/>
                <w:sz w:val="24"/>
                <w:szCs w:val="24"/>
                <w:lang w:eastAsia="ru-RU"/>
              </w:rPr>
            </w:pPr>
          </w:p>
          <w:p w14:paraId="658A6BC5" w14:textId="77777777" w:rsidR="00E40F9C" w:rsidRDefault="00E40F9C" w:rsidP="00E40F9C">
            <w:pPr>
              <w:suppressAutoHyphens/>
              <w:spacing w:after="0" w:line="240" w:lineRule="auto"/>
              <w:rPr>
                <w:b/>
                <w:bCs/>
                <w:sz w:val="24"/>
                <w:szCs w:val="24"/>
                <w:lang w:eastAsia="ru-RU"/>
              </w:rPr>
            </w:pPr>
          </w:p>
          <w:p w14:paraId="06E2A3F1" w14:textId="77777777" w:rsidR="00E40F9C" w:rsidRDefault="00E40F9C" w:rsidP="00E40F9C">
            <w:pPr>
              <w:suppressAutoHyphens/>
              <w:spacing w:after="0" w:line="240" w:lineRule="auto"/>
              <w:rPr>
                <w:b/>
                <w:bCs/>
                <w:sz w:val="24"/>
                <w:szCs w:val="24"/>
                <w:lang w:eastAsia="ru-RU"/>
              </w:rPr>
            </w:pPr>
          </w:p>
          <w:p w14:paraId="034261BB" w14:textId="3A1A4595" w:rsidR="00E40F9C" w:rsidRPr="00E40F9C" w:rsidRDefault="00E40F9C" w:rsidP="00E40F9C">
            <w:pPr>
              <w:suppressAutoHyphens/>
              <w:spacing w:after="0" w:line="240" w:lineRule="auto"/>
              <w:rPr>
                <w:b/>
                <w:bCs/>
                <w:sz w:val="24"/>
                <w:szCs w:val="24"/>
                <w:lang w:eastAsia="ru-RU"/>
              </w:rPr>
            </w:pPr>
            <w:r>
              <w:rPr>
                <w:b/>
                <w:bCs/>
                <w:sz w:val="24"/>
                <w:szCs w:val="24"/>
                <w:lang w:eastAsia="ru-RU"/>
              </w:rPr>
              <w:t>_____________</w:t>
            </w:r>
          </w:p>
        </w:tc>
      </w:tr>
      <w:bookmarkEnd w:id="8"/>
    </w:tbl>
    <w:p w14:paraId="0C66C776" w14:textId="77777777" w:rsidR="00B65D55" w:rsidRPr="00BE4696" w:rsidRDefault="00B65D55" w:rsidP="00B65D55">
      <w:pPr>
        <w:tabs>
          <w:tab w:val="left" w:pos="993"/>
        </w:tabs>
        <w:autoSpaceDE w:val="0"/>
        <w:autoSpaceDN w:val="0"/>
        <w:adjustRightInd w:val="0"/>
        <w:spacing w:after="0" w:line="240" w:lineRule="auto"/>
        <w:rPr>
          <w:bCs/>
          <w:sz w:val="24"/>
          <w:szCs w:val="24"/>
        </w:rPr>
      </w:pPr>
    </w:p>
    <w:p w14:paraId="5DFEBA87" w14:textId="77777777" w:rsidR="00B65D55" w:rsidRDefault="0024343B"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r w:rsidRPr="00BE4696">
        <w:rPr>
          <w:b/>
          <w:bCs/>
          <w:sz w:val="24"/>
          <w:szCs w:val="24"/>
          <w:lang w:eastAsia="ru-RU"/>
        </w:rPr>
        <w:t xml:space="preserve">    </w:t>
      </w:r>
    </w:p>
    <w:p w14:paraId="1046C3E2" w14:textId="77777777" w:rsidR="00B65D55" w:rsidRDefault="00B65D55"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05D56BBA" w14:textId="77777777" w:rsidR="00B65D55" w:rsidRDefault="00B65D55"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67928201"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7A924C7B"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598D0F01"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385912D"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061F2FD6"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757AD8F7"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04E26CBA"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7D71CBBF"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1A256BA"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BE5C642"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58F39DA7"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4F3FB0B"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6EF293A2"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6B16A85B"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5F45AAA9"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0EB0FC20"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36C50C3A"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4072D42D"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042AAA7"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68997626" w14:textId="77777777" w:rsidR="00ED6997" w:rsidRDefault="00ED6997"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sz w:val="24"/>
          <w:szCs w:val="24"/>
          <w:lang w:eastAsia="ru-RU"/>
        </w:rPr>
      </w:pPr>
    </w:p>
    <w:p w14:paraId="1C6B2B81" w14:textId="77777777" w:rsidR="0024343B" w:rsidRPr="000E21FD" w:rsidRDefault="00B65D55" w:rsidP="00B65D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Cs/>
          <w:i/>
          <w:iCs/>
          <w:sz w:val="24"/>
          <w:szCs w:val="24"/>
          <w:lang w:eastAsia="ru-RU"/>
        </w:rPr>
      </w:pPr>
      <w:r>
        <w:rPr>
          <w:b/>
          <w:bCs/>
          <w:sz w:val="24"/>
          <w:szCs w:val="24"/>
          <w:lang w:eastAsia="ru-RU"/>
        </w:rPr>
        <w:lastRenderedPageBreak/>
        <w:t xml:space="preserve">                                                                                             </w:t>
      </w:r>
      <w:r w:rsidR="0024343B" w:rsidRPr="000E21FD">
        <w:rPr>
          <w:rFonts w:eastAsia="MS Mincho"/>
          <w:bCs/>
          <w:i/>
          <w:iCs/>
          <w:sz w:val="24"/>
          <w:szCs w:val="24"/>
          <w:lang w:eastAsia="ru-RU"/>
        </w:rPr>
        <w:t>Приложение №2 к Техническому заданию</w:t>
      </w:r>
    </w:p>
    <w:p w14:paraId="3E263FDE" w14:textId="77777777" w:rsidR="0024343B" w:rsidRPr="00BE4696" w:rsidRDefault="0024343B" w:rsidP="0024343B">
      <w:pPr>
        <w:widowControl w:val="0"/>
        <w:spacing w:after="0" w:line="240" w:lineRule="auto"/>
        <w:jc w:val="right"/>
        <w:rPr>
          <w:rFonts w:eastAsia="MS Mincho"/>
          <w:sz w:val="24"/>
          <w:szCs w:val="24"/>
          <w:lang w:eastAsia="ru-RU"/>
        </w:rPr>
      </w:pPr>
    </w:p>
    <w:p w14:paraId="5C6D04B5" w14:textId="77777777" w:rsidR="0024343B" w:rsidRPr="00BE4696" w:rsidRDefault="0024343B" w:rsidP="0024343B">
      <w:pPr>
        <w:widowControl w:val="0"/>
        <w:spacing w:after="0" w:line="240" w:lineRule="auto"/>
        <w:jc w:val="center"/>
        <w:rPr>
          <w:rFonts w:eastAsia="MS Mincho"/>
          <w:b/>
          <w:sz w:val="24"/>
          <w:szCs w:val="24"/>
          <w:lang w:eastAsia="ru-RU"/>
        </w:rPr>
      </w:pPr>
      <w:r w:rsidRPr="00BE4696">
        <w:rPr>
          <w:rFonts w:eastAsia="MS Mincho"/>
          <w:b/>
          <w:sz w:val="24"/>
          <w:szCs w:val="24"/>
          <w:lang w:eastAsia="ru-RU"/>
        </w:rPr>
        <w:t>Требования к значениям показателей товара или эквивалентности товара</w:t>
      </w:r>
      <w:r w:rsidRPr="00BE4696">
        <w:rPr>
          <w:rFonts w:eastAsia="MS Mincho"/>
          <w:b/>
          <w:sz w:val="24"/>
          <w:szCs w:val="24"/>
          <w:lang w:eastAsia="ru-RU"/>
        </w:rPr>
        <w:tab/>
      </w:r>
    </w:p>
    <w:p w14:paraId="5D5A8485" w14:textId="77777777" w:rsidR="0024343B" w:rsidRPr="00BE4696" w:rsidRDefault="0024343B" w:rsidP="0024343B">
      <w:pPr>
        <w:widowControl w:val="0"/>
        <w:spacing w:after="0" w:line="240" w:lineRule="auto"/>
        <w:rPr>
          <w:rFonts w:eastAsia="MS Mincho"/>
          <w:b/>
          <w:i/>
          <w:sz w:val="24"/>
          <w:szCs w:val="24"/>
          <w:lang w:eastAsia="ru-RU"/>
        </w:rPr>
      </w:pPr>
    </w:p>
    <w:tbl>
      <w:tblPr>
        <w:tblW w:w="9798" w:type="dxa"/>
        <w:tblInd w:w="675" w:type="dxa"/>
        <w:tblLayout w:type="fixed"/>
        <w:tblLook w:val="04A0" w:firstRow="1" w:lastRow="0" w:firstColumn="1" w:lastColumn="0" w:noHBand="0" w:noVBand="1"/>
      </w:tblPr>
      <w:tblGrid>
        <w:gridCol w:w="285"/>
        <w:gridCol w:w="1416"/>
        <w:gridCol w:w="8097"/>
      </w:tblGrid>
      <w:tr w:rsidR="0024343B" w:rsidRPr="00BE4696" w14:paraId="64843EA6" w14:textId="77777777" w:rsidTr="00A369BD">
        <w:trPr>
          <w:trHeight w:val="542"/>
        </w:trPr>
        <w:tc>
          <w:tcPr>
            <w:tcW w:w="2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ACA50" w14:textId="77777777" w:rsidR="0024343B" w:rsidRPr="00BE4696" w:rsidRDefault="0024343B">
            <w:pPr>
              <w:spacing w:after="0" w:line="240" w:lineRule="auto"/>
              <w:jc w:val="center"/>
              <w:rPr>
                <w:sz w:val="24"/>
                <w:szCs w:val="24"/>
                <w:lang w:eastAsia="ru-RU"/>
              </w:rPr>
            </w:pPr>
            <w:r w:rsidRPr="00BE4696">
              <w:rPr>
                <w:sz w:val="24"/>
                <w:szCs w:val="24"/>
                <w:lang w:eastAsia="ru-RU"/>
              </w:rPr>
              <w:t>№</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14:paraId="715063C2" w14:textId="77777777" w:rsidR="0024343B" w:rsidRPr="00BE4696" w:rsidRDefault="0024343B">
            <w:pPr>
              <w:widowControl w:val="0"/>
              <w:spacing w:after="0" w:line="240" w:lineRule="auto"/>
              <w:jc w:val="center"/>
              <w:rPr>
                <w:b/>
                <w:sz w:val="24"/>
                <w:szCs w:val="24"/>
                <w:lang w:eastAsia="ru-RU"/>
              </w:rPr>
            </w:pPr>
            <w:r w:rsidRPr="00BE4696">
              <w:rPr>
                <w:b/>
                <w:sz w:val="24"/>
                <w:szCs w:val="24"/>
                <w:lang w:eastAsia="ru-RU"/>
              </w:rPr>
              <w:t>Наименование товара*</w:t>
            </w:r>
          </w:p>
        </w:tc>
        <w:tc>
          <w:tcPr>
            <w:tcW w:w="8097" w:type="dxa"/>
            <w:tcBorders>
              <w:top w:val="single" w:sz="4" w:space="0" w:color="auto"/>
              <w:left w:val="nil"/>
              <w:bottom w:val="single" w:sz="4" w:space="0" w:color="auto"/>
              <w:right w:val="single" w:sz="4" w:space="0" w:color="auto"/>
            </w:tcBorders>
            <w:shd w:val="clear" w:color="auto" w:fill="auto"/>
            <w:vAlign w:val="center"/>
            <w:hideMark/>
          </w:tcPr>
          <w:p w14:paraId="340FFDB1" w14:textId="77777777" w:rsidR="0024343B" w:rsidRPr="00BE4696" w:rsidRDefault="0024343B">
            <w:pPr>
              <w:widowControl w:val="0"/>
              <w:spacing w:after="0" w:line="240" w:lineRule="auto"/>
              <w:jc w:val="center"/>
              <w:rPr>
                <w:sz w:val="24"/>
                <w:szCs w:val="24"/>
                <w:lang w:eastAsia="ru-RU"/>
              </w:rPr>
            </w:pPr>
            <w:r w:rsidRPr="00BE4696">
              <w:rPr>
                <w:b/>
                <w:sz w:val="24"/>
                <w:szCs w:val="24"/>
                <w:lang w:eastAsia="ru-RU"/>
              </w:rPr>
              <w:t>№ показателя товара, наименование показателя товара, требования к значениям показателей поставляемого товара или эквивалентности поставляемого товара</w:t>
            </w:r>
          </w:p>
        </w:tc>
      </w:tr>
      <w:tr w:rsidR="00A369BD" w:rsidRPr="00BE4696" w14:paraId="604BB96D" w14:textId="77777777" w:rsidTr="00A369BD">
        <w:trPr>
          <w:trHeight w:val="501"/>
        </w:trPr>
        <w:tc>
          <w:tcPr>
            <w:tcW w:w="285" w:type="dxa"/>
            <w:tcBorders>
              <w:top w:val="single" w:sz="4" w:space="0" w:color="auto"/>
              <w:left w:val="single" w:sz="4" w:space="0" w:color="auto"/>
              <w:bottom w:val="single" w:sz="4" w:space="0" w:color="auto"/>
              <w:right w:val="single" w:sz="4" w:space="0" w:color="auto"/>
            </w:tcBorders>
            <w:shd w:val="clear" w:color="auto" w:fill="auto"/>
            <w:noWrap/>
            <w:hideMark/>
          </w:tcPr>
          <w:p w14:paraId="40644DDB" w14:textId="77777777" w:rsidR="00A369BD" w:rsidRPr="00C14708" w:rsidRDefault="00A369BD" w:rsidP="00A369BD">
            <w:pPr>
              <w:numPr>
                <w:ilvl w:val="0"/>
                <w:numId w:val="13"/>
              </w:numPr>
              <w:spacing w:after="0" w:line="240" w:lineRule="auto"/>
              <w:ind w:left="360"/>
              <w:contextualSpacing/>
              <w:jc w:val="center"/>
              <w:rPr>
                <w:lang w:eastAsia="ru-RU"/>
              </w:rPr>
            </w:pPr>
          </w:p>
        </w:tc>
        <w:tc>
          <w:tcPr>
            <w:tcW w:w="1416" w:type="dxa"/>
            <w:tcBorders>
              <w:top w:val="single" w:sz="4" w:space="0" w:color="auto"/>
              <w:left w:val="nil"/>
              <w:bottom w:val="single" w:sz="4" w:space="0" w:color="auto"/>
              <w:right w:val="single" w:sz="4" w:space="0" w:color="auto"/>
            </w:tcBorders>
            <w:shd w:val="clear" w:color="auto" w:fill="auto"/>
          </w:tcPr>
          <w:p w14:paraId="630BA572" w14:textId="2AB48B70" w:rsidR="00A369BD" w:rsidRPr="00B13A0F" w:rsidRDefault="00B13A0F" w:rsidP="00A369BD">
            <w:pPr>
              <w:spacing w:after="0" w:line="240" w:lineRule="auto"/>
              <w:rPr>
                <w:lang w:val="en-US" w:eastAsia="ru-RU"/>
              </w:rPr>
            </w:pPr>
            <w:r w:rsidRPr="00B13A0F">
              <w:rPr>
                <w:lang w:val="en-US" w:eastAsia="ru-RU"/>
              </w:rPr>
              <w:t>Duracell Procell LR6 intense (PX1500) 10 box</w:t>
            </w:r>
          </w:p>
        </w:tc>
        <w:tc>
          <w:tcPr>
            <w:tcW w:w="8097" w:type="dxa"/>
            <w:tcBorders>
              <w:top w:val="single" w:sz="4" w:space="0" w:color="auto"/>
              <w:left w:val="nil"/>
              <w:bottom w:val="single" w:sz="4" w:space="0" w:color="auto"/>
              <w:right w:val="single" w:sz="4" w:space="0" w:color="auto"/>
            </w:tcBorders>
            <w:shd w:val="clear" w:color="auto" w:fill="auto"/>
          </w:tcPr>
          <w:p w14:paraId="28446641" w14:textId="4BE926D4" w:rsidR="00B13A0F" w:rsidRDefault="00B13A0F" w:rsidP="00B13A0F">
            <w:pPr>
              <w:spacing w:after="0" w:line="240" w:lineRule="auto"/>
              <w:rPr>
                <w:lang w:eastAsia="ru-RU"/>
              </w:rPr>
            </w:pPr>
            <w:r>
              <w:rPr>
                <w:lang w:eastAsia="ru-RU"/>
              </w:rPr>
              <w:t>Название: PROCELL</w:t>
            </w:r>
            <w:r>
              <w:rPr>
                <w:lang w:eastAsia="ru-RU"/>
              </w:rPr>
              <w:t xml:space="preserve">, </w:t>
            </w:r>
            <w:r w:rsidRPr="00B13A0F">
              <w:rPr>
                <w:lang w:eastAsia="ru-RU"/>
              </w:rPr>
              <w:t>Марка / Бренд</w:t>
            </w:r>
            <w:r w:rsidRPr="00B13A0F">
              <w:rPr>
                <w:lang w:eastAsia="ru-RU"/>
              </w:rPr>
              <w:tab/>
              <w:t>-</w:t>
            </w:r>
            <w:proofErr w:type="spellStart"/>
            <w:r w:rsidRPr="00B13A0F">
              <w:rPr>
                <w:lang w:eastAsia="ru-RU"/>
              </w:rPr>
              <w:t>Duracell</w:t>
            </w:r>
            <w:proofErr w:type="spellEnd"/>
          </w:p>
          <w:p w14:paraId="66D2A0F9" w14:textId="6313A29A" w:rsidR="00B13A0F" w:rsidRDefault="00B13A0F" w:rsidP="00B13A0F">
            <w:pPr>
              <w:spacing w:after="0" w:line="240" w:lineRule="auto"/>
              <w:rPr>
                <w:lang w:eastAsia="ru-RU"/>
              </w:rPr>
            </w:pPr>
            <w:r>
              <w:rPr>
                <w:lang w:eastAsia="ru-RU"/>
              </w:rPr>
              <w:t xml:space="preserve">Серия: </w:t>
            </w:r>
            <w:proofErr w:type="spellStart"/>
            <w:r>
              <w:rPr>
                <w:lang w:eastAsia="ru-RU"/>
              </w:rPr>
              <w:t>Intense</w:t>
            </w:r>
            <w:proofErr w:type="spellEnd"/>
            <w:r>
              <w:rPr>
                <w:lang w:eastAsia="ru-RU"/>
              </w:rPr>
              <w:t xml:space="preserve"> Power</w:t>
            </w:r>
          </w:p>
          <w:p w14:paraId="07E742E0" w14:textId="544B463E" w:rsidR="005C34B5" w:rsidRDefault="005C34B5" w:rsidP="005C34B5">
            <w:pPr>
              <w:spacing w:after="0" w:line="240" w:lineRule="auto"/>
              <w:rPr>
                <w:lang w:eastAsia="ru-RU"/>
              </w:rPr>
            </w:pPr>
            <w:r>
              <w:rPr>
                <w:lang w:eastAsia="ru-RU"/>
              </w:rPr>
              <w:t>Тип упаковки</w:t>
            </w:r>
            <w:r>
              <w:rPr>
                <w:lang w:eastAsia="ru-RU"/>
              </w:rPr>
              <w:tab/>
            </w:r>
            <w:r>
              <w:rPr>
                <w:lang w:eastAsia="ru-RU"/>
              </w:rPr>
              <w:t>-</w:t>
            </w:r>
            <w:r>
              <w:rPr>
                <w:lang w:eastAsia="ru-RU"/>
              </w:rPr>
              <w:t>картонный бокс</w:t>
            </w:r>
          </w:p>
          <w:p w14:paraId="03EE6CED" w14:textId="43E2C791" w:rsidR="005C34B5" w:rsidRDefault="005C34B5" w:rsidP="005C34B5">
            <w:pPr>
              <w:spacing w:after="0" w:line="240" w:lineRule="auto"/>
              <w:rPr>
                <w:lang w:eastAsia="ru-RU"/>
              </w:rPr>
            </w:pPr>
            <w:r>
              <w:rPr>
                <w:lang w:eastAsia="ru-RU"/>
              </w:rPr>
              <w:t>Потребительская (первичная) упаковка</w:t>
            </w:r>
            <w:r>
              <w:rPr>
                <w:lang w:eastAsia="ru-RU"/>
              </w:rPr>
              <w:t>-</w:t>
            </w:r>
            <w:r>
              <w:rPr>
                <w:lang w:eastAsia="ru-RU"/>
              </w:rPr>
              <w:t>10BOX</w:t>
            </w:r>
          </w:p>
          <w:p w14:paraId="40340DB3" w14:textId="3AA6DB7D" w:rsidR="005C34B5" w:rsidRDefault="005C34B5" w:rsidP="005C34B5">
            <w:pPr>
              <w:spacing w:after="0" w:line="240" w:lineRule="auto"/>
              <w:rPr>
                <w:lang w:eastAsia="ru-RU"/>
              </w:rPr>
            </w:pPr>
            <w:r>
              <w:rPr>
                <w:lang w:eastAsia="ru-RU"/>
              </w:rPr>
              <w:t>Форма батарейки</w:t>
            </w:r>
            <w:r>
              <w:rPr>
                <w:lang w:eastAsia="ru-RU"/>
              </w:rPr>
              <w:t xml:space="preserve">- </w:t>
            </w:r>
            <w:r w:rsidR="00B13A0F" w:rsidRPr="00B13A0F">
              <w:rPr>
                <w:lang w:eastAsia="ru-RU"/>
              </w:rPr>
              <w:t>цилиндрический элемент</w:t>
            </w:r>
          </w:p>
          <w:p w14:paraId="36B5458E" w14:textId="77777777" w:rsidR="00B13A0F" w:rsidRDefault="00B13A0F" w:rsidP="00B13A0F">
            <w:pPr>
              <w:spacing w:after="0" w:line="240" w:lineRule="auto"/>
              <w:rPr>
                <w:lang w:eastAsia="ru-RU"/>
              </w:rPr>
            </w:pPr>
            <w:r>
              <w:rPr>
                <w:lang w:eastAsia="ru-RU"/>
              </w:rPr>
              <w:t>Диаметр: 14,5 мм.</w:t>
            </w:r>
          </w:p>
          <w:p w14:paraId="633A2529" w14:textId="77777777" w:rsidR="00B13A0F" w:rsidRDefault="00B13A0F" w:rsidP="00B13A0F">
            <w:pPr>
              <w:spacing w:after="0" w:line="240" w:lineRule="auto"/>
              <w:rPr>
                <w:lang w:eastAsia="ru-RU"/>
              </w:rPr>
            </w:pPr>
            <w:r>
              <w:rPr>
                <w:lang w:eastAsia="ru-RU"/>
              </w:rPr>
              <w:t>Высота: 50,5 мм.</w:t>
            </w:r>
          </w:p>
          <w:p w14:paraId="33F95558" w14:textId="77777777" w:rsidR="005C34B5" w:rsidRDefault="005C34B5" w:rsidP="005C34B5">
            <w:pPr>
              <w:spacing w:after="0" w:line="240" w:lineRule="auto"/>
              <w:rPr>
                <w:lang w:eastAsia="ru-RU"/>
              </w:rPr>
            </w:pPr>
            <w:r>
              <w:rPr>
                <w:lang w:eastAsia="ru-RU"/>
              </w:rPr>
              <w:t>Химический состав</w:t>
            </w:r>
            <w:r>
              <w:rPr>
                <w:lang w:eastAsia="ru-RU"/>
              </w:rPr>
              <w:tab/>
            </w:r>
          </w:p>
          <w:p w14:paraId="340C6C60" w14:textId="1A72B454" w:rsidR="00B13A0F" w:rsidRDefault="00B13A0F" w:rsidP="005C34B5">
            <w:pPr>
              <w:spacing w:after="0" w:line="240" w:lineRule="auto"/>
              <w:rPr>
                <w:lang w:eastAsia="ru-RU"/>
              </w:rPr>
            </w:pPr>
            <w:r w:rsidRPr="00B13A0F">
              <w:rPr>
                <w:lang w:eastAsia="ru-RU"/>
              </w:rPr>
              <w:t>Модель элемента: LR6</w:t>
            </w:r>
          </w:p>
          <w:p w14:paraId="76900278" w14:textId="77777777" w:rsidR="00B13A0F" w:rsidRDefault="00B13A0F" w:rsidP="00B13A0F">
            <w:pPr>
              <w:spacing w:after="0" w:line="240" w:lineRule="auto"/>
              <w:rPr>
                <w:lang w:eastAsia="ru-RU"/>
              </w:rPr>
            </w:pPr>
            <w:r>
              <w:rPr>
                <w:lang w:eastAsia="ru-RU"/>
              </w:rPr>
              <w:t>Технические параметры</w:t>
            </w:r>
          </w:p>
          <w:p w14:paraId="3D7CA84C" w14:textId="0DBBB4C0" w:rsidR="00B13A0F" w:rsidRDefault="00B13A0F" w:rsidP="00B13A0F">
            <w:pPr>
              <w:spacing w:after="0" w:line="240" w:lineRule="auto"/>
              <w:rPr>
                <w:lang w:eastAsia="ru-RU"/>
              </w:rPr>
            </w:pPr>
            <w:r>
              <w:rPr>
                <w:lang w:eastAsia="ru-RU"/>
              </w:rPr>
              <w:t>Форм-фактор</w:t>
            </w:r>
            <w:r>
              <w:rPr>
                <w:lang w:eastAsia="ru-RU"/>
              </w:rPr>
              <w:tab/>
              <w:t>AA</w:t>
            </w:r>
          </w:p>
          <w:p w14:paraId="277DBDB8" w14:textId="6FFA8BFA" w:rsidR="005C34B5" w:rsidRDefault="005C34B5" w:rsidP="005C34B5">
            <w:pPr>
              <w:spacing w:after="0" w:line="240" w:lineRule="auto"/>
              <w:rPr>
                <w:lang w:eastAsia="ru-RU"/>
              </w:rPr>
            </w:pPr>
            <w:r>
              <w:rPr>
                <w:lang w:eastAsia="ru-RU"/>
              </w:rPr>
              <w:t>Электрохимическая система</w:t>
            </w:r>
            <w:r>
              <w:rPr>
                <w:lang w:eastAsia="ru-RU"/>
              </w:rPr>
              <w:tab/>
            </w:r>
            <w:r w:rsidR="00BD5EC8">
              <w:rPr>
                <w:lang w:eastAsia="ru-RU"/>
              </w:rPr>
              <w:t>-</w:t>
            </w:r>
            <w:r>
              <w:rPr>
                <w:lang w:eastAsia="ru-RU"/>
              </w:rPr>
              <w:t xml:space="preserve">алкалиновые, </w:t>
            </w:r>
            <w:proofErr w:type="spellStart"/>
            <w:r>
              <w:rPr>
                <w:lang w:eastAsia="ru-RU"/>
              </w:rPr>
              <w:t>щёлочные</w:t>
            </w:r>
            <w:proofErr w:type="spellEnd"/>
          </w:p>
          <w:p w14:paraId="4F3B0D9D" w14:textId="77777777" w:rsidR="005C34B5" w:rsidRDefault="005C34B5" w:rsidP="005C34B5">
            <w:pPr>
              <w:spacing w:after="0" w:line="240" w:lineRule="auto"/>
              <w:rPr>
                <w:lang w:eastAsia="ru-RU"/>
              </w:rPr>
            </w:pPr>
            <w:r>
              <w:rPr>
                <w:lang w:eastAsia="ru-RU"/>
              </w:rPr>
              <w:t>Типоразмер (сборный)</w:t>
            </w:r>
            <w:r>
              <w:rPr>
                <w:lang w:eastAsia="ru-RU"/>
              </w:rPr>
              <w:tab/>
            </w:r>
          </w:p>
          <w:p w14:paraId="5CE68BB4" w14:textId="32385999" w:rsidR="005C34B5" w:rsidRDefault="005C34B5" w:rsidP="005C34B5">
            <w:pPr>
              <w:spacing w:after="0" w:line="240" w:lineRule="auto"/>
              <w:rPr>
                <w:lang w:eastAsia="ru-RU"/>
              </w:rPr>
            </w:pPr>
            <w:r>
              <w:rPr>
                <w:lang w:eastAsia="ru-RU"/>
              </w:rPr>
              <w:t>Напряжение</w:t>
            </w:r>
            <w:r>
              <w:rPr>
                <w:lang w:eastAsia="ru-RU"/>
              </w:rPr>
              <w:tab/>
            </w:r>
            <w:r w:rsidR="00BD5EC8">
              <w:rPr>
                <w:lang w:eastAsia="ru-RU"/>
              </w:rPr>
              <w:t>-</w:t>
            </w:r>
            <w:r>
              <w:rPr>
                <w:lang w:eastAsia="ru-RU"/>
              </w:rPr>
              <w:t>1.5 В</w:t>
            </w:r>
          </w:p>
          <w:p w14:paraId="36D21202" w14:textId="71E5D5D0" w:rsidR="00B13A0F" w:rsidRDefault="00B13A0F" w:rsidP="005C34B5">
            <w:pPr>
              <w:spacing w:after="0" w:line="240" w:lineRule="auto"/>
              <w:rPr>
                <w:lang w:eastAsia="ru-RU"/>
              </w:rPr>
            </w:pPr>
            <w:r w:rsidRPr="00B13A0F">
              <w:rPr>
                <w:lang w:eastAsia="ru-RU"/>
              </w:rPr>
              <w:t xml:space="preserve">Особенность: </w:t>
            </w:r>
            <w:proofErr w:type="spellStart"/>
            <w:r w:rsidRPr="00B13A0F">
              <w:rPr>
                <w:lang w:eastAsia="ru-RU"/>
              </w:rPr>
              <w:t>неперезаряжаемая</w:t>
            </w:r>
            <w:proofErr w:type="spellEnd"/>
          </w:p>
          <w:p w14:paraId="389DC078" w14:textId="54E0C83B" w:rsidR="005C34B5" w:rsidRDefault="005C34B5" w:rsidP="005C34B5">
            <w:pPr>
              <w:spacing w:after="0" w:line="240" w:lineRule="auto"/>
              <w:rPr>
                <w:lang w:eastAsia="ru-RU"/>
              </w:rPr>
            </w:pPr>
            <w:r>
              <w:rPr>
                <w:lang w:eastAsia="ru-RU"/>
              </w:rPr>
              <w:t>Количество в упаковке</w:t>
            </w:r>
            <w:r w:rsidR="00BD5EC8">
              <w:rPr>
                <w:lang w:eastAsia="ru-RU"/>
              </w:rPr>
              <w:t>-</w:t>
            </w:r>
            <w:r>
              <w:rPr>
                <w:lang w:eastAsia="ru-RU"/>
              </w:rPr>
              <w:t xml:space="preserve">10 </w:t>
            </w:r>
            <w:proofErr w:type="spellStart"/>
            <w:r>
              <w:rPr>
                <w:lang w:eastAsia="ru-RU"/>
              </w:rPr>
              <w:t>шт</w:t>
            </w:r>
            <w:proofErr w:type="spellEnd"/>
          </w:p>
          <w:p w14:paraId="50151E73" w14:textId="3B671ECC" w:rsidR="00A369BD" w:rsidRDefault="005C34B5" w:rsidP="005C34B5">
            <w:pPr>
              <w:spacing w:after="0" w:line="240" w:lineRule="auto"/>
              <w:rPr>
                <w:lang w:eastAsia="ru-RU"/>
              </w:rPr>
            </w:pPr>
            <w:r>
              <w:rPr>
                <w:lang w:eastAsia="ru-RU"/>
              </w:rPr>
              <w:t>Диапазон температуры хранени</w:t>
            </w:r>
            <w:r w:rsidR="00BD5EC8">
              <w:rPr>
                <w:lang w:eastAsia="ru-RU"/>
              </w:rPr>
              <w:t>я-</w:t>
            </w:r>
            <w:r>
              <w:rPr>
                <w:lang w:eastAsia="ru-RU"/>
              </w:rPr>
              <w:t>от +5C до +30C</w:t>
            </w:r>
          </w:p>
          <w:p w14:paraId="7E153BD7" w14:textId="091B480C" w:rsidR="00B13A0F" w:rsidRDefault="00B13A0F" w:rsidP="005C34B5">
            <w:pPr>
              <w:spacing w:after="0" w:line="240" w:lineRule="auto"/>
              <w:rPr>
                <w:lang w:eastAsia="ru-RU"/>
              </w:rPr>
            </w:pPr>
            <w:r w:rsidRPr="00B13A0F">
              <w:rPr>
                <w:lang w:eastAsia="ru-RU"/>
              </w:rPr>
              <w:t>Срок хранения: до 10 лет</w:t>
            </w:r>
          </w:p>
          <w:p w14:paraId="1A9719C2" w14:textId="77777777" w:rsidR="00B13A0F" w:rsidRDefault="00B13A0F" w:rsidP="00B13A0F">
            <w:pPr>
              <w:spacing w:after="0" w:line="240" w:lineRule="auto"/>
              <w:rPr>
                <w:lang w:eastAsia="ru-RU"/>
              </w:rPr>
            </w:pPr>
            <w:r>
              <w:rPr>
                <w:lang w:eastAsia="ru-RU"/>
              </w:rPr>
              <w:t>Типоразмер</w:t>
            </w:r>
            <w:r>
              <w:rPr>
                <w:lang w:eastAsia="ru-RU"/>
              </w:rPr>
              <w:tab/>
              <w:t>А316, LR6, 15A</w:t>
            </w:r>
            <w:r>
              <w:rPr>
                <w:lang w:eastAsia="ru-RU"/>
              </w:rPr>
              <w:tab/>
            </w:r>
          </w:p>
          <w:p w14:paraId="5B56418B" w14:textId="77777777" w:rsidR="00B13A0F" w:rsidRDefault="00B13A0F" w:rsidP="00B13A0F">
            <w:pPr>
              <w:spacing w:after="0" w:line="240" w:lineRule="auto"/>
              <w:rPr>
                <w:lang w:eastAsia="ru-RU"/>
              </w:rPr>
            </w:pPr>
          </w:p>
          <w:p w14:paraId="50D6ECEA" w14:textId="42B95748" w:rsidR="00B13A0F" w:rsidRPr="00C14708" w:rsidRDefault="00B13A0F" w:rsidP="00B13A0F">
            <w:pPr>
              <w:spacing w:after="0" w:line="240" w:lineRule="auto"/>
              <w:rPr>
                <w:lang w:eastAsia="ru-RU"/>
              </w:rPr>
            </w:pPr>
          </w:p>
        </w:tc>
      </w:tr>
      <w:tr w:rsidR="00A369BD" w:rsidRPr="00014EA5" w14:paraId="39A9785F" w14:textId="77777777" w:rsidTr="00A369BD">
        <w:trPr>
          <w:trHeight w:val="409"/>
        </w:trPr>
        <w:tc>
          <w:tcPr>
            <w:tcW w:w="285" w:type="dxa"/>
            <w:tcBorders>
              <w:top w:val="single" w:sz="4" w:space="0" w:color="auto"/>
              <w:left w:val="single" w:sz="4" w:space="0" w:color="auto"/>
              <w:bottom w:val="single" w:sz="4" w:space="0" w:color="auto"/>
              <w:right w:val="single" w:sz="4" w:space="0" w:color="auto"/>
            </w:tcBorders>
            <w:shd w:val="clear" w:color="auto" w:fill="auto"/>
            <w:noWrap/>
          </w:tcPr>
          <w:p w14:paraId="5415846E" w14:textId="77777777" w:rsidR="00A369BD" w:rsidRPr="00C14708" w:rsidRDefault="00A369BD" w:rsidP="00A369BD">
            <w:pPr>
              <w:numPr>
                <w:ilvl w:val="0"/>
                <w:numId w:val="13"/>
              </w:numPr>
              <w:spacing w:after="0" w:line="240" w:lineRule="auto"/>
              <w:ind w:left="360"/>
              <w:contextualSpacing/>
              <w:jc w:val="center"/>
              <w:rPr>
                <w:lang w:eastAsia="ru-RU"/>
              </w:rPr>
            </w:pPr>
          </w:p>
        </w:tc>
        <w:tc>
          <w:tcPr>
            <w:tcW w:w="1416" w:type="dxa"/>
            <w:tcBorders>
              <w:top w:val="single" w:sz="4" w:space="0" w:color="auto"/>
              <w:left w:val="nil"/>
              <w:bottom w:val="single" w:sz="4" w:space="0" w:color="auto"/>
              <w:right w:val="single" w:sz="4" w:space="0" w:color="auto"/>
            </w:tcBorders>
            <w:shd w:val="clear" w:color="auto" w:fill="auto"/>
          </w:tcPr>
          <w:p w14:paraId="58865723" w14:textId="7C74F746" w:rsidR="00A369BD" w:rsidRPr="00B13A0F" w:rsidRDefault="00B13A0F" w:rsidP="00A369BD">
            <w:pPr>
              <w:spacing w:after="0" w:line="240" w:lineRule="auto"/>
              <w:rPr>
                <w:lang w:val="en-US" w:eastAsia="ru-RU"/>
              </w:rPr>
            </w:pPr>
            <w:r w:rsidRPr="00B13A0F">
              <w:rPr>
                <w:lang w:val="en-US" w:eastAsia="ru-RU"/>
              </w:rPr>
              <w:t>Duracell Procell LR03 intense (PX2400) 10 box</w:t>
            </w:r>
          </w:p>
        </w:tc>
        <w:tc>
          <w:tcPr>
            <w:tcW w:w="8097" w:type="dxa"/>
            <w:tcBorders>
              <w:top w:val="single" w:sz="4" w:space="0" w:color="auto"/>
              <w:left w:val="nil"/>
              <w:bottom w:val="single" w:sz="4" w:space="0" w:color="auto"/>
              <w:right w:val="single" w:sz="4" w:space="0" w:color="auto"/>
            </w:tcBorders>
            <w:shd w:val="clear" w:color="auto" w:fill="auto"/>
          </w:tcPr>
          <w:p w14:paraId="6CF483F1" w14:textId="2C907A4A" w:rsidR="00014EA5" w:rsidRDefault="00014EA5" w:rsidP="00014EA5">
            <w:pPr>
              <w:spacing w:after="0" w:line="240" w:lineRule="auto"/>
              <w:rPr>
                <w:sz w:val="24"/>
                <w:szCs w:val="24"/>
                <w:lang w:eastAsia="ru-RU"/>
              </w:rPr>
            </w:pPr>
            <w:r w:rsidRPr="00014EA5">
              <w:rPr>
                <w:sz w:val="24"/>
                <w:szCs w:val="24"/>
                <w:lang w:eastAsia="ru-RU"/>
              </w:rPr>
              <w:t>Название: PROCELL, Марка / Бренд-</w:t>
            </w:r>
            <w:proofErr w:type="spellStart"/>
            <w:r w:rsidRPr="00014EA5">
              <w:rPr>
                <w:sz w:val="24"/>
                <w:szCs w:val="24"/>
                <w:lang w:eastAsia="ru-RU"/>
              </w:rPr>
              <w:t>Duracell</w:t>
            </w:r>
            <w:proofErr w:type="spellEnd"/>
          </w:p>
          <w:p w14:paraId="6D9D816B" w14:textId="33867FAE" w:rsidR="00014EA5" w:rsidRPr="00014EA5" w:rsidRDefault="00014EA5" w:rsidP="00014EA5">
            <w:pPr>
              <w:spacing w:after="0" w:line="240" w:lineRule="auto"/>
              <w:rPr>
                <w:sz w:val="24"/>
                <w:szCs w:val="24"/>
                <w:lang w:eastAsia="ru-RU"/>
              </w:rPr>
            </w:pPr>
            <w:r w:rsidRPr="00014EA5">
              <w:rPr>
                <w:sz w:val="24"/>
                <w:szCs w:val="24"/>
                <w:lang w:eastAsia="ru-RU"/>
              </w:rPr>
              <w:t>Форм-фактор</w:t>
            </w:r>
            <w:r>
              <w:rPr>
                <w:sz w:val="24"/>
                <w:szCs w:val="24"/>
                <w:lang w:eastAsia="ru-RU"/>
              </w:rPr>
              <w:t>-</w:t>
            </w:r>
            <w:r w:rsidRPr="00014EA5">
              <w:rPr>
                <w:sz w:val="24"/>
                <w:szCs w:val="24"/>
                <w:lang w:val="en-US" w:eastAsia="ru-RU"/>
              </w:rPr>
              <w:t>AAA</w:t>
            </w:r>
          </w:p>
          <w:p w14:paraId="5AC824DC" w14:textId="3F2B2680" w:rsidR="00014EA5" w:rsidRPr="00014EA5" w:rsidRDefault="00014EA5" w:rsidP="00014EA5">
            <w:pPr>
              <w:spacing w:after="0" w:line="240" w:lineRule="auto"/>
              <w:rPr>
                <w:sz w:val="24"/>
                <w:szCs w:val="24"/>
                <w:lang w:eastAsia="ru-RU"/>
              </w:rPr>
            </w:pPr>
            <w:r w:rsidRPr="00014EA5">
              <w:rPr>
                <w:sz w:val="24"/>
                <w:szCs w:val="24"/>
                <w:lang w:eastAsia="ru-RU"/>
              </w:rPr>
              <w:t>Химический тип</w:t>
            </w:r>
            <w:r>
              <w:rPr>
                <w:sz w:val="24"/>
                <w:szCs w:val="24"/>
                <w:lang w:eastAsia="ru-RU"/>
              </w:rPr>
              <w:t>-</w:t>
            </w:r>
            <w:r w:rsidRPr="00014EA5">
              <w:rPr>
                <w:sz w:val="24"/>
                <w:szCs w:val="24"/>
                <w:lang w:eastAsia="ru-RU"/>
              </w:rPr>
              <w:t>Щелочная (алкалиновая)</w:t>
            </w:r>
          </w:p>
          <w:p w14:paraId="2EA9CEB6" w14:textId="0503D778" w:rsidR="00014EA5" w:rsidRPr="00014EA5" w:rsidRDefault="00014EA5" w:rsidP="00014EA5">
            <w:pPr>
              <w:spacing w:after="0" w:line="240" w:lineRule="auto"/>
              <w:rPr>
                <w:sz w:val="24"/>
                <w:szCs w:val="24"/>
                <w:lang w:eastAsia="ru-RU"/>
              </w:rPr>
            </w:pPr>
            <w:r w:rsidRPr="00014EA5">
              <w:rPr>
                <w:sz w:val="24"/>
                <w:szCs w:val="24"/>
                <w:lang w:eastAsia="ru-RU"/>
              </w:rPr>
              <w:t>Типоразмер</w:t>
            </w:r>
            <w:r>
              <w:rPr>
                <w:sz w:val="24"/>
                <w:szCs w:val="24"/>
                <w:lang w:eastAsia="ru-RU"/>
              </w:rPr>
              <w:t>-</w:t>
            </w:r>
            <w:r w:rsidRPr="00014EA5">
              <w:rPr>
                <w:sz w:val="24"/>
                <w:szCs w:val="24"/>
                <w:lang w:val="en-US" w:eastAsia="ru-RU"/>
              </w:rPr>
              <w:t>A</w:t>
            </w:r>
            <w:r w:rsidRPr="00014EA5">
              <w:rPr>
                <w:sz w:val="24"/>
                <w:szCs w:val="24"/>
                <w:lang w:eastAsia="ru-RU"/>
              </w:rPr>
              <w:t xml:space="preserve">286, </w:t>
            </w:r>
            <w:r w:rsidRPr="00014EA5">
              <w:rPr>
                <w:sz w:val="24"/>
                <w:szCs w:val="24"/>
                <w:lang w:val="en-US" w:eastAsia="ru-RU"/>
              </w:rPr>
              <w:t>LR</w:t>
            </w:r>
            <w:r w:rsidRPr="00014EA5">
              <w:rPr>
                <w:sz w:val="24"/>
                <w:szCs w:val="24"/>
                <w:lang w:eastAsia="ru-RU"/>
              </w:rPr>
              <w:t>03, 24</w:t>
            </w:r>
            <w:r w:rsidRPr="00014EA5">
              <w:rPr>
                <w:sz w:val="24"/>
                <w:szCs w:val="24"/>
                <w:lang w:val="en-US" w:eastAsia="ru-RU"/>
              </w:rPr>
              <w:t>A</w:t>
            </w:r>
          </w:p>
          <w:p w14:paraId="1C10147C" w14:textId="34B6C624" w:rsidR="00014EA5" w:rsidRPr="00014EA5" w:rsidRDefault="00014EA5" w:rsidP="00014EA5">
            <w:pPr>
              <w:spacing w:after="0" w:line="240" w:lineRule="auto"/>
              <w:rPr>
                <w:sz w:val="24"/>
                <w:szCs w:val="24"/>
                <w:lang w:eastAsia="ru-RU"/>
              </w:rPr>
            </w:pPr>
            <w:r w:rsidRPr="00014EA5">
              <w:rPr>
                <w:sz w:val="24"/>
                <w:szCs w:val="24"/>
                <w:lang w:eastAsia="ru-RU"/>
              </w:rPr>
              <w:t>Номинальное напряжение, В</w:t>
            </w:r>
            <w:r>
              <w:rPr>
                <w:sz w:val="24"/>
                <w:szCs w:val="24"/>
                <w:lang w:eastAsia="ru-RU"/>
              </w:rPr>
              <w:t>-</w:t>
            </w:r>
            <w:r w:rsidRPr="00014EA5">
              <w:rPr>
                <w:sz w:val="24"/>
                <w:szCs w:val="24"/>
                <w:lang w:eastAsia="ru-RU"/>
              </w:rPr>
              <w:t>1.5</w:t>
            </w:r>
          </w:p>
          <w:p w14:paraId="70B3BE44" w14:textId="2FF9AFFB" w:rsidR="00014EA5" w:rsidRPr="00014EA5" w:rsidRDefault="00014EA5" w:rsidP="00014EA5">
            <w:pPr>
              <w:spacing w:after="0" w:line="240" w:lineRule="auto"/>
              <w:rPr>
                <w:sz w:val="24"/>
                <w:szCs w:val="24"/>
                <w:lang w:eastAsia="ru-RU"/>
              </w:rPr>
            </w:pPr>
            <w:r w:rsidRPr="00014EA5">
              <w:rPr>
                <w:sz w:val="24"/>
                <w:szCs w:val="24"/>
                <w:lang w:eastAsia="ru-RU"/>
              </w:rPr>
              <w:t xml:space="preserve">Количество в </w:t>
            </w:r>
            <w:proofErr w:type="spellStart"/>
            <w:r w:rsidRPr="00014EA5">
              <w:rPr>
                <w:sz w:val="24"/>
                <w:szCs w:val="24"/>
                <w:lang w:eastAsia="ru-RU"/>
              </w:rPr>
              <w:t>упак</w:t>
            </w:r>
            <w:proofErr w:type="spellEnd"/>
            <w:r w:rsidRPr="00014EA5">
              <w:rPr>
                <w:sz w:val="24"/>
                <w:szCs w:val="24"/>
                <w:lang w:eastAsia="ru-RU"/>
              </w:rPr>
              <w:t>, шт.</w:t>
            </w:r>
            <w:r>
              <w:rPr>
                <w:sz w:val="24"/>
                <w:szCs w:val="24"/>
                <w:lang w:eastAsia="ru-RU"/>
              </w:rPr>
              <w:t>-</w:t>
            </w:r>
            <w:r w:rsidRPr="00014EA5">
              <w:rPr>
                <w:sz w:val="24"/>
                <w:szCs w:val="24"/>
                <w:lang w:eastAsia="ru-RU"/>
              </w:rPr>
              <w:t>10</w:t>
            </w:r>
          </w:p>
          <w:p w14:paraId="624959A0" w14:textId="77777777" w:rsidR="00A369BD" w:rsidRPr="00014EA5" w:rsidRDefault="00014EA5" w:rsidP="00014EA5">
            <w:pPr>
              <w:spacing w:after="0" w:line="240" w:lineRule="auto"/>
              <w:rPr>
                <w:sz w:val="24"/>
                <w:szCs w:val="24"/>
                <w:lang w:eastAsia="ru-RU"/>
              </w:rPr>
            </w:pPr>
            <w:r w:rsidRPr="00014EA5">
              <w:rPr>
                <w:sz w:val="24"/>
                <w:szCs w:val="24"/>
                <w:lang w:eastAsia="ru-RU"/>
              </w:rPr>
              <w:t>Вес, г</w:t>
            </w:r>
            <w:r>
              <w:rPr>
                <w:sz w:val="24"/>
                <w:szCs w:val="24"/>
                <w:lang w:eastAsia="ru-RU"/>
              </w:rPr>
              <w:t>-</w:t>
            </w:r>
            <w:r w:rsidRPr="00014EA5">
              <w:rPr>
                <w:sz w:val="24"/>
                <w:szCs w:val="24"/>
                <w:lang w:eastAsia="ru-RU"/>
              </w:rPr>
              <w:t>130</w:t>
            </w:r>
          </w:p>
          <w:p w14:paraId="37F57EA6" w14:textId="77777777" w:rsidR="00014EA5" w:rsidRPr="00014EA5" w:rsidRDefault="00014EA5" w:rsidP="00014EA5">
            <w:pPr>
              <w:spacing w:after="0" w:line="240" w:lineRule="auto"/>
              <w:rPr>
                <w:sz w:val="24"/>
                <w:szCs w:val="24"/>
                <w:lang w:eastAsia="ru-RU"/>
              </w:rPr>
            </w:pPr>
            <w:r w:rsidRPr="00014EA5">
              <w:rPr>
                <w:sz w:val="24"/>
                <w:szCs w:val="24"/>
                <w:lang w:eastAsia="ru-RU"/>
              </w:rPr>
              <w:t>Форма: цилиндрический элемент</w:t>
            </w:r>
          </w:p>
          <w:p w14:paraId="60087D5F" w14:textId="77777777" w:rsidR="00014EA5" w:rsidRPr="00014EA5" w:rsidRDefault="00014EA5" w:rsidP="00014EA5">
            <w:pPr>
              <w:spacing w:after="0" w:line="240" w:lineRule="auto"/>
              <w:rPr>
                <w:sz w:val="24"/>
                <w:szCs w:val="24"/>
                <w:lang w:eastAsia="ru-RU"/>
              </w:rPr>
            </w:pPr>
            <w:r w:rsidRPr="00014EA5">
              <w:rPr>
                <w:sz w:val="24"/>
                <w:szCs w:val="24"/>
                <w:lang w:eastAsia="ru-RU"/>
              </w:rPr>
              <w:t>Диаметр: 10,5 мм.</w:t>
            </w:r>
          </w:p>
          <w:p w14:paraId="40BE81E6" w14:textId="77777777" w:rsidR="00014EA5" w:rsidRPr="00014EA5" w:rsidRDefault="00014EA5" w:rsidP="00014EA5">
            <w:pPr>
              <w:spacing w:after="0" w:line="240" w:lineRule="auto"/>
              <w:rPr>
                <w:sz w:val="24"/>
                <w:szCs w:val="24"/>
                <w:lang w:eastAsia="ru-RU"/>
              </w:rPr>
            </w:pPr>
            <w:r w:rsidRPr="00014EA5">
              <w:rPr>
                <w:sz w:val="24"/>
                <w:szCs w:val="24"/>
                <w:lang w:eastAsia="ru-RU"/>
              </w:rPr>
              <w:t>Высота: 44,5 мм.</w:t>
            </w:r>
          </w:p>
          <w:p w14:paraId="678A2CF8" w14:textId="77777777" w:rsidR="00014EA5" w:rsidRPr="00014EA5" w:rsidRDefault="00014EA5" w:rsidP="00014EA5">
            <w:pPr>
              <w:spacing w:after="0" w:line="240" w:lineRule="auto"/>
              <w:rPr>
                <w:sz w:val="24"/>
                <w:szCs w:val="24"/>
                <w:lang w:eastAsia="ru-RU"/>
              </w:rPr>
            </w:pPr>
            <w:r w:rsidRPr="00014EA5">
              <w:rPr>
                <w:sz w:val="24"/>
                <w:szCs w:val="24"/>
                <w:lang w:eastAsia="ru-RU"/>
              </w:rPr>
              <w:t>Масса: 10,8 гр.</w:t>
            </w:r>
          </w:p>
          <w:p w14:paraId="3AEC0CD2" w14:textId="77777777" w:rsidR="00014EA5" w:rsidRPr="00014EA5" w:rsidRDefault="00014EA5" w:rsidP="00014EA5">
            <w:pPr>
              <w:spacing w:after="0" w:line="240" w:lineRule="auto"/>
              <w:rPr>
                <w:sz w:val="24"/>
                <w:szCs w:val="24"/>
                <w:lang w:eastAsia="ru-RU"/>
              </w:rPr>
            </w:pPr>
            <w:r w:rsidRPr="00014EA5">
              <w:rPr>
                <w:sz w:val="24"/>
                <w:szCs w:val="24"/>
                <w:lang w:eastAsia="ru-RU"/>
              </w:rPr>
              <w:t>Электролит: Алкалиновая (щелочная)</w:t>
            </w:r>
          </w:p>
          <w:p w14:paraId="0CB4AF41" w14:textId="77777777" w:rsidR="00014EA5" w:rsidRPr="00014EA5" w:rsidRDefault="00014EA5" w:rsidP="00014EA5">
            <w:pPr>
              <w:spacing w:after="0" w:line="240" w:lineRule="auto"/>
              <w:rPr>
                <w:sz w:val="24"/>
                <w:szCs w:val="24"/>
                <w:lang w:eastAsia="ru-RU"/>
              </w:rPr>
            </w:pPr>
            <w:r w:rsidRPr="00014EA5">
              <w:rPr>
                <w:sz w:val="24"/>
                <w:szCs w:val="24"/>
                <w:lang w:eastAsia="ru-RU"/>
              </w:rPr>
              <w:t>Срок хранения: до 10 лет</w:t>
            </w:r>
          </w:p>
          <w:p w14:paraId="0AB417B9" w14:textId="77777777" w:rsidR="00014EA5" w:rsidRPr="00014EA5" w:rsidRDefault="00014EA5" w:rsidP="00014EA5">
            <w:pPr>
              <w:spacing w:after="0" w:line="240" w:lineRule="auto"/>
              <w:rPr>
                <w:sz w:val="24"/>
                <w:szCs w:val="24"/>
                <w:lang w:eastAsia="ru-RU"/>
              </w:rPr>
            </w:pPr>
            <w:r w:rsidRPr="00014EA5">
              <w:rPr>
                <w:sz w:val="24"/>
                <w:szCs w:val="24"/>
                <w:lang w:eastAsia="ru-RU"/>
              </w:rPr>
              <w:t xml:space="preserve">Особенность: </w:t>
            </w:r>
            <w:proofErr w:type="spellStart"/>
            <w:r w:rsidRPr="00014EA5">
              <w:rPr>
                <w:sz w:val="24"/>
                <w:szCs w:val="24"/>
                <w:lang w:eastAsia="ru-RU"/>
              </w:rPr>
              <w:t>неперезаряжаемая</w:t>
            </w:r>
            <w:proofErr w:type="spellEnd"/>
          </w:p>
          <w:p w14:paraId="49ED5127" w14:textId="77777777" w:rsidR="00014EA5" w:rsidRDefault="00014EA5" w:rsidP="00014EA5">
            <w:pPr>
              <w:spacing w:after="0" w:line="240" w:lineRule="auto"/>
              <w:rPr>
                <w:sz w:val="24"/>
                <w:szCs w:val="24"/>
                <w:lang w:eastAsia="ru-RU"/>
              </w:rPr>
            </w:pPr>
            <w:r w:rsidRPr="00014EA5">
              <w:rPr>
                <w:sz w:val="24"/>
                <w:szCs w:val="24"/>
                <w:lang w:eastAsia="ru-RU"/>
              </w:rPr>
              <w:t>Тип упаковки: Box-10</w:t>
            </w:r>
          </w:p>
          <w:p w14:paraId="34C9B820" w14:textId="01F25D2E" w:rsidR="00014EA5" w:rsidRPr="00014EA5" w:rsidRDefault="00014EA5" w:rsidP="00014EA5">
            <w:pPr>
              <w:spacing w:after="0" w:line="240" w:lineRule="auto"/>
              <w:rPr>
                <w:sz w:val="24"/>
                <w:szCs w:val="24"/>
                <w:lang w:eastAsia="ru-RU"/>
              </w:rPr>
            </w:pPr>
          </w:p>
        </w:tc>
      </w:tr>
      <w:tr w:rsidR="00B13A0F" w:rsidRPr="00014EA5" w14:paraId="762AE330" w14:textId="77777777" w:rsidTr="00A369BD">
        <w:trPr>
          <w:trHeight w:val="409"/>
        </w:trPr>
        <w:tc>
          <w:tcPr>
            <w:tcW w:w="285" w:type="dxa"/>
            <w:tcBorders>
              <w:top w:val="single" w:sz="4" w:space="0" w:color="auto"/>
              <w:left w:val="single" w:sz="4" w:space="0" w:color="auto"/>
              <w:bottom w:val="single" w:sz="4" w:space="0" w:color="auto"/>
              <w:right w:val="single" w:sz="4" w:space="0" w:color="auto"/>
            </w:tcBorders>
            <w:shd w:val="clear" w:color="auto" w:fill="auto"/>
            <w:noWrap/>
          </w:tcPr>
          <w:p w14:paraId="34A8D203" w14:textId="77777777" w:rsidR="00B13A0F" w:rsidRPr="00C14708" w:rsidRDefault="00B13A0F" w:rsidP="00A369BD">
            <w:pPr>
              <w:numPr>
                <w:ilvl w:val="0"/>
                <w:numId w:val="13"/>
              </w:numPr>
              <w:spacing w:after="0" w:line="240" w:lineRule="auto"/>
              <w:ind w:left="360"/>
              <w:contextualSpacing/>
              <w:jc w:val="center"/>
              <w:rPr>
                <w:lang w:eastAsia="ru-RU"/>
              </w:rPr>
            </w:pPr>
          </w:p>
        </w:tc>
        <w:tc>
          <w:tcPr>
            <w:tcW w:w="1416" w:type="dxa"/>
            <w:tcBorders>
              <w:top w:val="single" w:sz="4" w:space="0" w:color="auto"/>
              <w:left w:val="nil"/>
              <w:bottom w:val="single" w:sz="4" w:space="0" w:color="auto"/>
              <w:right w:val="single" w:sz="4" w:space="0" w:color="auto"/>
            </w:tcBorders>
            <w:shd w:val="clear" w:color="auto" w:fill="auto"/>
          </w:tcPr>
          <w:p w14:paraId="4B8D8DB6" w14:textId="3CAA8EA3" w:rsidR="00B13A0F" w:rsidRPr="00B13A0F" w:rsidRDefault="00B13A0F" w:rsidP="00A369BD">
            <w:pPr>
              <w:spacing w:after="0" w:line="240" w:lineRule="auto"/>
              <w:rPr>
                <w:lang w:val="en-US" w:eastAsia="ru-RU"/>
              </w:rPr>
            </w:pPr>
            <w:r w:rsidRPr="00B13A0F">
              <w:rPr>
                <w:lang w:val="en-US" w:eastAsia="ru-RU"/>
              </w:rPr>
              <w:t>Duracell Procell LR20 intense (PX1300)10 box</w:t>
            </w:r>
          </w:p>
        </w:tc>
        <w:tc>
          <w:tcPr>
            <w:tcW w:w="8097" w:type="dxa"/>
            <w:tcBorders>
              <w:top w:val="single" w:sz="4" w:space="0" w:color="auto"/>
              <w:left w:val="nil"/>
              <w:bottom w:val="single" w:sz="4" w:space="0" w:color="auto"/>
              <w:right w:val="single" w:sz="4" w:space="0" w:color="auto"/>
            </w:tcBorders>
            <w:shd w:val="clear" w:color="auto" w:fill="auto"/>
          </w:tcPr>
          <w:p w14:paraId="588CD4DE" w14:textId="77777777" w:rsidR="00014EA5" w:rsidRPr="00014EA5" w:rsidRDefault="00014EA5" w:rsidP="00014EA5">
            <w:pPr>
              <w:spacing w:after="0" w:line="240" w:lineRule="auto"/>
              <w:rPr>
                <w:lang w:val="en-US"/>
              </w:rPr>
            </w:pPr>
            <w:proofErr w:type="spellStart"/>
            <w:r w:rsidRPr="00014EA5">
              <w:rPr>
                <w:lang w:val="en-US"/>
              </w:rPr>
              <w:t>Модель</w:t>
            </w:r>
            <w:proofErr w:type="spellEnd"/>
            <w:r w:rsidRPr="00014EA5">
              <w:rPr>
                <w:lang w:val="en-US"/>
              </w:rPr>
              <w:t xml:space="preserve"> </w:t>
            </w:r>
            <w:proofErr w:type="spellStart"/>
            <w:r w:rsidRPr="00014EA5">
              <w:rPr>
                <w:lang w:val="en-US"/>
              </w:rPr>
              <w:t>элемента</w:t>
            </w:r>
            <w:proofErr w:type="spellEnd"/>
            <w:r w:rsidRPr="00014EA5">
              <w:rPr>
                <w:lang w:val="en-US"/>
              </w:rPr>
              <w:t>: LR20</w:t>
            </w:r>
          </w:p>
          <w:p w14:paraId="2DCF20D7" w14:textId="77777777" w:rsidR="00014EA5" w:rsidRPr="00014EA5" w:rsidRDefault="00014EA5" w:rsidP="00014EA5">
            <w:pPr>
              <w:spacing w:after="0" w:line="240" w:lineRule="auto"/>
              <w:rPr>
                <w:lang w:val="en-US"/>
              </w:rPr>
            </w:pPr>
            <w:proofErr w:type="spellStart"/>
            <w:r w:rsidRPr="00014EA5">
              <w:rPr>
                <w:lang w:val="en-US"/>
              </w:rPr>
              <w:t>Производитель</w:t>
            </w:r>
            <w:proofErr w:type="spellEnd"/>
            <w:r w:rsidRPr="00014EA5">
              <w:rPr>
                <w:lang w:val="en-US"/>
              </w:rPr>
              <w:t>: DURACELL</w:t>
            </w:r>
          </w:p>
          <w:p w14:paraId="7E2BA9EC" w14:textId="77777777" w:rsidR="00014EA5" w:rsidRPr="00014EA5" w:rsidRDefault="00014EA5" w:rsidP="00014EA5">
            <w:pPr>
              <w:spacing w:after="0" w:line="240" w:lineRule="auto"/>
              <w:rPr>
                <w:lang w:val="en-US"/>
              </w:rPr>
            </w:pPr>
            <w:proofErr w:type="spellStart"/>
            <w:r w:rsidRPr="00014EA5">
              <w:rPr>
                <w:lang w:val="en-US"/>
              </w:rPr>
              <w:t>Серия</w:t>
            </w:r>
            <w:proofErr w:type="spellEnd"/>
            <w:r w:rsidRPr="00014EA5">
              <w:rPr>
                <w:lang w:val="en-US"/>
              </w:rPr>
              <w:t>: PROCELL Intense Power</w:t>
            </w:r>
          </w:p>
          <w:p w14:paraId="6C22D06C" w14:textId="77777777" w:rsidR="00014EA5" w:rsidRPr="00014EA5" w:rsidRDefault="00014EA5" w:rsidP="00014EA5">
            <w:pPr>
              <w:spacing w:after="0" w:line="240" w:lineRule="auto"/>
            </w:pPr>
            <w:r w:rsidRPr="00014EA5">
              <w:t>Напряжение элемента: 1,5 В</w:t>
            </w:r>
          </w:p>
          <w:p w14:paraId="0EA2ABA9" w14:textId="77777777" w:rsidR="00014EA5" w:rsidRPr="00014EA5" w:rsidRDefault="00014EA5" w:rsidP="00014EA5">
            <w:pPr>
              <w:spacing w:after="0" w:line="240" w:lineRule="auto"/>
            </w:pPr>
            <w:r w:rsidRPr="00014EA5">
              <w:t>Форма: цилиндрический элемент</w:t>
            </w:r>
          </w:p>
          <w:p w14:paraId="11A01F94" w14:textId="77777777" w:rsidR="00014EA5" w:rsidRPr="00014EA5" w:rsidRDefault="00014EA5" w:rsidP="00014EA5">
            <w:pPr>
              <w:spacing w:after="0" w:line="240" w:lineRule="auto"/>
            </w:pPr>
            <w:r w:rsidRPr="00014EA5">
              <w:t>Диаметр: 33,5 мм</w:t>
            </w:r>
          </w:p>
          <w:p w14:paraId="46E8388C" w14:textId="77777777" w:rsidR="00014EA5" w:rsidRPr="00014EA5" w:rsidRDefault="00014EA5" w:rsidP="00014EA5">
            <w:pPr>
              <w:spacing w:after="0" w:line="240" w:lineRule="auto"/>
            </w:pPr>
            <w:r w:rsidRPr="00014EA5">
              <w:t>Высота: 60,5 мм</w:t>
            </w:r>
          </w:p>
          <w:p w14:paraId="55CE2D26" w14:textId="77777777" w:rsidR="00014EA5" w:rsidRPr="00014EA5" w:rsidRDefault="00014EA5" w:rsidP="00014EA5">
            <w:pPr>
              <w:spacing w:after="0" w:line="240" w:lineRule="auto"/>
            </w:pPr>
            <w:r w:rsidRPr="00014EA5">
              <w:t>Масса: 120 г.</w:t>
            </w:r>
          </w:p>
          <w:p w14:paraId="61A6DFEC" w14:textId="77777777" w:rsidR="00014EA5" w:rsidRPr="00014EA5" w:rsidRDefault="00014EA5" w:rsidP="00014EA5">
            <w:pPr>
              <w:spacing w:after="0" w:line="240" w:lineRule="auto"/>
            </w:pPr>
            <w:r w:rsidRPr="00014EA5">
              <w:t>Электролит: Алкалиновая (щелочная)</w:t>
            </w:r>
          </w:p>
          <w:p w14:paraId="59E947C2" w14:textId="77777777" w:rsidR="00014EA5" w:rsidRPr="00014EA5" w:rsidRDefault="00014EA5" w:rsidP="00014EA5">
            <w:pPr>
              <w:spacing w:after="0" w:line="240" w:lineRule="auto"/>
            </w:pPr>
            <w:r w:rsidRPr="00014EA5">
              <w:t>Срок хранения: до 10 лет</w:t>
            </w:r>
          </w:p>
          <w:p w14:paraId="6572D450" w14:textId="77777777" w:rsidR="00014EA5" w:rsidRPr="00014EA5" w:rsidRDefault="00014EA5" w:rsidP="00014EA5">
            <w:pPr>
              <w:spacing w:after="0" w:line="240" w:lineRule="auto"/>
            </w:pPr>
            <w:r w:rsidRPr="00014EA5">
              <w:t xml:space="preserve">Особенность: </w:t>
            </w:r>
            <w:proofErr w:type="spellStart"/>
            <w:r w:rsidRPr="00014EA5">
              <w:t>неперезаряжаемая</w:t>
            </w:r>
            <w:proofErr w:type="spellEnd"/>
          </w:p>
          <w:p w14:paraId="50C256A7" w14:textId="77777777" w:rsidR="00B13A0F" w:rsidRDefault="00014EA5" w:rsidP="00014EA5">
            <w:pPr>
              <w:spacing w:after="0" w:line="240" w:lineRule="auto"/>
            </w:pPr>
            <w:r w:rsidRPr="00014EA5">
              <w:t xml:space="preserve">Тип упаковки: </w:t>
            </w:r>
            <w:r w:rsidRPr="00014EA5">
              <w:rPr>
                <w:lang w:val="en-US"/>
              </w:rPr>
              <w:t>BOX</w:t>
            </w:r>
            <w:r w:rsidRPr="00014EA5">
              <w:t>-10</w:t>
            </w:r>
          </w:p>
          <w:p w14:paraId="57C7BB08" w14:textId="77777777" w:rsidR="00014EA5" w:rsidRDefault="00014EA5" w:rsidP="00014EA5">
            <w:pPr>
              <w:spacing w:after="0" w:line="240" w:lineRule="auto"/>
            </w:pPr>
            <w:r>
              <w:lastRenderedPageBreak/>
              <w:t>Форм-фактор</w:t>
            </w:r>
            <w:r>
              <w:tab/>
              <w:t>D</w:t>
            </w:r>
            <w:r>
              <w:tab/>
            </w:r>
          </w:p>
          <w:p w14:paraId="245F15AC" w14:textId="77777777" w:rsidR="00014EA5" w:rsidRDefault="00014EA5" w:rsidP="00014EA5">
            <w:pPr>
              <w:spacing w:after="0" w:line="240" w:lineRule="auto"/>
            </w:pPr>
            <w:r>
              <w:t>Химический тип</w:t>
            </w:r>
            <w:r>
              <w:tab/>
              <w:t>Щелочная (алкалиновая)</w:t>
            </w:r>
            <w:r>
              <w:tab/>
            </w:r>
          </w:p>
          <w:p w14:paraId="6ECF334F" w14:textId="77777777" w:rsidR="00014EA5" w:rsidRDefault="00014EA5" w:rsidP="00014EA5">
            <w:pPr>
              <w:spacing w:after="0" w:line="240" w:lineRule="auto"/>
            </w:pPr>
            <w:r>
              <w:t>Типоразмер</w:t>
            </w:r>
            <w:r>
              <w:tab/>
              <w:t>А373, LR20, 13A</w:t>
            </w:r>
            <w:r>
              <w:tab/>
            </w:r>
          </w:p>
          <w:p w14:paraId="1DF05703" w14:textId="77777777" w:rsidR="00014EA5" w:rsidRDefault="00014EA5" w:rsidP="00014EA5">
            <w:pPr>
              <w:spacing w:after="0" w:line="240" w:lineRule="auto"/>
            </w:pPr>
            <w:r>
              <w:t>Номинальное напряжение, В</w:t>
            </w:r>
            <w:r>
              <w:tab/>
              <w:t>1.5</w:t>
            </w:r>
            <w:r>
              <w:tab/>
            </w:r>
          </w:p>
          <w:p w14:paraId="2846C491" w14:textId="77777777" w:rsidR="00014EA5" w:rsidRDefault="00014EA5" w:rsidP="00014EA5">
            <w:pPr>
              <w:spacing w:after="0" w:line="240" w:lineRule="auto"/>
            </w:pPr>
            <w:r>
              <w:t xml:space="preserve">Количество в </w:t>
            </w:r>
            <w:proofErr w:type="spellStart"/>
            <w:r>
              <w:t>упак</w:t>
            </w:r>
            <w:proofErr w:type="spellEnd"/>
            <w:r>
              <w:t>, шт.</w:t>
            </w:r>
            <w:r>
              <w:tab/>
              <w:t>10</w:t>
            </w:r>
            <w:r>
              <w:tab/>
            </w:r>
          </w:p>
          <w:p w14:paraId="10826A0B" w14:textId="3DEFA42D" w:rsidR="00014EA5" w:rsidRPr="00014EA5" w:rsidRDefault="00014EA5" w:rsidP="00014EA5">
            <w:pPr>
              <w:spacing w:after="0" w:line="240" w:lineRule="auto"/>
            </w:pPr>
            <w:r>
              <w:t>Вес, кг</w:t>
            </w:r>
            <w:r>
              <w:tab/>
              <w:t>1.45</w:t>
            </w:r>
          </w:p>
        </w:tc>
      </w:tr>
    </w:tbl>
    <w:p w14:paraId="2E18C1F6" w14:textId="77777777" w:rsidR="0024343B" w:rsidRDefault="0024343B" w:rsidP="0024343B">
      <w:pPr>
        <w:widowControl w:val="0"/>
        <w:spacing w:after="0" w:line="240" w:lineRule="auto"/>
        <w:rPr>
          <w:rFonts w:eastAsia="MS Mincho"/>
          <w:b/>
          <w:i/>
          <w:sz w:val="24"/>
          <w:szCs w:val="24"/>
          <w:lang w:eastAsia="ru-RU"/>
        </w:rPr>
      </w:pPr>
      <w:r w:rsidRPr="00014EA5">
        <w:rPr>
          <w:rFonts w:eastAsia="MS Mincho"/>
          <w:b/>
          <w:i/>
          <w:sz w:val="24"/>
          <w:szCs w:val="24"/>
          <w:lang w:eastAsia="ru-RU"/>
        </w:rPr>
        <w:lastRenderedPageBreak/>
        <w:t xml:space="preserve">               </w:t>
      </w:r>
      <w:r w:rsidRPr="00BE4696">
        <w:rPr>
          <w:rFonts w:eastAsia="MS Mincho"/>
          <w:b/>
          <w:i/>
          <w:sz w:val="24"/>
          <w:szCs w:val="24"/>
          <w:lang w:eastAsia="ru-RU"/>
        </w:rPr>
        <w:t>*Все товарные знаки сопровождаются словами «или эквивалент»</w:t>
      </w:r>
    </w:p>
    <w:p w14:paraId="06D5C393" w14:textId="77777777" w:rsidR="0024343B" w:rsidRDefault="0024343B" w:rsidP="0024343B">
      <w:pPr>
        <w:widowControl w:val="0"/>
        <w:spacing w:after="0" w:line="240" w:lineRule="auto"/>
        <w:rPr>
          <w:rFonts w:eastAsia="MS Mincho"/>
          <w:b/>
          <w:i/>
          <w:sz w:val="24"/>
          <w:szCs w:val="24"/>
          <w:lang w:eastAsia="ru-RU"/>
        </w:rPr>
      </w:pPr>
    </w:p>
    <w:p w14:paraId="51BCA3A3" w14:textId="77777777" w:rsidR="003D6678" w:rsidRDefault="003D6678" w:rsidP="00F032B0">
      <w:pPr>
        <w:spacing w:after="0" w:line="240" w:lineRule="auto"/>
        <w:rPr>
          <w:rFonts w:eastAsia="MS Mincho"/>
          <w:b/>
          <w:sz w:val="24"/>
          <w:szCs w:val="24"/>
          <w:lang w:eastAsia="ru-RU"/>
        </w:rPr>
      </w:pPr>
    </w:p>
    <w:p w14:paraId="4CDE77C2" w14:textId="77777777" w:rsidR="00A369BD" w:rsidRPr="00BE4696" w:rsidRDefault="004908AD" w:rsidP="00A369BD">
      <w:pPr>
        <w:spacing w:after="0" w:line="240" w:lineRule="auto"/>
        <w:jc w:val="both"/>
        <w:outlineLvl w:val="0"/>
        <w:rPr>
          <w:bCs/>
          <w:sz w:val="24"/>
          <w:szCs w:val="24"/>
        </w:rPr>
      </w:pPr>
      <w:r>
        <w:rPr>
          <w:bCs/>
          <w:sz w:val="24"/>
          <w:szCs w:val="24"/>
        </w:rPr>
        <w:t xml:space="preserve">         </w:t>
      </w:r>
      <w:r w:rsidR="00A369BD" w:rsidRPr="00BE4696">
        <w:rPr>
          <w:bCs/>
          <w:sz w:val="24"/>
          <w:szCs w:val="24"/>
        </w:rPr>
        <w:t xml:space="preserve">СОСТАВИЛ:   </w:t>
      </w:r>
    </w:p>
    <w:p w14:paraId="0DA53BA0" w14:textId="77777777" w:rsidR="00A369BD" w:rsidRPr="00BE4696" w:rsidRDefault="00A369BD" w:rsidP="00A369BD">
      <w:pPr>
        <w:tabs>
          <w:tab w:val="left" w:pos="993"/>
        </w:tabs>
        <w:autoSpaceDE w:val="0"/>
        <w:autoSpaceDN w:val="0"/>
        <w:adjustRightInd w:val="0"/>
        <w:spacing w:after="0" w:line="240" w:lineRule="auto"/>
        <w:ind w:firstLine="540"/>
        <w:jc w:val="right"/>
        <w:rPr>
          <w:bCs/>
          <w:sz w:val="24"/>
          <w:szCs w:val="24"/>
        </w:rPr>
      </w:pPr>
    </w:p>
    <w:p w14:paraId="16ED1D0E" w14:textId="0812AFE0" w:rsidR="00A369BD" w:rsidRPr="00BE4696" w:rsidRDefault="00014EA5" w:rsidP="00014EA5">
      <w:pPr>
        <w:autoSpaceDE w:val="0"/>
        <w:autoSpaceDN w:val="0"/>
        <w:adjustRightInd w:val="0"/>
        <w:spacing w:after="0" w:line="240" w:lineRule="auto"/>
        <w:ind w:firstLine="540"/>
        <w:jc w:val="center"/>
        <w:rPr>
          <w:bCs/>
          <w:sz w:val="24"/>
          <w:szCs w:val="24"/>
        </w:rPr>
      </w:pPr>
      <w:r w:rsidRPr="00014EA5">
        <w:rPr>
          <w:bCs/>
          <w:sz w:val="24"/>
          <w:szCs w:val="24"/>
        </w:rPr>
        <w:t xml:space="preserve">Начальник </w:t>
      </w:r>
      <w:proofErr w:type="spellStart"/>
      <w:r w:rsidRPr="00014EA5">
        <w:rPr>
          <w:bCs/>
          <w:sz w:val="24"/>
          <w:szCs w:val="24"/>
        </w:rPr>
        <w:t>звукоцеха</w:t>
      </w:r>
      <w:proofErr w:type="spellEnd"/>
      <w:r w:rsidRPr="00014EA5">
        <w:rPr>
          <w:bCs/>
          <w:sz w:val="24"/>
          <w:szCs w:val="24"/>
        </w:rPr>
        <w:t>_________________________ Джавахишвили В.Г.</w:t>
      </w:r>
    </w:p>
    <w:p w14:paraId="52AA2F22" w14:textId="77777777" w:rsidR="00A369BD" w:rsidRPr="00BE4696" w:rsidRDefault="00A369BD" w:rsidP="00F032B0">
      <w:pPr>
        <w:spacing w:after="0" w:line="240" w:lineRule="auto"/>
        <w:rPr>
          <w:rFonts w:eastAsia="MS Mincho"/>
          <w:b/>
          <w:sz w:val="24"/>
          <w:szCs w:val="24"/>
          <w:lang w:eastAsia="ru-RU"/>
        </w:rPr>
        <w:sectPr w:rsidR="00A369BD" w:rsidRPr="00BE4696" w:rsidSect="00BE4696">
          <w:headerReference w:type="default" r:id="rId16"/>
          <w:footerReference w:type="default" r:id="rId17"/>
          <w:pgSz w:w="11906" w:h="16838" w:code="9"/>
          <w:pgMar w:top="567" w:right="566" w:bottom="680" w:left="851" w:header="397" w:footer="397" w:gutter="0"/>
          <w:cols w:space="720"/>
          <w:titlePg/>
        </w:sectPr>
      </w:pPr>
    </w:p>
    <w:p w14:paraId="65DEFBD3" w14:textId="6B016D6E" w:rsidR="00704127" w:rsidRPr="00B65D55" w:rsidRDefault="00704127" w:rsidP="00704127">
      <w:pPr>
        <w:spacing w:after="0" w:line="240" w:lineRule="auto"/>
        <w:jc w:val="right"/>
        <w:rPr>
          <w:b/>
          <w:bCs/>
          <w:i/>
          <w:iCs/>
          <w:sz w:val="24"/>
          <w:szCs w:val="24"/>
        </w:rPr>
      </w:pPr>
      <w:bookmarkStart w:id="9" w:name="_Hlk164439388"/>
      <w:r w:rsidRPr="00B65D55">
        <w:rPr>
          <w:b/>
          <w:bCs/>
          <w:i/>
          <w:iCs/>
          <w:sz w:val="24"/>
          <w:szCs w:val="24"/>
          <w:lang w:eastAsia="ru-RU"/>
        </w:rPr>
        <w:lastRenderedPageBreak/>
        <w:t xml:space="preserve">Приложение №2 к Договору № </w:t>
      </w:r>
      <w:bookmarkStart w:id="10" w:name="_Hlk181786919"/>
      <w:r w:rsidR="00014EA5">
        <w:rPr>
          <w:b/>
          <w:bCs/>
          <w:i/>
          <w:iCs/>
          <w:sz w:val="24"/>
          <w:szCs w:val="24"/>
          <w:lang w:eastAsia="ru-RU"/>
        </w:rPr>
        <w:t>_____</w:t>
      </w:r>
      <w:r w:rsidRPr="00B65D55">
        <w:rPr>
          <w:b/>
          <w:bCs/>
          <w:i/>
          <w:iCs/>
          <w:sz w:val="24"/>
          <w:szCs w:val="24"/>
          <w:lang w:eastAsia="ru-RU"/>
        </w:rPr>
        <w:t xml:space="preserve"> </w:t>
      </w:r>
      <w:bookmarkEnd w:id="10"/>
      <w:r w:rsidRPr="00B65D55">
        <w:rPr>
          <w:b/>
          <w:bCs/>
          <w:i/>
          <w:iCs/>
          <w:sz w:val="24"/>
          <w:szCs w:val="24"/>
        </w:rPr>
        <w:t xml:space="preserve">от </w:t>
      </w:r>
      <w:r w:rsidR="00B65D55" w:rsidRPr="00B65D55">
        <w:rPr>
          <w:b/>
          <w:bCs/>
          <w:i/>
          <w:iCs/>
          <w:sz w:val="24"/>
          <w:szCs w:val="24"/>
        </w:rPr>
        <w:t>«</w:t>
      </w:r>
      <w:r w:rsidR="00014EA5">
        <w:rPr>
          <w:b/>
          <w:bCs/>
          <w:i/>
          <w:iCs/>
          <w:sz w:val="24"/>
          <w:szCs w:val="24"/>
        </w:rPr>
        <w:t>___</w:t>
      </w:r>
      <w:r w:rsidR="00B65D55" w:rsidRPr="00B65D55">
        <w:rPr>
          <w:b/>
          <w:bCs/>
          <w:i/>
          <w:iCs/>
          <w:sz w:val="24"/>
          <w:szCs w:val="24"/>
        </w:rPr>
        <w:t xml:space="preserve">» </w:t>
      </w:r>
      <w:r w:rsidR="00014EA5">
        <w:rPr>
          <w:b/>
          <w:bCs/>
          <w:i/>
          <w:iCs/>
          <w:sz w:val="24"/>
          <w:szCs w:val="24"/>
        </w:rPr>
        <w:t>декабря</w:t>
      </w:r>
      <w:r w:rsidR="00B65D55" w:rsidRPr="00B65D55">
        <w:rPr>
          <w:b/>
          <w:bCs/>
          <w:i/>
          <w:iCs/>
          <w:sz w:val="24"/>
          <w:szCs w:val="24"/>
        </w:rPr>
        <w:t xml:space="preserve"> 202</w:t>
      </w:r>
      <w:r w:rsidR="00014EA5">
        <w:rPr>
          <w:b/>
          <w:bCs/>
          <w:i/>
          <w:iCs/>
          <w:sz w:val="24"/>
          <w:szCs w:val="24"/>
        </w:rPr>
        <w:t>5</w:t>
      </w:r>
      <w:r w:rsidRPr="00B65D55">
        <w:rPr>
          <w:b/>
          <w:bCs/>
          <w:i/>
          <w:iCs/>
          <w:sz w:val="24"/>
          <w:szCs w:val="24"/>
        </w:rPr>
        <w:br/>
      </w:r>
    </w:p>
    <w:bookmarkEnd w:id="9"/>
    <w:p w14:paraId="366FAAA4" w14:textId="77777777" w:rsidR="00704127" w:rsidRPr="003B30FD" w:rsidRDefault="00704127" w:rsidP="00704127">
      <w:pPr>
        <w:spacing w:after="0" w:line="240" w:lineRule="auto"/>
        <w:jc w:val="center"/>
        <w:rPr>
          <w:b/>
          <w:smallCaps/>
          <w:spacing w:val="5"/>
          <w:kern w:val="32"/>
          <w:sz w:val="24"/>
          <w:szCs w:val="24"/>
        </w:rPr>
      </w:pPr>
      <w:r w:rsidRPr="003B30FD">
        <w:rPr>
          <w:b/>
          <w:smallCaps/>
          <w:spacing w:val="5"/>
          <w:kern w:val="32"/>
          <w:sz w:val="24"/>
          <w:szCs w:val="24"/>
        </w:rPr>
        <w:t>расчет цены договора</w:t>
      </w:r>
    </w:p>
    <w:p w14:paraId="74F21903" w14:textId="77777777" w:rsidR="00704127" w:rsidRPr="003B30FD" w:rsidRDefault="00704127" w:rsidP="00E40F9C">
      <w:pPr>
        <w:spacing w:after="0" w:line="240" w:lineRule="auto"/>
        <w:ind w:left="1134"/>
        <w:jc w:val="center"/>
        <w:outlineLvl w:val="0"/>
        <w:rPr>
          <w:bCs/>
          <w:i/>
          <w:sz w:val="24"/>
          <w:szCs w:val="24"/>
        </w:rPr>
      </w:pPr>
      <w:r w:rsidRPr="003B30FD">
        <w:rPr>
          <w:i/>
          <w:sz w:val="24"/>
          <w:szCs w:val="24"/>
        </w:rPr>
        <w:t xml:space="preserve">заполняется Заказчиком при направлении контракта Поставщику </w:t>
      </w:r>
      <w:r w:rsidRPr="003B30FD">
        <w:rPr>
          <w:i/>
          <w:sz w:val="24"/>
          <w:szCs w:val="24"/>
          <w:u w:val="single"/>
        </w:rPr>
        <w:t>по данным, указанным Поставщиком в оферте (коммерческом предложении)</w:t>
      </w:r>
    </w:p>
    <w:p w14:paraId="06B67437" w14:textId="77777777" w:rsidR="00A70FCE" w:rsidRDefault="00A70FCE" w:rsidP="00F032B0">
      <w:pPr>
        <w:widowControl w:val="0"/>
        <w:spacing w:after="0" w:line="240" w:lineRule="auto"/>
        <w:rPr>
          <w:rFonts w:eastAsia="MS Mincho"/>
          <w:b/>
          <w:i/>
          <w:sz w:val="24"/>
          <w:szCs w:val="24"/>
          <w:lang w:eastAsia="ru-RU"/>
        </w:rPr>
      </w:pPr>
    </w:p>
    <w:tbl>
      <w:tblPr>
        <w:tblpPr w:leftFromText="180" w:rightFromText="180" w:vertAnchor="text" w:horzAnchor="margin" w:tblpXSpec="center" w:tblpY="105"/>
        <w:tblW w:w="12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2131"/>
        <w:gridCol w:w="3666"/>
        <w:gridCol w:w="1169"/>
        <w:gridCol w:w="1822"/>
        <w:gridCol w:w="709"/>
        <w:gridCol w:w="1063"/>
        <w:gridCol w:w="1281"/>
      </w:tblGrid>
      <w:tr w:rsidR="00704127" w:rsidRPr="003B30FD" w14:paraId="0483016F" w14:textId="77777777" w:rsidTr="00704127">
        <w:tc>
          <w:tcPr>
            <w:tcW w:w="548" w:type="dxa"/>
            <w:shd w:val="clear" w:color="auto" w:fill="auto"/>
            <w:vAlign w:val="center"/>
          </w:tcPr>
          <w:p w14:paraId="209519A8" w14:textId="77777777" w:rsidR="00704127" w:rsidRPr="003B30FD" w:rsidRDefault="00704127" w:rsidP="00704127">
            <w:pPr>
              <w:spacing w:after="0" w:line="240" w:lineRule="auto"/>
              <w:jc w:val="center"/>
              <w:rPr>
                <w:bCs/>
                <w:sz w:val="24"/>
                <w:szCs w:val="24"/>
              </w:rPr>
            </w:pPr>
            <w:r w:rsidRPr="003B30FD">
              <w:rPr>
                <w:bCs/>
                <w:sz w:val="24"/>
                <w:szCs w:val="24"/>
              </w:rPr>
              <w:t>№ п/п</w:t>
            </w:r>
          </w:p>
        </w:tc>
        <w:tc>
          <w:tcPr>
            <w:tcW w:w="2131" w:type="dxa"/>
            <w:shd w:val="clear" w:color="auto" w:fill="auto"/>
            <w:vAlign w:val="center"/>
          </w:tcPr>
          <w:p w14:paraId="1305F3F0" w14:textId="77777777" w:rsidR="00704127" w:rsidRPr="003B30FD" w:rsidRDefault="00704127" w:rsidP="00704127">
            <w:pPr>
              <w:spacing w:after="0" w:line="240" w:lineRule="auto"/>
              <w:jc w:val="center"/>
              <w:rPr>
                <w:bCs/>
                <w:sz w:val="24"/>
                <w:szCs w:val="24"/>
              </w:rPr>
            </w:pPr>
            <w:r w:rsidRPr="003B30FD">
              <w:rPr>
                <w:bCs/>
                <w:sz w:val="24"/>
                <w:szCs w:val="24"/>
              </w:rPr>
              <w:t>Наименование</w:t>
            </w:r>
          </w:p>
          <w:p w14:paraId="666BF09D" w14:textId="77777777" w:rsidR="00704127" w:rsidRPr="003B30FD" w:rsidRDefault="00704127" w:rsidP="00704127">
            <w:pPr>
              <w:spacing w:after="0" w:line="240" w:lineRule="auto"/>
              <w:jc w:val="center"/>
              <w:rPr>
                <w:bCs/>
                <w:sz w:val="24"/>
                <w:szCs w:val="24"/>
              </w:rPr>
            </w:pPr>
          </w:p>
        </w:tc>
        <w:tc>
          <w:tcPr>
            <w:tcW w:w="3666" w:type="dxa"/>
          </w:tcPr>
          <w:p w14:paraId="55FA9A3D" w14:textId="77777777" w:rsidR="00704127" w:rsidRPr="003B30FD" w:rsidRDefault="00704127" w:rsidP="00704127">
            <w:pPr>
              <w:spacing w:after="0" w:line="240" w:lineRule="auto"/>
              <w:rPr>
                <w:bCs/>
                <w:sz w:val="24"/>
                <w:szCs w:val="24"/>
              </w:rPr>
            </w:pPr>
            <w:r w:rsidRPr="003B30FD">
              <w:rPr>
                <w:bCs/>
                <w:sz w:val="24"/>
                <w:szCs w:val="24"/>
              </w:rPr>
              <w:t>Характеристики</w:t>
            </w:r>
          </w:p>
        </w:tc>
        <w:tc>
          <w:tcPr>
            <w:tcW w:w="1169" w:type="dxa"/>
          </w:tcPr>
          <w:p w14:paraId="09FC02E2" w14:textId="77777777" w:rsidR="00704127" w:rsidRPr="003B30FD" w:rsidRDefault="00704127" w:rsidP="00704127">
            <w:pPr>
              <w:spacing w:after="0" w:line="240" w:lineRule="auto"/>
              <w:jc w:val="center"/>
              <w:rPr>
                <w:bCs/>
                <w:sz w:val="24"/>
                <w:szCs w:val="24"/>
              </w:rPr>
            </w:pPr>
            <w:r w:rsidRPr="003B30FD">
              <w:rPr>
                <w:bCs/>
                <w:sz w:val="24"/>
                <w:szCs w:val="24"/>
              </w:rPr>
              <w:t>Марка</w:t>
            </w:r>
          </w:p>
        </w:tc>
        <w:tc>
          <w:tcPr>
            <w:tcW w:w="1822" w:type="dxa"/>
          </w:tcPr>
          <w:p w14:paraId="24076115" w14:textId="77777777" w:rsidR="00704127" w:rsidRPr="003B30FD" w:rsidRDefault="00704127" w:rsidP="00704127">
            <w:pPr>
              <w:spacing w:after="0" w:line="240" w:lineRule="auto"/>
              <w:jc w:val="center"/>
              <w:rPr>
                <w:bCs/>
                <w:sz w:val="24"/>
                <w:szCs w:val="24"/>
              </w:rPr>
            </w:pPr>
            <w:r w:rsidRPr="003B30FD">
              <w:rPr>
                <w:bCs/>
                <w:sz w:val="24"/>
                <w:szCs w:val="24"/>
              </w:rPr>
              <w:t>Страна происхождения товара</w:t>
            </w:r>
          </w:p>
        </w:tc>
        <w:tc>
          <w:tcPr>
            <w:tcW w:w="709" w:type="dxa"/>
            <w:shd w:val="clear" w:color="auto" w:fill="auto"/>
            <w:vAlign w:val="center"/>
          </w:tcPr>
          <w:p w14:paraId="4A243952" w14:textId="77777777" w:rsidR="00704127" w:rsidRPr="003B30FD" w:rsidRDefault="00704127" w:rsidP="00704127">
            <w:pPr>
              <w:spacing w:after="0" w:line="240" w:lineRule="auto"/>
              <w:jc w:val="center"/>
              <w:rPr>
                <w:bCs/>
                <w:sz w:val="24"/>
                <w:szCs w:val="24"/>
              </w:rPr>
            </w:pPr>
            <w:r w:rsidRPr="003B30FD">
              <w:rPr>
                <w:bCs/>
                <w:sz w:val="24"/>
                <w:szCs w:val="24"/>
              </w:rPr>
              <w:t>Кол-во</w:t>
            </w:r>
          </w:p>
        </w:tc>
        <w:tc>
          <w:tcPr>
            <w:tcW w:w="1063" w:type="dxa"/>
            <w:shd w:val="clear" w:color="auto" w:fill="auto"/>
            <w:vAlign w:val="center"/>
          </w:tcPr>
          <w:p w14:paraId="6AB7DEB2" w14:textId="77777777" w:rsidR="00704127" w:rsidRPr="003B30FD" w:rsidRDefault="00704127" w:rsidP="00704127">
            <w:pPr>
              <w:spacing w:after="0" w:line="240" w:lineRule="auto"/>
              <w:jc w:val="center"/>
              <w:rPr>
                <w:bCs/>
                <w:sz w:val="24"/>
                <w:szCs w:val="24"/>
              </w:rPr>
            </w:pPr>
            <w:r w:rsidRPr="003B30FD">
              <w:rPr>
                <w:bCs/>
                <w:sz w:val="24"/>
                <w:szCs w:val="24"/>
              </w:rPr>
              <w:t>Цена за шт., руб.</w:t>
            </w:r>
          </w:p>
        </w:tc>
        <w:tc>
          <w:tcPr>
            <w:tcW w:w="1281" w:type="dxa"/>
            <w:shd w:val="clear" w:color="auto" w:fill="auto"/>
            <w:vAlign w:val="center"/>
          </w:tcPr>
          <w:p w14:paraId="2AE73FB0" w14:textId="77777777" w:rsidR="00704127" w:rsidRPr="003B30FD" w:rsidRDefault="00704127" w:rsidP="00704127">
            <w:pPr>
              <w:spacing w:after="0" w:line="240" w:lineRule="auto"/>
              <w:jc w:val="center"/>
              <w:rPr>
                <w:bCs/>
                <w:sz w:val="24"/>
                <w:szCs w:val="24"/>
              </w:rPr>
            </w:pPr>
            <w:r w:rsidRPr="003B30FD">
              <w:rPr>
                <w:bCs/>
                <w:sz w:val="24"/>
                <w:szCs w:val="24"/>
              </w:rPr>
              <w:t>Сумма, руб.</w:t>
            </w:r>
          </w:p>
        </w:tc>
      </w:tr>
      <w:tr w:rsidR="00235204" w:rsidRPr="00235204" w14:paraId="3BA40078" w14:textId="77777777" w:rsidTr="00EC3FAA">
        <w:tc>
          <w:tcPr>
            <w:tcW w:w="548" w:type="dxa"/>
            <w:shd w:val="clear" w:color="auto" w:fill="auto"/>
          </w:tcPr>
          <w:p w14:paraId="30DA9F2C" w14:textId="77777777" w:rsidR="00235204" w:rsidRPr="003B30FD" w:rsidRDefault="00235204" w:rsidP="00235204">
            <w:pPr>
              <w:keepNext/>
              <w:spacing w:after="0" w:line="240" w:lineRule="auto"/>
              <w:jc w:val="center"/>
              <w:outlineLvl w:val="0"/>
              <w:rPr>
                <w:bCs/>
                <w:smallCaps/>
                <w:spacing w:val="5"/>
                <w:kern w:val="32"/>
                <w:sz w:val="24"/>
                <w:szCs w:val="24"/>
              </w:rPr>
            </w:pPr>
            <w:r w:rsidRPr="003B30FD">
              <w:rPr>
                <w:bCs/>
                <w:smallCaps/>
                <w:spacing w:val="5"/>
                <w:kern w:val="32"/>
                <w:sz w:val="24"/>
                <w:szCs w:val="24"/>
              </w:rPr>
              <w:t>1</w:t>
            </w:r>
          </w:p>
        </w:tc>
        <w:tc>
          <w:tcPr>
            <w:tcW w:w="2131" w:type="dxa"/>
            <w:tcBorders>
              <w:top w:val="nil"/>
              <w:left w:val="nil"/>
              <w:bottom w:val="single" w:sz="4" w:space="0" w:color="auto"/>
              <w:right w:val="single" w:sz="4" w:space="0" w:color="auto"/>
            </w:tcBorders>
            <w:shd w:val="clear" w:color="auto" w:fill="auto"/>
          </w:tcPr>
          <w:p w14:paraId="4E191607" w14:textId="4FF1DD52" w:rsidR="00235204" w:rsidRPr="000460A6" w:rsidRDefault="00235204" w:rsidP="00235204">
            <w:pPr>
              <w:keepNext/>
              <w:spacing w:after="0" w:line="240" w:lineRule="auto"/>
              <w:jc w:val="center"/>
              <w:outlineLvl w:val="0"/>
              <w:rPr>
                <w:bCs/>
                <w:sz w:val="24"/>
                <w:szCs w:val="24"/>
                <w:lang w:val="en-US" w:eastAsia="ru-RU"/>
              </w:rPr>
            </w:pPr>
          </w:p>
        </w:tc>
        <w:tc>
          <w:tcPr>
            <w:tcW w:w="3666" w:type="dxa"/>
          </w:tcPr>
          <w:p w14:paraId="336EE97A" w14:textId="14544C57" w:rsidR="00235204" w:rsidRPr="00235204" w:rsidRDefault="00235204" w:rsidP="00235204">
            <w:pPr>
              <w:keepNext/>
              <w:spacing w:after="0" w:line="240" w:lineRule="auto"/>
              <w:outlineLvl w:val="0"/>
              <w:rPr>
                <w:bCs/>
                <w:color w:val="000000"/>
                <w:sz w:val="24"/>
                <w:szCs w:val="24"/>
                <w:lang w:val="en-US"/>
              </w:rPr>
            </w:pPr>
          </w:p>
        </w:tc>
        <w:tc>
          <w:tcPr>
            <w:tcW w:w="1169" w:type="dxa"/>
            <w:shd w:val="clear" w:color="auto" w:fill="auto"/>
          </w:tcPr>
          <w:p w14:paraId="40FFCC7B" w14:textId="7B375211" w:rsidR="00235204" w:rsidRPr="00235204" w:rsidRDefault="00235204" w:rsidP="00235204">
            <w:pPr>
              <w:keepNext/>
              <w:spacing w:after="0" w:line="240" w:lineRule="auto"/>
              <w:jc w:val="center"/>
              <w:outlineLvl w:val="0"/>
              <w:rPr>
                <w:bCs/>
                <w:smallCaps/>
                <w:spacing w:val="5"/>
                <w:kern w:val="32"/>
                <w:sz w:val="24"/>
                <w:szCs w:val="24"/>
                <w:lang w:val="en-US"/>
              </w:rPr>
            </w:pPr>
          </w:p>
        </w:tc>
        <w:tc>
          <w:tcPr>
            <w:tcW w:w="1822" w:type="dxa"/>
          </w:tcPr>
          <w:p w14:paraId="30545863" w14:textId="10327821" w:rsidR="00235204" w:rsidRPr="00235204" w:rsidRDefault="00235204" w:rsidP="00235204">
            <w:pPr>
              <w:keepNext/>
              <w:spacing w:after="0" w:line="240" w:lineRule="auto"/>
              <w:jc w:val="center"/>
              <w:outlineLvl w:val="0"/>
              <w:rPr>
                <w:bCs/>
                <w:smallCaps/>
                <w:spacing w:val="5"/>
                <w:kern w:val="32"/>
                <w:sz w:val="24"/>
                <w:szCs w:val="24"/>
                <w:lang w:val="en-US"/>
              </w:rPr>
            </w:pPr>
          </w:p>
        </w:tc>
        <w:tc>
          <w:tcPr>
            <w:tcW w:w="709" w:type="dxa"/>
            <w:shd w:val="clear" w:color="auto" w:fill="auto"/>
          </w:tcPr>
          <w:p w14:paraId="2ECF8F4E" w14:textId="1EB7E755" w:rsidR="00235204" w:rsidRPr="004908AD" w:rsidRDefault="00235204" w:rsidP="00235204">
            <w:pPr>
              <w:keepNext/>
              <w:spacing w:after="0" w:line="240" w:lineRule="auto"/>
              <w:jc w:val="center"/>
              <w:outlineLvl w:val="0"/>
              <w:rPr>
                <w:bCs/>
                <w:smallCaps/>
                <w:spacing w:val="5"/>
                <w:kern w:val="32"/>
                <w:lang w:val="en-US"/>
              </w:rPr>
            </w:pPr>
          </w:p>
        </w:tc>
        <w:tc>
          <w:tcPr>
            <w:tcW w:w="1063" w:type="dxa"/>
            <w:shd w:val="clear" w:color="auto" w:fill="auto"/>
          </w:tcPr>
          <w:p w14:paraId="6BB965CC" w14:textId="46FACDD9" w:rsidR="00235204" w:rsidRPr="004908AD" w:rsidRDefault="00235204" w:rsidP="00235204">
            <w:pPr>
              <w:keepNext/>
              <w:spacing w:after="0" w:line="240" w:lineRule="auto"/>
              <w:jc w:val="right"/>
              <w:outlineLvl w:val="0"/>
              <w:rPr>
                <w:bCs/>
                <w:smallCaps/>
                <w:spacing w:val="5"/>
                <w:kern w:val="32"/>
              </w:rPr>
            </w:pPr>
          </w:p>
        </w:tc>
        <w:tc>
          <w:tcPr>
            <w:tcW w:w="1281" w:type="dxa"/>
            <w:shd w:val="clear" w:color="auto" w:fill="auto"/>
          </w:tcPr>
          <w:p w14:paraId="4283215F" w14:textId="403B88C5" w:rsidR="00235204" w:rsidRPr="004908AD" w:rsidRDefault="00235204" w:rsidP="00235204">
            <w:pPr>
              <w:keepNext/>
              <w:spacing w:after="0" w:line="240" w:lineRule="auto"/>
              <w:jc w:val="right"/>
              <w:outlineLvl w:val="0"/>
              <w:rPr>
                <w:bCs/>
                <w:smallCaps/>
                <w:spacing w:val="5"/>
                <w:kern w:val="32"/>
              </w:rPr>
            </w:pPr>
          </w:p>
        </w:tc>
      </w:tr>
      <w:tr w:rsidR="00235204" w:rsidRPr="00235204" w14:paraId="4EB9EFD1" w14:textId="77777777" w:rsidTr="00EC3FAA">
        <w:tc>
          <w:tcPr>
            <w:tcW w:w="548" w:type="dxa"/>
            <w:shd w:val="clear" w:color="auto" w:fill="auto"/>
          </w:tcPr>
          <w:p w14:paraId="1DB2D5F6" w14:textId="77777777" w:rsidR="00235204" w:rsidRPr="003B30FD" w:rsidRDefault="00235204" w:rsidP="00235204">
            <w:pPr>
              <w:keepNext/>
              <w:spacing w:after="0" w:line="240" w:lineRule="auto"/>
              <w:jc w:val="center"/>
              <w:outlineLvl w:val="0"/>
              <w:rPr>
                <w:bCs/>
                <w:smallCaps/>
                <w:spacing w:val="5"/>
                <w:kern w:val="32"/>
                <w:sz w:val="24"/>
                <w:szCs w:val="24"/>
              </w:rPr>
            </w:pPr>
            <w:r w:rsidRPr="003B30FD">
              <w:rPr>
                <w:bCs/>
                <w:smallCaps/>
                <w:spacing w:val="5"/>
                <w:kern w:val="32"/>
                <w:sz w:val="24"/>
                <w:szCs w:val="24"/>
              </w:rPr>
              <w:t>2</w:t>
            </w:r>
          </w:p>
        </w:tc>
        <w:tc>
          <w:tcPr>
            <w:tcW w:w="2131" w:type="dxa"/>
            <w:tcBorders>
              <w:top w:val="nil"/>
              <w:left w:val="nil"/>
              <w:bottom w:val="single" w:sz="4" w:space="0" w:color="auto"/>
              <w:right w:val="single" w:sz="4" w:space="0" w:color="auto"/>
            </w:tcBorders>
            <w:shd w:val="clear" w:color="auto" w:fill="auto"/>
          </w:tcPr>
          <w:p w14:paraId="70C6F417" w14:textId="0CC46E6E" w:rsidR="00235204" w:rsidRPr="000460A6" w:rsidRDefault="00235204" w:rsidP="00235204">
            <w:pPr>
              <w:keepNext/>
              <w:spacing w:after="0" w:line="240" w:lineRule="auto"/>
              <w:jc w:val="center"/>
              <w:outlineLvl w:val="0"/>
              <w:rPr>
                <w:bCs/>
                <w:sz w:val="24"/>
                <w:szCs w:val="24"/>
                <w:lang w:val="en-US" w:eastAsia="ru-RU"/>
              </w:rPr>
            </w:pPr>
          </w:p>
        </w:tc>
        <w:tc>
          <w:tcPr>
            <w:tcW w:w="3666" w:type="dxa"/>
            <w:tcBorders>
              <w:top w:val="nil"/>
              <w:left w:val="nil"/>
              <w:bottom w:val="nil"/>
              <w:right w:val="single" w:sz="4" w:space="0" w:color="auto"/>
            </w:tcBorders>
            <w:shd w:val="clear" w:color="auto" w:fill="auto"/>
          </w:tcPr>
          <w:p w14:paraId="1B8EF943" w14:textId="5565742E" w:rsidR="00235204" w:rsidRPr="00235204" w:rsidRDefault="00235204" w:rsidP="00235204">
            <w:pPr>
              <w:keepNext/>
              <w:spacing w:after="0" w:line="240" w:lineRule="auto"/>
              <w:outlineLvl w:val="0"/>
              <w:rPr>
                <w:bCs/>
                <w:color w:val="000000"/>
                <w:sz w:val="24"/>
                <w:szCs w:val="24"/>
                <w:lang w:val="en-US"/>
              </w:rPr>
            </w:pPr>
          </w:p>
        </w:tc>
        <w:tc>
          <w:tcPr>
            <w:tcW w:w="1169" w:type="dxa"/>
            <w:shd w:val="clear" w:color="auto" w:fill="auto"/>
          </w:tcPr>
          <w:p w14:paraId="56FD5030" w14:textId="18A036DD" w:rsidR="00235204" w:rsidRPr="000460A6" w:rsidRDefault="00235204" w:rsidP="00235204">
            <w:pPr>
              <w:keepNext/>
              <w:spacing w:after="0" w:line="240" w:lineRule="auto"/>
              <w:jc w:val="center"/>
              <w:outlineLvl w:val="0"/>
              <w:rPr>
                <w:bCs/>
                <w:smallCaps/>
                <w:spacing w:val="5"/>
                <w:kern w:val="32"/>
                <w:sz w:val="24"/>
                <w:szCs w:val="24"/>
                <w:lang w:val="en-US"/>
              </w:rPr>
            </w:pPr>
          </w:p>
        </w:tc>
        <w:tc>
          <w:tcPr>
            <w:tcW w:w="1822" w:type="dxa"/>
          </w:tcPr>
          <w:p w14:paraId="4EFA1AE7" w14:textId="47AB7B26" w:rsidR="00235204" w:rsidRPr="00235204" w:rsidRDefault="00235204" w:rsidP="00235204">
            <w:pPr>
              <w:keepNext/>
              <w:spacing w:after="0" w:line="240" w:lineRule="auto"/>
              <w:jc w:val="center"/>
              <w:outlineLvl w:val="0"/>
              <w:rPr>
                <w:bCs/>
                <w:smallCaps/>
                <w:spacing w:val="5"/>
                <w:kern w:val="32"/>
                <w:sz w:val="24"/>
                <w:szCs w:val="24"/>
                <w:lang w:val="en-US"/>
              </w:rPr>
            </w:pPr>
          </w:p>
        </w:tc>
        <w:tc>
          <w:tcPr>
            <w:tcW w:w="709" w:type="dxa"/>
            <w:shd w:val="clear" w:color="auto" w:fill="auto"/>
          </w:tcPr>
          <w:p w14:paraId="6BE6E51C" w14:textId="11962238" w:rsidR="00235204" w:rsidRPr="004908AD" w:rsidRDefault="00235204" w:rsidP="00235204">
            <w:pPr>
              <w:keepNext/>
              <w:spacing w:after="0" w:line="240" w:lineRule="auto"/>
              <w:jc w:val="center"/>
              <w:outlineLvl w:val="0"/>
              <w:rPr>
                <w:bCs/>
                <w:smallCaps/>
                <w:spacing w:val="5"/>
                <w:kern w:val="32"/>
                <w:lang w:val="en-US"/>
              </w:rPr>
            </w:pPr>
          </w:p>
        </w:tc>
        <w:tc>
          <w:tcPr>
            <w:tcW w:w="1063" w:type="dxa"/>
            <w:shd w:val="clear" w:color="auto" w:fill="auto"/>
          </w:tcPr>
          <w:p w14:paraId="13F0512B" w14:textId="2E586E8F" w:rsidR="00235204" w:rsidRPr="004908AD" w:rsidRDefault="00235204" w:rsidP="00235204">
            <w:pPr>
              <w:keepNext/>
              <w:spacing w:after="0" w:line="240" w:lineRule="auto"/>
              <w:jc w:val="right"/>
              <w:outlineLvl w:val="0"/>
              <w:rPr>
                <w:bCs/>
                <w:smallCaps/>
                <w:spacing w:val="5"/>
                <w:kern w:val="32"/>
              </w:rPr>
            </w:pPr>
          </w:p>
        </w:tc>
        <w:tc>
          <w:tcPr>
            <w:tcW w:w="1281" w:type="dxa"/>
            <w:shd w:val="clear" w:color="auto" w:fill="auto"/>
          </w:tcPr>
          <w:p w14:paraId="0566AAFA" w14:textId="01016A52" w:rsidR="00235204" w:rsidRPr="004908AD" w:rsidRDefault="00235204" w:rsidP="00235204">
            <w:pPr>
              <w:keepNext/>
              <w:spacing w:after="0" w:line="240" w:lineRule="auto"/>
              <w:jc w:val="right"/>
              <w:outlineLvl w:val="0"/>
              <w:rPr>
                <w:bCs/>
                <w:smallCaps/>
                <w:spacing w:val="5"/>
                <w:kern w:val="32"/>
              </w:rPr>
            </w:pPr>
          </w:p>
        </w:tc>
      </w:tr>
      <w:tr w:rsidR="00235204" w:rsidRPr="00235204" w14:paraId="1B7F0CEE" w14:textId="77777777" w:rsidTr="00EC3FAA">
        <w:tc>
          <w:tcPr>
            <w:tcW w:w="548" w:type="dxa"/>
            <w:shd w:val="clear" w:color="auto" w:fill="auto"/>
          </w:tcPr>
          <w:p w14:paraId="4E320B34" w14:textId="77777777" w:rsidR="00235204" w:rsidRPr="003B30FD" w:rsidRDefault="00235204" w:rsidP="00235204">
            <w:pPr>
              <w:keepNext/>
              <w:spacing w:after="0" w:line="240" w:lineRule="auto"/>
              <w:jc w:val="center"/>
              <w:outlineLvl w:val="0"/>
              <w:rPr>
                <w:bCs/>
                <w:smallCaps/>
                <w:spacing w:val="5"/>
                <w:kern w:val="32"/>
                <w:sz w:val="24"/>
                <w:szCs w:val="24"/>
              </w:rPr>
            </w:pPr>
            <w:r>
              <w:rPr>
                <w:bCs/>
                <w:smallCaps/>
                <w:spacing w:val="5"/>
                <w:kern w:val="32"/>
                <w:sz w:val="24"/>
                <w:szCs w:val="24"/>
              </w:rPr>
              <w:t>3</w:t>
            </w:r>
          </w:p>
        </w:tc>
        <w:tc>
          <w:tcPr>
            <w:tcW w:w="2131" w:type="dxa"/>
            <w:tcBorders>
              <w:top w:val="nil"/>
              <w:left w:val="nil"/>
              <w:bottom w:val="single" w:sz="4" w:space="0" w:color="auto"/>
              <w:right w:val="single" w:sz="4" w:space="0" w:color="auto"/>
            </w:tcBorders>
            <w:shd w:val="clear" w:color="auto" w:fill="auto"/>
          </w:tcPr>
          <w:p w14:paraId="70E4A167" w14:textId="66CD2B0E" w:rsidR="00235204" w:rsidRPr="000460A6" w:rsidRDefault="00235204" w:rsidP="00235204">
            <w:pPr>
              <w:keepNext/>
              <w:spacing w:after="0" w:line="240" w:lineRule="auto"/>
              <w:jc w:val="center"/>
              <w:outlineLvl w:val="0"/>
              <w:rPr>
                <w:bCs/>
                <w:sz w:val="24"/>
                <w:szCs w:val="24"/>
                <w:lang w:val="en-US" w:eastAsia="ru-RU"/>
              </w:rPr>
            </w:pPr>
          </w:p>
        </w:tc>
        <w:tc>
          <w:tcPr>
            <w:tcW w:w="3666" w:type="dxa"/>
          </w:tcPr>
          <w:p w14:paraId="0E10F29E" w14:textId="3FA0AB67" w:rsidR="00235204" w:rsidRPr="00235204" w:rsidRDefault="00235204" w:rsidP="00235204">
            <w:pPr>
              <w:keepNext/>
              <w:spacing w:after="0" w:line="240" w:lineRule="auto"/>
              <w:outlineLvl w:val="0"/>
              <w:rPr>
                <w:bCs/>
                <w:color w:val="000000"/>
                <w:sz w:val="24"/>
                <w:szCs w:val="24"/>
                <w:lang w:val="en-US"/>
              </w:rPr>
            </w:pPr>
          </w:p>
        </w:tc>
        <w:tc>
          <w:tcPr>
            <w:tcW w:w="1169" w:type="dxa"/>
            <w:shd w:val="clear" w:color="auto" w:fill="auto"/>
          </w:tcPr>
          <w:p w14:paraId="3B38572A" w14:textId="13730C04" w:rsidR="00235204" w:rsidRPr="000460A6" w:rsidRDefault="00235204" w:rsidP="00235204">
            <w:pPr>
              <w:keepNext/>
              <w:spacing w:after="0" w:line="240" w:lineRule="auto"/>
              <w:jc w:val="center"/>
              <w:outlineLvl w:val="0"/>
              <w:rPr>
                <w:bCs/>
                <w:smallCaps/>
                <w:spacing w:val="5"/>
                <w:kern w:val="32"/>
                <w:sz w:val="24"/>
                <w:szCs w:val="24"/>
                <w:lang w:val="en-US"/>
              </w:rPr>
            </w:pPr>
          </w:p>
        </w:tc>
        <w:tc>
          <w:tcPr>
            <w:tcW w:w="1822" w:type="dxa"/>
          </w:tcPr>
          <w:p w14:paraId="7B74AFD6" w14:textId="510DA4AB" w:rsidR="00235204" w:rsidRPr="00235204" w:rsidRDefault="00235204" w:rsidP="00235204">
            <w:pPr>
              <w:keepNext/>
              <w:spacing w:after="0" w:line="240" w:lineRule="auto"/>
              <w:jc w:val="center"/>
              <w:outlineLvl w:val="0"/>
              <w:rPr>
                <w:bCs/>
                <w:smallCaps/>
                <w:spacing w:val="5"/>
                <w:kern w:val="32"/>
                <w:sz w:val="24"/>
                <w:szCs w:val="24"/>
                <w:lang w:val="en-US"/>
              </w:rPr>
            </w:pPr>
          </w:p>
        </w:tc>
        <w:tc>
          <w:tcPr>
            <w:tcW w:w="709" w:type="dxa"/>
            <w:shd w:val="clear" w:color="auto" w:fill="auto"/>
          </w:tcPr>
          <w:p w14:paraId="468A8CD1" w14:textId="44C83E5F" w:rsidR="00235204" w:rsidRPr="004908AD" w:rsidRDefault="00235204" w:rsidP="00235204">
            <w:pPr>
              <w:keepNext/>
              <w:spacing w:after="0" w:line="240" w:lineRule="auto"/>
              <w:jc w:val="center"/>
              <w:outlineLvl w:val="0"/>
              <w:rPr>
                <w:bCs/>
                <w:smallCaps/>
                <w:spacing w:val="5"/>
                <w:kern w:val="32"/>
                <w:lang w:val="en-US"/>
              </w:rPr>
            </w:pPr>
          </w:p>
        </w:tc>
        <w:tc>
          <w:tcPr>
            <w:tcW w:w="1063" w:type="dxa"/>
            <w:shd w:val="clear" w:color="auto" w:fill="auto"/>
          </w:tcPr>
          <w:p w14:paraId="4C49134E" w14:textId="61B3AB87" w:rsidR="00235204" w:rsidRPr="004908AD" w:rsidRDefault="00235204" w:rsidP="00235204">
            <w:pPr>
              <w:keepNext/>
              <w:spacing w:after="0" w:line="240" w:lineRule="auto"/>
              <w:jc w:val="right"/>
              <w:outlineLvl w:val="0"/>
              <w:rPr>
                <w:bCs/>
                <w:smallCaps/>
                <w:spacing w:val="5"/>
                <w:kern w:val="32"/>
              </w:rPr>
            </w:pPr>
          </w:p>
        </w:tc>
        <w:tc>
          <w:tcPr>
            <w:tcW w:w="1281" w:type="dxa"/>
            <w:shd w:val="clear" w:color="auto" w:fill="auto"/>
          </w:tcPr>
          <w:p w14:paraId="2A7667F6" w14:textId="3026F5E2" w:rsidR="00235204" w:rsidRPr="004908AD" w:rsidRDefault="00235204" w:rsidP="00235204">
            <w:pPr>
              <w:keepNext/>
              <w:spacing w:after="0" w:line="240" w:lineRule="auto"/>
              <w:jc w:val="right"/>
              <w:outlineLvl w:val="0"/>
              <w:rPr>
                <w:bCs/>
                <w:smallCaps/>
                <w:spacing w:val="5"/>
                <w:kern w:val="32"/>
              </w:rPr>
            </w:pPr>
          </w:p>
        </w:tc>
      </w:tr>
      <w:tr w:rsidR="00704127" w:rsidRPr="003B30FD" w14:paraId="4229F453" w14:textId="77777777" w:rsidTr="00704127">
        <w:trPr>
          <w:trHeight w:val="232"/>
        </w:trPr>
        <w:tc>
          <w:tcPr>
            <w:tcW w:w="548" w:type="dxa"/>
            <w:shd w:val="clear" w:color="auto" w:fill="auto"/>
          </w:tcPr>
          <w:p w14:paraId="7D6FD271" w14:textId="77777777" w:rsidR="00704127" w:rsidRPr="003B30FD" w:rsidRDefault="00704127" w:rsidP="00704127">
            <w:pPr>
              <w:keepNext/>
              <w:spacing w:after="0" w:line="240" w:lineRule="auto"/>
              <w:jc w:val="center"/>
              <w:outlineLvl w:val="0"/>
              <w:rPr>
                <w:b/>
                <w:smallCaps/>
                <w:spacing w:val="5"/>
                <w:kern w:val="32"/>
                <w:sz w:val="24"/>
                <w:szCs w:val="24"/>
              </w:rPr>
            </w:pPr>
          </w:p>
        </w:tc>
        <w:tc>
          <w:tcPr>
            <w:tcW w:w="10560" w:type="dxa"/>
            <w:gridSpan w:val="6"/>
            <w:shd w:val="clear" w:color="auto" w:fill="auto"/>
          </w:tcPr>
          <w:p w14:paraId="45E93E46" w14:textId="77777777" w:rsidR="00704127" w:rsidRPr="004908AD" w:rsidRDefault="00704127" w:rsidP="00704127">
            <w:pPr>
              <w:keepNext/>
              <w:spacing w:after="0" w:line="240" w:lineRule="auto"/>
              <w:jc w:val="right"/>
              <w:outlineLvl w:val="0"/>
              <w:rPr>
                <w:b/>
                <w:smallCaps/>
                <w:spacing w:val="5"/>
                <w:kern w:val="32"/>
                <w:lang w:val="en-US"/>
              </w:rPr>
            </w:pPr>
            <w:r w:rsidRPr="004908AD">
              <w:rPr>
                <w:b/>
                <w:smallCaps/>
                <w:spacing w:val="5"/>
                <w:kern w:val="32"/>
              </w:rPr>
              <w:t>итого:</w:t>
            </w:r>
          </w:p>
        </w:tc>
        <w:tc>
          <w:tcPr>
            <w:tcW w:w="1281" w:type="dxa"/>
            <w:shd w:val="clear" w:color="auto" w:fill="auto"/>
          </w:tcPr>
          <w:p w14:paraId="2006DBC6" w14:textId="11DC5FDE" w:rsidR="00704127" w:rsidRPr="004908AD" w:rsidRDefault="00704127" w:rsidP="00704127">
            <w:pPr>
              <w:keepNext/>
              <w:spacing w:after="0" w:line="240" w:lineRule="auto"/>
              <w:jc w:val="right"/>
              <w:outlineLvl w:val="0"/>
              <w:rPr>
                <w:b/>
                <w:smallCaps/>
                <w:spacing w:val="5"/>
                <w:kern w:val="32"/>
              </w:rPr>
            </w:pPr>
          </w:p>
        </w:tc>
      </w:tr>
    </w:tbl>
    <w:p w14:paraId="5E8EF33C" w14:textId="77777777" w:rsidR="00A70FCE" w:rsidRDefault="00A70FCE" w:rsidP="00F032B0">
      <w:pPr>
        <w:widowControl w:val="0"/>
        <w:spacing w:after="0" w:line="240" w:lineRule="auto"/>
        <w:rPr>
          <w:rFonts w:eastAsia="MS Mincho"/>
          <w:b/>
          <w:i/>
          <w:sz w:val="24"/>
          <w:szCs w:val="24"/>
          <w:lang w:eastAsia="ru-RU"/>
        </w:rPr>
      </w:pPr>
    </w:p>
    <w:p w14:paraId="2D1631E5" w14:textId="77777777" w:rsidR="00A70FCE" w:rsidRDefault="00A70FCE" w:rsidP="00F032B0">
      <w:pPr>
        <w:widowControl w:val="0"/>
        <w:spacing w:after="0" w:line="240" w:lineRule="auto"/>
        <w:rPr>
          <w:rFonts w:eastAsia="MS Mincho"/>
          <w:b/>
          <w:i/>
          <w:sz w:val="24"/>
          <w:szCs w:val="24"/>
          <w:lang w:eastAsia="ru-RU"/>
        </w:rPr>
      </w:pPr>
    </w:p>
    <w:p w14:paraId="4784E3A6" w14:textId="77777777" w:rsidR="00C14708" w:rsidRPr="003B30FD" w:rsidRDefault="00C14708" w:rsidP="00C14708">
      <w:pPr>
        <w:spacing w:after="0" w:line="240" w:lineRule="auto"/>
        <w:jc w:val="center"/>
        <w:rPr>
          <w:b/>
          <w:smallCaps/>
          <w:spacing w:val="5"/>
          <w:kern w:val="32"/>
          <w:sz w:val="24"/>
          <w:szCs w:val="24"/>
        </w:rPr>
      </w:pPr>
    </w:p>
    <w:p w14:paraId="501E3FC1" w14:textId="77777777" w:rsidR="00C14708" w:rsidRPr="003B30FD" w:rsidRDefault="00C14708" w:rsidP="00C14708">
      <w:pPr>
        <w:spacing w:after="0" w:line="240" w:lineRule="auto"/>
        <w:ind w:left="708"/>
        <w:jc w:val="both"/>
        <w:outlineLvl w:val="0"/>
        <w:rPr>
          <w:b/>
          <w:smallCaps/>
          <w:spacing w:val="5"/>
          <w:kern w:val="32"/>
          <w:sz w:val="24"/>
          <w:szCs w:val="24"/>
        </w:rPr>
      </w:pPr>
    </w:p>
    <w:p w14:paraId="3380B0E5" w14:textId="77777777" w:rsidR="002B5BCC" w:rsidRPr="003B30FD" w:rsidRDefault="002B5BCC" w:rsidP="00C14708">
      <w:pPr>
        <w:spacing w:after="0" w:line="240" w:lineRule="auto"/>
        <w:ind w:left="708"/>
        <w:jc w:val="both"/>
        <w:outlineLvl w:val="0"/>
        <w:rPr>
          <w:b/>
          <w:smallCaps/>
          <w:spacing w:val="5"/>
          <w:kern w:val="32"/>
          <w:sz w:val="24"/>
          <w:szCs w:val="24"/>
        </w:rPr>
      </w:pPr>
    </w:p>
    <w:p w14:paraId="6B0F1C9A" w14:textId="77777777" w:rsidR="002B5BCC" w:rsidRPr="003B30FD" w:rsidRDefault="002B5BCC" w:rsidP="00C14708">
      <w:pPr>
        <w:spacing w:after="0" w:line="240" w:lineRule="auto"/>
        <w:ind w:left="708"/>
        <w:jc w:val="both"/>
        <w:outlineLvl w:val="0"/>
        <w:rPr>
          <w:b/>
          <w:smallCaps/>
          <w:spacing w:val="5"/>
          <w:kern w:val="32"/>
          <w:sz w:val="24"/>
          <w:szCs w:val="24"/>
        </w:rPr>
      </w:pPr>
    </w:p>
    <w:p w14:paraId="3DC930DD" w14:textId="77777777" w:rsidR="00704127" w:rsidRDefault="00C14708" w:rsidP="00704127">
      <w:pPr>
        <w:spacing w:after="0" w:line="240" w:lineRule="auto"/>
        <w:ind w:left="1560"/>
        <w:jc w:val="both"/>
        <w:outlineLvl w:val="0"/>
        <w:rPr>
          <w:bCs/>
          <w:sz w:val="24"/>
          <w:szCs w:val="24"/>
        </w:rPr>
      </w:pPr>
      <w:r w:rsidRPr="003B30FD">
        <w:rPr>
          <w:bCs/>
          <w:sz w:val="24"/>
          <w:szCs w:val="24"/>
        </w:rPr>
        <w:t xml:space="preserve">                  </w:t>
      </w:r>
      <w:bookmarkStart w:id="11" w:name="_Hlk164073751"/>
    </w:p>
    <w:p w14:paraId="6A645DEF" w14:textId="77777777" w:rsidR="00704127" w:rsidRDefault="00704127" w:rsidP="00704127">
      <w:pPr>
        <w:spacing w:after="0" w:line="240" w:lineRule="auto"/>
        <w:ind w:left="1560"/>
        <w:jc w:val="both"/>
        <w:outlineLvl w:val="0"/>
        <w:rPr>
          <w:bCs/>
          <w:sz w:val="24"/>
          <w:szCs w:val="24"/>
        </w:rPr>
      </w:pPr>
    </w:p>
    <w:p w14:paraId="277476E3" w14:textId="77777777" w:rsidR="00704127" w:rsidRDefault="00704127" w:rsidP="00704127">
      <w:pPr>
        <w:spacing w:after="0" w:line="240" w:lineRule="auto"/>
        <w:ind w:left="1560"/>
        <w:jc w:val="both"/>
        <w:outlineLvl w:val="0"/>
        <w:rPr>
          <w:bCs/>
          <w:sz w:val="24"/>
          <w:szCs w:val="24"/>
        </w:rPr>
      </w:pPr>
    </w:p>
    <w:p w14:paraId="3A01ACDF" w14:textId="77777777" w:rsidR="00704127" w:rsidRDefault="00704127" w:rsidP="00704127">
      <w:pPr>
        <w:spacing w:after="0" w:line="240" w:lineRule="auto"/>
        <w:ind w:left="1560"/>
        <w:jc w:val="both"/>
        <w:outlineLvl w:val="0"/>
        <w:rPr>
          <w:bCs/>
          <w:sz w:val="24"/>
          <w:szCs w:val="24"/>
        </w:rPr>
      </w:pPr>
    </w:p>
    <w:p w14:paraId="6D51A8A5" w14:textId="77777777" w:rsidR="00704127" w:rsidRDefault="00704127" w:rsidP="00704127">
      <w:pPr>
        <w:spacing w:after="0" w:line="240" w:lineRule="auto"/>
        <w:ind w:left="1560"/>
        <w:jc w:val="both"/>
        <w:outlineLvl w:val="0"/>
        <w:rPr>
          <w:bCs/>
          <w:sz w:val="24"/>
          <w:szCs w:val="24"/>
        </w:rPr>
      </w:pPr>
    </w:p>
    <w:p w14:paraId="70BFC6A3" w14:textId="77777777" w:rsidR="00704127" w:rsidRDefault="00704127" w:rsidP="00704127">
      <w:pPr>
        <w:spacing w:after="0" w:line="240" w:lineRule="auto"/>
        <w:ind w:left="1560"/>
        <w:jc w:val="both"/>
        <w:outlineLvl w:val="0"/>
        <w:rPr>
          <w:bCs/>
          <w:sz w:val="24"/>
          <w:szCs w:val="24"/>
        </w:rPr>
      </w:pPr>
    </w:p>
    <w:tbl>
      <w:tblPr>
        <w:tblW w:w="0" w:type="auto"/>
        <w:tblInd w:w="3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042"/>
      </w:tblGrid>
      <w:tr w:rsidR="000E21FD" w:rsidRPr="00E40F9C" w14:paraId="5BD3FA1E" w14:textId="77777777" w:rsidTr="000E21FD">
        <w:trPr>
          <w:trHeight w:val="345"/>
        </w:trPr>
        <w:tc>
          <w:tcPr>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AB60EC" w14:textId="77777777" w:rsidR="000E21FD" w:rsidRPr="00E40F9C" w:rsidRDefault="000E21FD" w:rsidP="00637886">
            <w:pPr>
              <w:spacing w:after="0" w:line="240" w:lineRule="auto"/>
              <w:rPr>
                <w:b/>
                <w:bCs/>
                <w:sz w:val="24"/>
                <w:szCs w:val="24"/>
                <w:lang w:eastAsia="ru-RU"/>
              </w:rPr>
            </w:pPr>
            <w:r w:rsidRPr="00E40F9C">
              <w:rPr>
                <w:b/>
                <w:bCs/>
                <w:sz w:val="24"/>
                <w:szCs w:val="24"/>
                <w:lang w:eastAsia="ru-RU"/>
              </w:rPr>
              <w:t>ЗАКАЗЧИК</w:t>
            </w:r>
          </w:p>
          <w:p w14:paraId="53B1F448" w14:textId="77777777" w:rsidR="000E21FD" w:rsidRPr="00E40F9C" w:rsidRDefault="000E21FD" w:rsidP="00637886">
            <w:pPr>
              <w:spacing w:after="0" w:line="240" w:lineRule="auto"/>
              <w:rPr>
                <w:sz w:val="24"/>
                <w:szCs w:val="24"/>
                <w:lang w:eastAsia="ru-RU"/>
              </w:rPr>
            </w:pPr>
          </w:p>
        </w:tc>
        <w:tc>
          <w:tcPr>
            <w:tcW w:w="5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F550FC" w14:textId="77777777" w:rsidR="000E21FD" w:rsidRPr="00E40F9C" w:rsidRDefault="000E21FD" w:rsidP="00637886">
            <w:pPr>
              <w:tabs>
                <w:tab w:val="left" w:pos="0"/>
              </w:tabs>
              <w:spacing w:after="0" w:line="240" w:lineRule="auto"/>
              <w:ind w:left="72" w:right="-110"/>
              <w:rPr>
                <w:b/>
                <w:bCs/>
                <w:sz w:val="24"/>
                <w:szCs w:val="24"/>
                <w:lang w:eastAsia="ru-RU"/>
              </w:rPr>
            </w:pPr>
            <w:r w:rsidRPr="00E40F9C">
              <w:rPr>
                <w:b/>
                <w:bCs/>
                <w:sz w:val="24"/>
                <w:szCs w:val="24"/>
                <w:lang w:eastAsia="ru-RU"/>
              </w:rPr>
              <w:t>ПОСТАВЩИК</w:t>
            </w:r>
          </w:p>
          <w:p w14:paraId="1A30C3CB" w14:textId="77777777" w:rsidR="000E21FD" w:rsidRPr="00E40F9C" w:rsidRDefault="000E21FD" w:rsidP="00637886">
            <w:pPr>
              <w:tabs>
                <w:tab w:val="left" w:pos="0"/>
              </w:tabs>
              <w:spacing w:after="0" w:line="240" w:lineRule="auto"/>
              <w:ind w:left="72" w:right="-110"/>
              <w:rPr>
                <w:sz w:val="24"/>
                <w:szCs w:val="24"/>
                <w:lang w:eastAsia="ru-RU"/>
              </w:rPr>
            </w:pPr>
          </w:p>
        </w:tc>
      </w:tr>
      <w:tr w:rsidR="000E21FD" w:rsidRPr="00E40F9C" w14:paraId="0624E5C6" w14:textId="77777777" w:rsidTr="000E21FD">
        <w:trPr>
          <w:trHeight w:val="2396"/>
        </w:trPr>
        <w:tc>
          <w:tcPr>
            <w:tcW w:w="4786" w:type="dxa"/>
            <w:tcBorders>
              <w:top w:val="single" w:sz="4" w:space="0" w:color="auto"/>
              <w:left w:val="single" w:sz="4" w:space="0" w:color="auto"/>
              <w:bottom w:val="single" w:sz="4" w:space="0" w:color="auto"/>
              <w:right w:val="single" w:sz="4" w:space="0" w:color="auto"/>
            </w:tcBorders>
          </w:tcPr>
          <w:p w14:paraId="6E2F33A7" w14:textId="77777777" w:rsidR="000E21FD" w:rsidRPr="00BE4696" w:rsidRDefault="000E21FD" w:rsidP="00637886">
            <w:pPr>
              <w:spacing w:after="0" w:line="240" w:lineRule="auto"/>
              <w:jc w:val="both"/>
              <w:rPr>
                <w:b/>
                <w:sz w:val="24"/>
                <w:szCs w:val="24"/>
                <w:lang w:eastAsia="ru-RU"/>
              </w:rPr>
            </w:pPr>
            <w:r w:rsidRPr="00BE4696">
              <w:rPr>
                <w:b/>
                <w:sz w:val="24"/>
                <w:szCs w:val="24"/>
                <w:lang w:eastAsia="ru-RU"/>
              </w:rPr>
              <w:t>Санкт-Петербургское  государственное бюджетное учреждение культуры</w:t>
            </w:r>
          </w:p>
          <w:p w14:paraId="23DD76F2" w14:textId="77777777" w:rsidR="000E21FD" w:rsidRPr="00BE4696" w:rsidRDefault="000E21FD" w:rsidP="00637886">
            <w:pPr>
              <w:spacing w:after="0" w:line="240" w:lineRule="auto"/>
              <w:jc w:val="both"/>
              <w:rPr>
                <w:b/>
                <w:sz w:val="24"/>
                <w:szCs w:val="24"/>
                <w:lang w:eastAsia="ru-RU"/>
              </w:rPr>
            </w:pPr>
            <w:r w:rsidRPr="00BE4696">
              <w:rPr>
                <w:b/>
                <w:sz w:val="24"/>
                <w:szCs w:val="24"/>
                <w:lang w:eastAsia="ru-RU"/>
              </w:rPr>
              <w:t>«Санкт-Петербургский академический Театр имени Ленсовета»</w:t>
            </w:r>
          </w:p>
          <w:p w14:paraId="0228DD56" w14:textId="77777777" w:rsidR="000E21FD" w:rsidRDefault="000E21FD" w:rsidP="00637886">
            <w:pPr>
              <w:tabs>
                <w:tab w:val="left" w:pos="0"/>
              </w:tabs>
              <w:spacing w:after="0" w:line="240" w:lineRule="auto"/>
              <w:ind w:right="-110"/>
              <w:rPr>
                <w:b/>
                <w:bCs/>
                <w:sz w:val="24"/>
                <w:szCs w:val="24"/>
                <w:lang w:eastAsia="ru-RU"/>
              </w:rPr>
            </w:pPr>
          </w:p>
          <w:p w14:paraId="74BFE14A" w14:textId="77777777" w:rsidR="000E21FD" w:rsidRDefault="000E21FD" w:rsidP="00637886">
            <w:pPr>
              <w:tabs>
                <w:tab w:val="left" w:pos="0"/>
              </w:tabs>
              <w:spacing w:after="0" w:line="240" w:lineRule="auto"/>
              <w:ind w:right="-110"/>
              <w:rPr>
                <w:b/>
                <w:bCs/>
                <w:sz w:val="24"/>
                <w:szCs w:val="24"/>
                <w:lang w:eastAsia="ru-RU"/>
              </w:rPr>
            </w:pPr>
          </w:p>
          <w:p w14:paraId="0032C4CE" w14:textId="77777777" w:rsidR="000E21FD" w:rsidRDefault="000E21FD" w:rsidP="00637886">
            <w:pPr>
              <w:tabs>
                <w:tab w:val="left" w:pos="0"/>
              </w:tabs>
              <w:spacing w:after="0" w:line="240" w:lineRule="auto"/>
              <w:ind w:right="-110"/>
              <w:rPr>
                <w:b/>
                <w:bCs/>
                <w:sz w:val="24"/>
                <w:szCs w:val="24"/>
                <w:lang w:eastAsia="ru-RU"/>
              </w:rPr>
            </w:pPr>
          </w:p>
          <w:p w14:paraId="36B4D30D" w14:textId="77777777" w:rsidR="000E21FD" w:rsidRPr="00E40F9C" w:rsidRDefault="000E21FD" w:rsidP="00637886">
            <w:pPr>
              <w:tabs>
                <w:tab w:val="left" w:pos="0"/>
              </w:tabs>
              <w:spacing w:after="0" w:line="240" w:lineRule="auto"/>
              <w:ind w:right="-110"/>
              <w:rPr>
                <w:b/>
                <w:bCs/>
                <w:sz w:val="24"/>
                <w:szCs w:val="24"/>
                <w:lang w:eastAsia="ru-RU"/>
              </w:rPr>
            </w:pPr>
            <w:r>
              <w:rPr>
                <w:b/>
                <w:bCs/>
                <w:sz w:val="24"/>
                <w:szCs w:val="24"/>
                <w:lang w:eastAsia="ru-RU"/>
              </w:rPr>
              <w:t>______________</w:t>
            </w:r>
          </w:p>
        </w:tc>
        <w:tc>
          <w:tcPr>
            <w:tcW w:w="5042" w:type="dxa"/>
            <w:tcBorders>
              <w:top w:val="single" w:sz="4" w:space="0" w:color="auto"/>
              <w:left w:val="single" w:sz="4" w:space="0" w:color="auto"/>
              <w:bottom w:val="single" w:sz="4" w:space="0" w:color="auto"/>
              <w:right w:val="single" w:sz="4" w:space="0" w:color="auto"/>
            </w:tcBorders>
          </w:tcPr>
          <w:p w14:paraId="521166C0" w14:textId="77777777" w:rsidR="000E21FD" w:rsidRDefault="000E21FD" w:rsidP="00637886">
            <w:pPr>
              <w:suppressAutoHyphens/>
              <w:spacing w:after="0" w:line="240" w:lineRule="auto"/>
              <w:rPr>
                <w:b/>
                <w:bCs/>
                <w:sz w:val="24"/>
                <w:szCs w:val="24"/>
                <w:lang w:eastAsia="ru-RU"/>
              </w:rPr>
            </w:pPr>
          </w:p>
          <w:p w14:paraId="009FB17D" w14:textId="77777777" w:rsidR="000E21FD" w:rsidRDefault="000E21FD" w:rsidP="00637886">
            <w:pPr>
              <w:suppressAutoHyphens/>
              <w:spacing w:after="0" w:line="240" w:lineRule="auto"/>
              <w:rPr>
                <w:b/>
                <w:bCs/>
                <w:sz w:val="24"/>
                <w:szCs w:val="24"/>
                <w:lang w:eastAsia="ru-RU"/>
              </w:rPr>
            </w:pPr>
          </w:p>
          <w:p w14:paraId="0968C4CE" w14:textId="77777777" w:rsidR="000E21FD" w:rsidRDefault="000E21FD" w:rsidP="00637886">
            <w:pPr>
              <w:suppressAutoHyphens/>
              <w:spacing w:after="0" w:line="240" w:lineRule="auto"/>
              <w:rPr>
                <w:b/>
                <w:bCs/>
                <w:sz w:val="24"/>
                <w:szCs w:val="24"/>
                <w:lang w:eastAsia="ru-RU"/>
              </w:rPr>
            </w:pPr>
          </w:p>
          <w:p w14:paraId="1352D5C0" w14:textId="77777777" w:rsidR="000E21FD" w:rsidRDefault="000E21FD" w:rsidP="00637886">
            <w:pPr>
              <w:suppressAutoHyphens/>
              <w:spacing w:after="0" w:line="240" w:lineRule="auto"/>
              <w:rPr>
                <w:b/>
                <w:bCs/>
                <w:sz w:val="24"/>
                <w:szCs w:val="24"/>
                <w:lang w:eastAsia="ru-RU"/>
              </w:rPr>
            </w:pPr>
          </w:p>
          <w:p w14:paraId="6BDEED98" w14:textId="77777777" w:rsidR="000E21FD" w:rsidRDefault="000E21FD" w:rsidP="00637886">
            <w:pPr>
              <w:suppressAutoHyphens/>
              <w:spacing w:after="0" w:line="240" w:lineRule="auto"/>
              <w:rPr>
                <w:b/>
                <w:bCs/>
                <w:sz w:val="24"/>
                <w:szCs w:val="24"/>
                <w:lang w:eastAsia="ru-RU"/>
              </w:rPr>
            </w:pPr>
          </w:p>
          <w:p w14:paraId="624DC34F" w14:textId="77777777" w:rsidR="000E21FD" w:rsidRDefault="000E21FD" w:rsidP="00637886">
            <w:pPr>
              <w:suppressAutoHyphens/>
              <w:spacing w:after="0" w:line="240" w:lineRule="auto"/>
              <w:rPr>
                <w:b/>
                <w:bCs/>
                <w:sz w:val="24"/>
                <w:szCs w:val="24"/>
                <w:lang w:eastAsia="ru-RU"/>
              </w:rPr>
            </w:pPr>
          </w:p>
          <w:p w14:paraId="5C4AA343" w14:textId="77777777" w:rsidR="000E21FD" w:rsidRDefault="000E21FD" w:rsidP="00637886">
            <w:pPr>
              <w:suppressAutoHyphens/>
              <w:spacing w:after="0" w:line="240" w:lineRule="auto"/>
              <w:rPr>
                <w:b/>
                <w:bCs/>
                <w:sz w:val="24"/>
                <w:szCs w:val="24"/>
                <w:lang w:eastAsia="ru-RU"/>
              </w:rPr>
            </w:pPr>
          </w:p>
          <w:p w14:paraId="36661AF4" w14:textId="77777777" w:rsidR="000E21FD" w:rsidRPr="00E40F9C" w:rsidRDefault="000E21FD" w:rsidP="00637886">
            <w:pPr>
              <w:suppressAutoHyphens/>
              <w:spacing w:after="0" w:line="240" w:lineRule="auto"/>
              <w:rPr>
                <w:b/>
                <w:bCs/>
                <w:sz w:val="24"/>
                <w:szCs w:val="24"/>
                <w:lang w:eastAsia="ru-RU"/>
              </w:rPr>
            </w:pPr>
            <w:r>
              <w:rPr>
                <w:b/>
                <w:bCs/>
                <w:sz w:val="24"/>
                <w:szCs w:val="24"/>
                <w:lang w:eastAsia="ru-RU"/>
              </w:rPr>
              <w:t>_____________</w:t>
            </w:r>
          </w:p>
        </w:tc>
      </w:tr>
    </w:tbl>
    <w:p w14:paraId="08344F6F" w14:textId="77777777" w:rsidR="00704127" w:rsidRDefault="00704127" w:rsidP="00704127">
      <w:pPr>
        <w:spacing w:after="0" w:line="240" w:lineRule="auto"/>
        <w:ind w:left="1560"/>
        <w:jc w:val="both"/>
        <w:outlineLvl w:val="0"/>
        <w:rPr>
          <w:bCs/>
          <w:sz w:val="24"/>
          <w:szCs w:val="24"/>
        </w:rPr>
      </w:pPr>
    </w:p>
    <w:p w14:paraId="59D7FE4F" w14:textId="77777777" w:rsidR="00704127" w:rsidRDefault="00704127" w:rsidP="00704127">
      <w:pPr>
        <w:spacing w:after="0" w:line="240" w:lineRule="auto"/>
        <w:ind w:left="1560"/>
        <w:jc w:val="both"/>
        <w:outlineLvl w:val="0"/>
        <w:rPr>
          <w:bCs/>
          <w:sz w:val="24"/>
          <w:szCs w:val="24"/>
        </w:rPr>
      </w:pPr>
    </w:p>
    <w:p w14:paraId="4E440440" w14:textId="77777777" w:rsidR="00704127" w:rsidRDefault="00B65D55" w:rsidP="00704127">
      <w:pPr>
        <w:spacing w:after="0" w:line="240" w:lineRule="auto"/>
        <w:ind w:left="1560"/>
        <w:jc w:val="both"/>
        <w:outlineLvl w:val="0"/>
        <w:rPr>
          <w:bCs/>
          <w:sz w:val="24"/>
          <w:szCs w:val="24"/>
        </w:rPr>
      </w:pPr>
      <w:r>
        <w:rPr>
          <w:bCs/>
          <w:sz w:val="24"/>
          <w:szCs w:val="24"/>
        </w:rPr>
        <w:t xml:space="preserve">      </w:t>
      </w:r>
    </w:p>
    <w:bookmarkEnd w:id="11"/>
    <w:p w14:paraId="2263E624" w14:textId="77777777" w:rsidR="00235204" w:rsidRDefault="00B65D55" w:rsidP="00B65D55">
      <w:pPr>
        <w:tabs>
          <w:tab w:val="left" w:pos="993"/>
        </w:tabs>
        <w:autoSpaceDE w:val="0"/>
        <w:autoSpaceDN w:val="0"/>
        <w:adjustRightInd w:val="0"/>
        <w:spacing w:after="0" w:line="240" w:lineRule="auto"/>
        <w:ind w:firstLine="540"/>
        <w:rPr>
          <w:bCs/>
          <w:sz w:val="24"/>
          <w:szCs w:val="24"/>
        </w:rPr>
      </w:pPr>
      <w:r>
        <w:rPr>
          <w:bCs/>
          <w:sz w:val="24"/>
          <w:szCs w:val="24"/>
        </w:rPr>
        <w:t xml:space="preserve">                   </w:t>
      </w:r>
    </w:p>
    <w:p w14:paraId="6D80B337"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7D683166"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213C0FF7"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183D3E97"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0096E1C1"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375F53C0"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5F1CADCA" w14:textId="77777777" w:rsidR="00235204" w:rsidRDefault="00235204" w:rsidP="00B65D55">
      <w:pPr>
        <w:tabs>
          <w:tab w:val="left" w:pos="993"/>
        </w:tabs>
        <w:autoSpaceDE w:val="0"/>
        <w:autoSpaceDN w:val="0"/>
        <w:adjustRightInd w:val="0"/>
        <w:spacing w:after="0" w:line="240" w:lineRule="auto"/>
        <w:ind w:firstLine="540"/>
        <w:rPr>
          <w:bCs/>
          <w:sz w:val="24"/>
          <w:szCs w:val="24"/>
        </w:rPr>
      </w:pPr>
    </w:p>
    <w:p w14:paraId="07BEA8DD" w14:textId="3A1A3BAD" w:rsidR="00B65D55" w:rsidRDefault="00235204" w:rsidP="00E40F9C">
      <w:pPr>
        <w:tabs>
          <w:tab w:val="left" w:pos="993"/>
        </w:tabs>
        <w:autoSpaceDE w:val="0"/>
        <w:autoSpaceDN w:val="0"/>
        <w:adjustRightInd w:val="0"/>
        <w:spacing w:after="0" w:line="240" w:lineRule="auto"/>
        <w:ind w:firstLine="540"/>
        <w:rPr>
          <w:b/>
          <w:bCs/>
          <w:sz w:val="24"/>
          <w:szCs w:val="24"/>
          <w:lang w:eastAsia="ru-RU"/>
        </w:rPr>
      </w:pPr>
      <w:r>
        <w:rPr>
          <w:bCs/>
          <w:sz w:val="24"/>
          <w:szCs w:val="24"/>
        </w:rPr>
        <w:t xml:space="preserve">                        </w:t>
      </w:r>
    </w:p>
    <w:p w14:paraId="3860E839" w14:textId="77777777" w:rsidR="00B65D55" w:rsidRDefault="00B65D55" w:rsidP="00B65D55">
      <w:pPr>
        <w:tabs>
          <w:tab w:val="left" w:pos="993"/>
        </w:tabs>
        <w:autoSpaceDE w:val="0"/>
        <w:autoSpaceDN w:val="0"/>
        <w:adjustRightInd w:val="0"/>
        <w:spacing w:after="0" w:line="240" w:lineRule="auto"/>
        <w:rPr>
          <w:b/>
          <w:bCs/>
          <w:sz w:val="24"/>
          <w:szCs w:val="24"/>
          <w:lang w:eastAsia="ru-RU"/>
        </w:rPr>
      </w:pPr>
    </w:p>
    <w:p w14:paraId="78B9A68C" w14:textId="77777777" w:rsidR="00B65D55" w:rsidRPr="00BE4696" w:rsidRDefault="00B65D55" w:rsidP="00B65D55">
      <w:pPr>
        <w:tabs>
          <w:tab w:val="left" w:pos="993"/>
        </w:tabs>
        <w:autoSpaceDE w:val="0"/>
        <w:autoSpaceDN w:val="0"/>
        <w:adjustRightInd w:val="0"/>
        <w:spacing w:after="0" w:line="240" w:lineRule="auto"/>
        <w:rPr>
          <w:bCs/>
          <w:sz w:val="24"/>
          <w:szCs w:val="24"/>
        </w:rPr>
      </w:pPr>
    </w:p>
    <w:p w14:paraId="053752E2" w14:textId="77777777" w:rsidR="00B65D55" w:rsidRDefault="00B65D55" w:rsidP="00B65D55">
      <w:pPr>
        <w:suppressAutoHyphens/>
        <w:spacing w:after="0" w:line="240" w:lineRule="auto"/>
        <w:rPr>
          <w:b/>
          <w:bCs/>
          <w:lang w:eastAsia="ru-RU"/>
        </w:rPr>
      </w:pPr>
    </w:p>
    <w:p w14:paraId="36734BB2" w14:textId="77777777" w:rsidR="00990F04" w:rsidRPr="003B30FD" w:rsidRDefault="00990F04" w:rsidP="00990F04">
      <w:pPr>
        <w:spacing w:after="0" w:line="240" w:lineRule="auto"/>
        <w:jc w:val="both"/>
        <w:outlineLvl w:val="0"/>
        <w:rPr>
          <w:bCs/>
          <w:color w:val="FF0000"/>
          <w:sz w:val="24"/>
          <w:szCs w:val="24"/>
        </w:rPr>
      </w:pPr>
      <w:r>
        <w:rPr>
          <w:b/>
          <w:bCs/>
          <w:lang w:eastAsia="ru-RU"/>
        </w:rPr>
        <w:t xml:space="preserve">                 </w:t>
      </w:r>
    </w:p>
    <w:sectPr w:rsidR="00990F04" w:rsidRPr="003B30FD" w:rsidSect="00704127">
      <w:footerReference w:type="default" r:id="rId18"/>
      <w:pgSz w:w="16838" w:h="11906" w:orient="landscape" w:code="9"/>
      <w:pgMar w:top="737" w:right="1276" w:bottom="964" w:left="28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F7330" w14:textId="77777777" w:rsidR="00FB27DB" w:rsidRDefault="00FB27DB" w:rsidP="00CA1343">
      <w:pPr>
        <w:spacing w:after="0" w:line="240" w:lineRule="auto"/>
      </w:pPr>
      <w:r>
        <w:separator/>
      </w:r>
    </w:p>
  </w:endnote>
  <w:endnote w:type="continuationSeparator" w:id="0">
    <w:p w14:paraId="3912E5DC" w14:textId="77777777" w:rsidR="00FB27DB" w:rsidRDefault="00FB27DB" w:rsidP="00CA1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Mincho"/>
    <w:panose1 w:val="00000000000000000000"/>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E28" w14:textId="38B1A7EE" w:rsidR="00FC7CE1" w:rsidRDefault="00000000">
    <w:r>
      <w:rPr>
        <w:noProof/>
      </w:rPr>
      <w:pict w14:anchorId="3F090C54">
        <v:shapetype id="_x0000_t202" coordsize="21600,21600" o:spt="202" path="m,l,21600r21600,l21600,xe">
          <v:stroke joinstyle="miter"/>
          <v:path gradientshapeok="t" o:connecttype="rect"/>
        </v:shapetype>
        <v:shape id="EDSGPB_shapeType_1" o:spid="_x0000_s1030" type="#_x0000_t202" style="position:absolute;margin-left:0;margin-top:0;width:50pt;height:50pt;z-index:251656704;visibility:hidden">
          <o:lock v:ext="edit" selection="t"/>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9C256" w14:textId="3F351C21" w:rsidR="00FC7CE1" w:rsidRDefault="00FC7C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68429" w14:textId="77777777" w:rsidR="00FB27DB" w:rsidRDefault="00FB27DB" w:rsidP="00CA1343">
      <w:pPr>
        <w:spacing w:after="0" w:line="240" w:lineRule="auto"/>
      </w:pPr>
      <w:r>
        <w:separator/>
      </w:r>
    </w:p>
  </w:footnote>
  <w:footnote w:type="continuationSeparator" w:id="0">
    <w:p w14:paraId="595EABD9" w14:textId="77777777" w:rsidR="00FB27DB" w:rsidRDefault="00FB27DB" w:rsidP="00CA1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2225" w14:textId="77777777" w:rsidR="00A53865" w:rsidRDefault="004E56FA">
    <w:pPr>
      <w:pStyle w:val="a3"/>
      <w:jc w:val="center"/>
    </w:pPr>
    <w:r>
      <w:fldChar w:fldCharType="begin"/>
    </w:r>
    <w:r w:rsidR="00A53865">
      <w:instrText>PAGE   \* MERGEFORMAT</w:instrText>
    </w:r>
    <w:r>
      <w:fldChar w:fldCharType="separate"/>
    </w:r>
    <w:r w:rsidR="00D55EE7">
      <w:rPr>
        <w:noProof/>
      </w:rPr>
      <w:t>9</w:t>
    </w:r>
    <w:r>
      <w:rPr>
        <w:noProof/>
      </w:rPr>
      <w:fldChar w:fldCharType="end"/>
    </w:r>
  </w:p>
  <w:p w14:paraId="21A2F35C" w14:textId="77777777" w:rsidR="00A53865" w:rsidRDefault="00A53865" w:rsidP="00F74A36">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decimal"/>
      <w:pStyle w:val="5"/>
      <w:lvlText w:val="%1)"/>
      <w:lvlJc w:val="left"/>
      <w:pPr>
        <w:tabs>
          <w:tab w:val="num" w:pos="-65"/>
        </w:tabs>
        <w:ind w:left="1015" w:hanging="360"/>
      </w:pPr>
      <w:rPr>
        <w:rFonts w:cs="Times New Roman"/>
      </w:rPr>
    </w:lvl>
    <w:lvl w:ilvl="1">
      <w:start w:val="1"/>
      <w:numFmt w:val="lowerLetter"/>
      <w:lvlText w:val="%2."/>
      <w:lvlJc w:val="left"/>
      <w:pPr>
        <w:tabs>
          <w:tab w:val="num" w:pos="-65"/>
        </w:tabs>
        <w:ind w:left="1735" w:hanging="360"/>
      </w:pPr>
      <w:rPr>
        <w:rFonts w:cs="Times New Roman"/>
      </w:rPr>
    </w:lvl>
    <w:lvl w:ilvl="2">
      <w:start w:val="1"/>
      <w:numFmt w:val="lowerRoman"/>
      <w:lvlText w:val="%2.%3."/>
      <w:lvlJc w:val="left"/>
      <w:pPr>
        <w:tabs>
          <w:tab w:val="num" w:pos="-65"/>
        </w:tabs>
        <w:ind w:left="2455" w:hanging="180"/>
      </w:pPr>
      <w:rPr>
        <w:rFonts w:cs="Times New Roman"/>
      </w:rPr>
    </w:lvl>
    <w:lvl w:ilvl="3">
      <w:start w:val="1"/>
      <w:numFmt w:val="decimal"/>
      <w:lvlText w:val="%2.%3.%4."/>
      <w:lvlJc w:val="left"/>
      <w:pPr>
        <w:tabs>
          <w:tab w:val="num" w:pos="-65"/>
        </w:tabs>
        <w:ind w:left="3175" w:hanging="360"/>
      </w:pPr>
      <w:rPr>
        <w:rFonts w:cs="Times New Roman"/>
      </w:rPr>
    </w:lvl>
    <w:lvl w:ilvl="4">
      <w:start w:val="1"/>
      <w:numFmt w:val="lowerLetter"/>
      <w:lvlText w:val="%2.%3.%4.%5."/>
      <w:lvlJc w:val="left"/>
      <w:pPr>
        <w:tabs>
          <w:tab w:val="num" w:pos="-65"/>
        </w:tabs>
        <w:ind w:left="3895" w:hanging="360"/>
      </w:pPr>
      <w:rPr>
        <w:rFonts w:cs="Times New Roman"/>
      </w:rPr>
    </w:lvl>
    <w:lvl w:ilvl="5">
      <w:start w:val="1"/>
      <w:numFmt w:val="lowerRoman"/>
      <w:lvlText w:val="%2.%3.%4.%5.%6."/>
      <w:lvlJc w:val="left"/>
      <w:pPr>
        <w:tabs>
          <w:tab w:val="num" w:pos="-65"/>
        </w:tabs>
        <w:ind w:left="4615" w:hanging="180"/>
      </w:pPr>
      <w:rPr>
        <w:rFonts w:cs="Times New Roman"/>
      </w:rPr>
    </w:lvl>
    <w:lvl w:ilvl="6">
      <w:start w:val="1"/>
      <w:numFmt w:val="decimal"/>
      <w:lvlText w:val="%2.%3.%4.%5.%6.%7."/>
      <w:lvlJc w:val="left"/>
      <w:pPr>
        <w:tabs>
          <w:tab w:val="num" w:pos="-65"/>
        </w:tabs>
        <w:ind w:left="5335" w:hanging="360"/>
      </w:pPr>
      <w:rPr>
        <w:rFonts w:cs="Times New Roman"/>
      </w:rPr>
    </w:lvl>
    <w:lvl w:ilvl="7">
      <w:start w:val="1"/>
      <w:numFmt w:val="lowerLetter"/>
      <w:lvlText w:val="%2.%3.%4.%5.%6.%7.%8."/>
      <w:lvlJc w:val="left"/>
      <w:pPr>
        <w:tabs>
          <w:tab w:val="num" w:pos="-65"/>
        </w:tabs>
        <w:ind w:left="6055" w:hanging="360"/>
      </w:pPr>
      <w:rPr>
        <w:rFonts w:cs="Times New Roman"/>
      </w:rPr>
    </w:lvl>
    <w:lvl w:ilvl="8">
      <w:start w:val="1"/>
      <w:numFmt w:val="lowerRoman"/>
      <w:lvlText w:val="%2.%3.%4.%5.%6.%7.%8.%9."/>
      <w:lvlJc w:val="left"/>
      <w:pPr>
        <w:tabs>
          <w:tab w:val="num" w:pos="-65"/>
        </w:tabs>
        <w:ind w:left="6775" w:hanging="180"/>
      </w:pPr>
      <w:rPr>
        <w:rFonts w:cs="Times New Roman"/>
      </w:rPr>
    </w:lvl>
  </w:abstractNum>
  <w:abstractNum w:abstractNumId="1"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032125E4"/>
    <w:multiLevelType w:val="multilevel"/>
    <w:tmpl w:val="E864E880"/>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8042096"/>
    <w:multiLevelType w:val="hybridMultilevel"/>
    <w:tmpl w:val="F01C164C"/>
    <w:lvl w:ilvl="0" w:tplc="B6A6AE34">
      <w:start w:val="1"/>
      <w:numFmt w:val="decimal"/>
      <w:lvlText w:val="%1."/>
      <w:lvlJc w:val="left"/>
      <w:pPr>
        <w:tabs>
          <w:tab w:val="num" w:pos="1698"/>
        </w:tabs>
        <w:ind w:left="1698"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512E77"/>
    <w:multiLevelType w:val="hybridMultilevel"/>
    <w:tmpl w:val="D88AA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8E7719"/>
    <w:multiLevelType w:val="hybridMultilevel"/>
    <w:tmpl w:val="D4E02CC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9336C9"/>
    <w:multiLevelType w:val="hybridMultilevel"/>
    <w:tmpl w:val="931AB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872DB5"/>
    <w:multiLevelType w:val="hybridMultilevel"/>
    <w:tmpl w:val="62105876"/>
    <w:lvl w:ilvl="0" w:tplc="BE2C1BA2">
      <w:start w:val="3"/>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E0F63AA"/>
    <w:multiLevelType w:val="hybridMultilevel"/>
    <w:tmpl w:val="CE58AE4A"/>
    <w:lvl w:ilvl="0" w:tplc="7EB6877A">
      <w:start w:val="2"/>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223925A2"/>
    <w:multiLevelType w:val="hybridMultilevel"/>
    <w:tmpl w:val="0938E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4895CB8"/>
    <w:multiLevelType w:val="hybridMultilevel"/>
    <w:tmpl w:val="92E86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304EBA"/>
    <w:multiLevelType w:val="hybridMultilevel"/>
    <w:tmpl w:val="A0DA45D2"/>
    <w:lvl w:ilvl="0" w:tplc="C6821324">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3" w15:restartNumberingAfterBreak="0">
    <w:nsid w:val="2CE0458E"/>
    <w:multiLevelType w:val="hybridMultilevel"/>
    <w:tmpl w:val="53A437DE"/>
    <w:lvl w:ilvl="0" w:tplc="68C0EFF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2D29458A"/>
    <w:multiLevelType w:val="hybridMultilevel"/>
    <w:tmpl w:val="61DEE426"/>
    <w:lvl w:ilvl="0" w:tplc="9272862A">
      <w:start w:val="1"/>
      <w:numFmt w:val="decimal"/>
      <w:lvlText w:val="%1."/>
      <w:lvlJc w:val="left"/>
      <w:pPr>
        <w:ind w:left="465" w:hanging="360"/>
      </w:pPr>
      <w:rPr>
        <w:rFonts w:cs="Times New Roman" w:hint="default"/>
        <w:b/>
      </w:rPr>
    </w:lvl>
    <w:lvl w:ilvl="1" w:tplc="04190019" w:tentative="1">
      <w:start w:val="1"/>
      <w:numFmt w:val="lowerLetter"/>
      <w:lvlText w:val="%2."/>
      <w:lvlJc w:val="left"/>
      <w:pPr>
        <w:ind w:left="1185" w:hanging="360"/>
      </w:pPr>
      <w:rPr>
        <w:rFonts w:cs="Times New Roman"/>
      </w:rPr>
    </w:lvl>
    <w:lvl w:ilvl="2" w:tplc="0419001B" w:tentative="1">
      <w:start w:val="1"/>
      <w:numFmt w:val="lowerRoman"/>
      <w:lvlText w:val="%3."/>
      <w:lvlJc w:val="right"/>
      <w:pPr>
        <w:ind w:left="1905" w:hanging="180"/>
      </w:pPr>
      <w:rPr>
        <w:rFonts w:cs="Times New Roman"/>
      </w:rPr>
    </w:lvl>
    <w:lvl w:ilvl="3" w:tplc="0419000F" w:tentative="1">
      <w:start w:val="1"/>
      <w:numFmt w:val="decimal"/>
      <w:lvlText w:val="%4."/>
      <w:lvlJc w:val="left"/>
      <w:pPr>
        <w:ind w:left="2625" w:hanging="360"/>
      </w:pPr>
      <w:rPr>
        <w:rFonts w:cs="Times New Roman"/>
      </w:rPr>
    </w:lvl>
    <w:lvl w:ilvl="4" w:tplc="04190019" w:tentative="1">
      <w:start w:val="1"/>
      <w:numFmt w:val="lowerLetter"/>
      <w:lvlText w:val="%5."/>
      <w:lvlJc w:val="left"/>
      <w:pPr>
        <w:ind w:left="3345" w:hanging="360"/>
      </w:pPr>
      <w:rPr>
        <w:rFonts w:cs="Times New Roman"/>
      </w:rPr>
    </w:lvl>
    <w:lvl w:ilvl="5" w:tplc="0419001B" w:tentative="1">
      <w:start w:val="1"/>
      <w:numFmt w:val="lowerRoman"/>
      <w:lvlText w:val="%6."/>
      <w:lvlJc w:val="right"/>
      <w:pPr>
        <w:ind w:left="4065" w:hanging="180"/>
      </w:pPr>
      <w:rPr>
        <w:rFonts w:cs="Times New Roman"/>
      </w:rPr>
    </w:lvl>
    <w:lvl w:ilvl="6" w:tplc="0419000F" w:tentative="1">
      <w:start w:val="1"/>
      <w:numFmt w:val="decimal"/>
      <w:lvlText w:val="%7."/>
      <w:lvlJc w:val="left"/>
      <w:pPr>
        <w:ind w:left="4785" w:hanging="360"/>
      </w:pPr>
      <w:rPr>
        <w:rFonts w:cs="Times New Roman"/>
      </w:rPr>
    </w:lvl>
    <w:lvl w:ilvl="7" w:tplc="04190019" w:tentative="1">
      <w:start w:val="1"/>
      <w:numFmt w:val="lowerLetter"/>
      <w:lvlText w:val="%8."/>
      <w:lvlJc w:val="left"/>
      <w:pPr>
        <w:ind w:left="5505" w:hanging="360"/>
      </w:pPr>
      <w:rPr>
        <w:rFonts w:cs="Times New Roman"/>
      </w:rPr>
    </w:lvl>
    <w:lvl w:ilvl="8" w:tplc="0419001B" w:tentative="1">
      <w:start w:val="1"/>
      <w:numFmt w:val="lowerRoman"/>
      <w:lvlText w:val="%9."/>
      <w:lvlJc w:val="right"/>
      <w:pPr>
        <w:ind w:left="6225" w:hanging="180"/>
      </w:pPr>
      <w:rPr>
        <w:rFonts w:cs="Times New Roman"/>
      </w:rPr>
    </w:lvl>
  </w:abstractNum>
  <w:abstractNum w:abstractNumId="15" w15:restartNumberingAfterBreak="0">
    <w:nsid w:val="2DEE42B1"/>
    <w:multiLevelType w:val="hybridMultilevel"/>
    <w:tmpl w:val="51A6D9E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6" w15:restartNumberingAfterBreak="0">
    <w:nsid w:val="3465322A"/>
    <w:multiLevelType w:val="hybridMultilevel"/>
    <w:tmpl w:val="A0602CB2"/>
    <w:lvl w:ilvl="0" w:tplc="11987186">
      <w:start w:val="10"/>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7" w15:restartNumberingAfterBreak="0">
    <w:nsid w:val="3B864ABA"/>
    <w:multiLevelType w:val="hybridMultilevel"/>
    <w:tmpl w:val="00B208C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ED092D"/>
    <w:multiLevelType w:val="multilevel"/>
    <w:tmpl w:val="9C76E356"/>
    <w:lvl w:ilvl="0">
      <w:start w:val="1"/>
      <w:numFmt w:val="decimal"/>
      <w:lvlText w:val="%1."/>
      <w:lvlJc w:val="left"/>
      <w:pPr>
        <w:tabs>
          <w:tab w:val="num" w:pos="720"/>
        </w:tabs>
        <w:ind w:left="720" w:hanging="360"/>
      </w:pPr>
      <w:rPr>
        <w:rFonts w:ascii="inherit" w:eastAsia="Times New Roman" w:hAnsi="inherit"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72F261A"/>
    <w:multiLevelType w:val="hybridMultilevel"/>
    <w:tmpl w:val="F6721A90"/>
    <w:lvl w:ilvl="0" w:tplc="F22AEC26">
      <w:start w:val="1"/>
      <w:numFmt w:val="decimal"/>
      <w:lvlText w:val="%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0" w15:restartNumberingAfterBreak="0">
    <w:nsid w:val="49CA08C9"/>
    <w:multiLevelType w:val="hybridMultilevel"/>
    <w:tmpl w:val="B9EC2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A6C89"/>
    <w:multiLevelType w:val="hybridMultilevel"/>
    <w:tmpl w:val="1FC074B0"/>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C0B0F3B"/>
    <w:multiLevelType w:val="hybridMultilevel"/>
    <w:tmpl w:val="0988E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605BF0"/>
    <w:multiLevelType w:val="hybridMultilevel"/>
    <w:tmpl w:val="0D3AA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362B26"/>
    <w:multiLevelType w:val="hybridMultilevel"/>
    <w:tmpl w:val="FAC297F6"/>
    <w:lvl w:ilvl="0" w:tplc="0419000F">
      <w:start w:val="1"/>
      <w:numFmt w:val="decimal"/>
      <w:lvlText w:val="%1."/>
      <w:lvlJc w:val="left"/>
      <w:pPr>
        <w:ind w:left="177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6B94BFD"/>
    <w:multiLevelType w:val="hybridMultilevel"/>
    <w:tmpl w:val="EB26CEC0"/>
    <w:lvl w:ilvl="0" w:tplc="6AE68342">
      <w:start w:val="1"/>
      <w:numFmt w:val="decimal"/>
      <w:lvlText w:val="%1."/>
      <w:lvlJc w:val="left"/>
      <w:pPr>
        <w:ind w:left="720" w:hanging="360"/>
      </w:pPr>
      <w:rPr>
        <w:rFonts w:ascii="Times New Roman" w:hAnsi="Times New Roman" w:hint="default"/>
        <w:b w:val="0"/>
        <w:i w:val="0"/>
        <w:color w:val="auto"/>
        <w:spacing w:val="0"/>
        <w:w w:val="100"/>
        <w:position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A019CE"/>
    <w:multiLevelType w:val="hybridMultilevel"/>
    <w:tmpl w:val="51A6D9E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7" w15:restartNumberingAfterBreak="0">
    <w:nsid w:val="5E1D3B28"/>
    <w:multiLevelType w:val="hybridMultilevel"/>
    <w:tmpl w:val="A7DE7988"/>
    <w:lvl w:ilvl="0" w:tplc="755E34DE">
      <w:start w:val="22"/>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8" w15:restartNumberingAfterBreak="0">
    <w:nsid w:val="5F312B13"/>
    <w:multiLevelType w:val="hybridMultilevel"/>
    <w:tmpl w:val="55F86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59348B"/>
    <w:multiLevelType w:val="hybridMultilevel"/>
    <w:tmpl w:val="6D34C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A808D6"/>
    <w:multiLevelType w:val="hybridMultilevel"/>
    <w:tmpl w:val="A7DE7988"/>
    <w:lvl w:ilvl="0" w:tplc="755E34DE">
      <w:start w:val="22"/>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31" w15:restartNumberingAfterBreak="0">
    <w:nsid w:val="60C64840"/>
    <w:multiLevelType w:val="hybridMultilevel"/>
    <w:tmpl w:val="06AE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71442F"/>
    <w:multiLevelType w:val="hybridMultilevel"/>
    <w:tmpl w:val="69A8B67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4207995"/>
    <w:multiLevelType w:val="hybridMultilevel"/>
    <w:tmpl w:val="51188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4335443"/>
    <w:multiLevelType w:val="hybridMultilevel"/>
    <w:tmpl w:val="3B90962C"/>
    <w:lvl w:ilvl="0" w:tplc="3084B8FC">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4B530FA"/>
    <w:multiLevelType w:val="hybridMultilevel"/>
    <w:tmpl w:val="1C88E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271A94"/>
    <w:multiLevelType w:val="hybridMultilevel"/>
    <w:tmpl w:val="813A2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E73164"/>
    <w:multiLevelType w:val="hybridMultilevel"/>
    <w:tmpl w:val="0242DD98"/>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8" w15:restartNumberingAfterBreak="0">
    <w:nsid w:val="6DB915F1"/>
    <w:multiLevelType w:val="hybridMultilevel"/>
    <w:tmpl w:val="D486D4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E6D16B0"/>
    <w:multiLevelType w:val="hybridMultilevel"/>
    <w:tmpl w:val="15E44FC8"/>
    <w:lvl w:ilvl="0" w:tplc="89223D44">
      <w:start w:val="1"/>
      <w:numFmt w:val="decimal"/>
      <w:lvlText w:val="%1"/>
      <w:lvlJc w:val="righ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F6D6A4A"/>
    <w:multiLevelType w:val="hybridMultilevel"/>
    <w:tmpl w:val="D486D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42" w15:restartNumberingAfterBreak="0">
    <w:nsid w:val="792A1F25"/>
    <w:multiLevelType w:val="multilevel"/>
    <w:tmpl w:val="20303DB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705"/>
        </w:tabs>
        <w:ind w:left="705"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num w:numId="1" w16cid:durableId="473110129">
    <w:abstractNumId w:val="10"/>
  </w:num>
  <w:num w:numId="2" w16cid:durableId="550921690">
    <w:abstractNumId w:val="7"/>
  </w:num>
  <w:num w:numId="3" w16cid:durableId="887956199">
    <w:abstractNumId w:val="24"/>
  </w:num>
  <w:num w:numId="4" w16cid:durableId="699938874">
    <w:abstractNumId w:val="14"/>
  </w:num>
  <w:num w:numId="5" w16cid:durableId="1482120435">
    <w:abstractNumId w:val="0"/>
  </w:num>
  <w:num w:numId="6" w16cid:durableId="390882088">
    <w:abstractNumId w:val="41"/>
  </w:num>
  <w:num w:numId="7" w16cid:durableId="1331060020">
    <w:abstractNumId w:val="1"/>
  </w:num>
  <w:num w:numId="8" w16cid:durableId="1686861041">
    <w:abstractNumId w:val="39"/>
  </w:num>
  <w:num w:numId="9" w16cid:durableId="633831250">
    <w:abstractNumId w:val="37"/>
  </w:num>
  <w:num w:numId="10" w16cid:durableId="1054308172">
    <w:abstractNumId w:val="26"/>
  </w:num>
  <w:num w:numId="11" w16cid:durableId="1847864981">
    <w:abstractNumId w:val="15"/>
  </w:num>
  <w:num w:numId="12" w16cid:durableId="1236016060">
    <w:abstractNumId w:val="13"/>
  </w:num>
  <w:num w:numId="13" w16cid:durableId="999817349">
    <w:abstractNumId w:val="17"/>
  </w:num>
  <w:num w:numId="14" w16cid:durableId="718091752">
    <w:abstractNumId w:val="31"/>
  </w:num>
  <w:num w:numId="15" w16cid:durableId="1097169203">
    <w:abstractNumId w:val="4"/>
  </w:num>
  <w:num w:numId="16" w16cid:durableId="1513295053">
    <w:abstractNumId w:val="11"/>
  </w:num>
  <w:num w:numId="17" w16cid:durableId="1329820708">
    <w:abstractNumId w:val="23"/>
  </w:num>
  <w:num w:numId="18" w16cid:durableId="1428185613">
    <w:abstractNumId w:val="5"/>
  </w:num>
  <w:num w:numId="19" w16cid:durableId="1723867886">
    <w:abstractNumId w:val="22"/>
  </w:num>
  <w:num w:numId="20" w16cid:durableId="1105269417">
    <w:abstractNumId w:val="20"/>
  </w:num>
  <w:num w:numId="21" w16cid:durableId="267200772">
    <w:abstractNumId w:val="33"/>
  </w:num>
  <w:num w:numId="22" w16cid:durableId="1233006821">
    <w:abstractNumId w:val="35"/>
  </w:num>
  <w:num w:numId="23" w16cid:durableId="55007789">
    <w:abstractNumId w:val="9"/>
  </w:num>
  <w:num w:numId="24" w16cid:durableId="1267034352">
    <w:abstractNumId w:val="36"/>
  </w:num>
  <w:num w:numId="25" w16cid:durableId="2092579305">
    <w:abstractNumId w:val="6"/>
  </w:num>
  <w:num w:numId="26" w16cid:durableId="1784380058">
    <w:abstractNumId w:val="28"/>
  </w:num>
  <w:num w:numId="27" w16cid:durableId="1054309308">
    <w:abstractNumId w:val="34"/>
  </w:num>
  <w:num w:numId="28" w16cid:durableId="706562472">
    <w:abstractNumId w:val="18"/>
  </w:num>
  <w:num w:numId="29" w16cid:durableId="2062098451">
    <w:abstractNumId w:val="29"/>
  </w:num>
  <w:num w:numId="30" w16cid:durableId="1045447703">
    <w:abstractNumId w:val="40"/>
  </w:num>
  <w:num w:numId="31" w16cid:durableId="1715734502">
    <w:abstractNumId w:val="25"/>
  </w:num>
  <w:num w:numId="32" w16cid:durableId="847402971">
    <w:abstractNumId w:val="16"/>
  </w:num>
  <w:num w:numId="33" w16cid:durableId="771897038">
    <w:abstractNumId w:val="27"/>
  </w:num>
  <w:num w:numId="34" w16cid:durableId="1013921065">
    <w:abstractNumId w:val="38"/>
  </w:num>
  <w:num w:numId="35" w16cid:durableId="646976745">
    <w:abstractNumId w:val="30"/>
  </w:num>
  <w:num w:numId="36" w16cid:durableId="1698772895">
    <w:abstractNumId w:val="42"/>
  </w:num>
  <w:num w:numId="37" w16cid:durableId="205799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86494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58278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8973439">
    <w:abstractNumId w:val="12"/>
  </w:num>
  <w:num w:numId="41" w16cid:durableId="317225439">
    <w:abstractNumId w:val="19"/>
  </w:num>
  <w:num w:numId="42" w16cid:durableId="984627345">
    <w:abstractNumId w:val="8"/>
  </w:num>
  <w:num w:numId="43" w16cid:durableId="1098939001">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369"/>
    <w:rsid w:val="000007A0"/>
    <w:rsid w:val="000011AD"/>
    <w:rsid w:val="00001F8F"/>
    <w:rsid w:val="00004414"/>
    <w:rsid w:val="000049F8"/>
    <w:rsid w:val="000062E7"/>
    <w:rsid w:val="00011894"/>
    <w:rsid w:val="00011D31"/>
    <w:rsid w:val="00012282"/>
    <w:rsid w:val="0001358A"/>
    <w:rsid w:val="00014EA5"/>
    <w:rsid w:val="00015052"/>
    <w:rsid w:val="00015076"/>
    <w:rsid w:val="00015E08"/>
    <w:rsid w:val="00020A20"/>
    <w:rsid w:val="000217D8"/>
    <w:rsid w:val="000218BF"/>
    <w:rsid w:val="00022C35"/>
    <w:rsid w:val="00022FDE"/>
    <w:rsid w:val="00023180"/>
    <w:rsid w:val="000232E3"/>
    <w:rsid w:val="000273B4"/>
    <w:rsid w:val="00032DBD"/>
    <w:rsid w:val="00033464"/>
    <w:rsid w:val="00033D20"/>
    <w:rsid w:val="000340B2"/>
    <w:rsid w:val="00034423"/>
    <w:rsid w:val="000345B3"/>
    <w:rsid w:val="00036E74"/>
    <w:rsid w:val="00037549"/>
    <w:rsid w:val="00037748"/>
    <w:rsid w:val="00042313"/>
    <w:rsid w:val="00042B06"/>
    <w:rsid w:val="000450CD"/>
    <w:rsid w:val="00045BF4"/>
    <w:rsid w:val="000460A6"/>
    <w:rsid w:val="000475C7"/>
    <w:rsid w:val="0005088D"/>
    <w:rsid w:val="000552E8"/>
    <w:rsid w:val="000556D4"/>
    <w:rsid w:val="00056123"/>
    <w:rsid w:val="00056BFB"/>
    <w:rsid w:val="00056C8B"/>
    <w:rsid w:val="00057031"/>
    <w:rsid w:val="0005790E"/>
    <w:rsid w:val="00061425"/>
    <w:rsid w:val="000630FC"/>
    <w:rsid w:val="00065E46"/>
    <w:rsid w:val="00066A17"/>
    <w:rsid w:val="00067485"/>
    <w:rsid w:val="000701A5"/>
    <w:rsid w:val="000711A0"/>
    <w:rsid w:val="00071309"/>
    <w:rsid w:val="000739C5"/>
    <w:rsid w:val="0007417D"/>
    <w:rsid w:val="000741E4"/>
    <w:rsid w:val="0007591A"/>
    <w:rsid w:val="00076BC7"/>
    <w:rsid w:val="0008021E"/>
    <w:rsid w:val="00080B5C"/>
    <w:rsid w:val="00080DE9"/>
    <w:rsid w:val="0008108A"/>
    <w:rsid w:val="0008157A"/>
    <w:rsid w:val="00083BE2"/>
    <w:rsid w:val="00084255"/>
    <w:rsid w:val="00084432"/>
    <w:rsid w:val="00084DF1"/>
    <w:rsid w:val="000909E8"/>
    <w:rsid w:val="00090DEF"/>
    <w:rsid w:val="0009179A"/>
    <w:rsid w:val="00091988"/>
    <w:rsid w:val="00091B8D"/>
    <w:rsid w:val="000921AD"/>
    <w:rsid w:val="000926DB"/>
    <w:rsid w:val="0009279A"/>
    <w:rsid w:val="000936C2"/>
    <w:rsid w:val="00094551"/>
    <w:rsid w:val="0009616E"/>
    <w:rsid w:val="00096484"/>
    <w:rsid w:val="00097608"/>
    <w:rsid w:val="00097BA9"/>
    <w:rsid w:val="000A09C9"/>
    <w:rsid w:val="000A24BA"/>
    <w:rsid w:val="000A28C2"/>
    <w:rsid w:val="000A3013"/>
    <w:rsid w:val="000A387B"/>
    <w:rsid w:val="000A4CFE"/>
    <w:rsid w:val="000A5D9E"/>
    <w:rsid w:val="000B009B"/>
    <w:rsid w:val="000B0136"/>
    <w:rsid w:val="000B0CEE"/>
    <w:rsid w:val="000B0DA5"/>
    <w:rsid w:val="000B1699"/>
    <w:rsid w:val="000B34ED"/>
    <w:rsid w:val="000B6A66"/>
    <w:rsid w:val="000C005B"/>
    <w:rsid w:val="000C0743"/>
    <w:rsid w:val="000C1C06"/>
    <w:rsid w:val="000C1EB3"/>
    <w:rsid w:val="000C29D3"/>
    <w:rsid w:val="000C6977"/>
    <w:rsid w:val="000C6EA7"/>
    <w:rsid w:val="000C7074"/>
    <w:rsid w:val="000C752C"/>
    <w:rsid w:val="000D138B"/>
    <w:rsid w:val="000D18CB"/>
    <w:rsid w:val="000D2432"/>
    <w:rsid w:val="000D2566"/>
    <w:rsid w:val="000D2607"/>
    <w:rsid w:val="000D7AD4"/>
    <w:rsid w:val="000E0BD0"/>
    <w:rsid w:val="000E21FD"/>
    <w:rsid w:val="000E2537"/>
    <w:rsid w:val="000E36A4"/>
    <w:rsid w:val="000E47AC"/>
    <w:rsid w:val="000F004A"/>
    <w:rsid w:val="000F01C7"/>
    <w:rsid w:val="000F060E"/>
    <w:rsid w:val="000F226C"/>
    <w:rsid w:val="000F37C9"/>
    <w:rsid w:val="000F428F"/>
    <w:rsid w:val="000F4696"/>
    <w:rsid w:val="000F7012"/>
    <w:rsid w:val="001013C5"/>
    <w:rsid w:val="00102895"/>
    <w:rsid w:val="0010423F"/>
    <w:rsid w:val="00106126"/>
    <w:rsid w:val="00107E32"/>
    <w:rsid w:val="00107EBB"/>
    <w:rsid w:val="00110B6B"/>
    <w:rsid w:val="0011113C"/>
    <w:rsid w:val="00111ADF"/>
    <w:rsid w:val="00111CA3"/>
    <w:rsid w:val="00111F59"/>
    <w:rsid w:val="0011321D"/>
    <w:rsid w:val="00113F06"/>
    <w:rsid w:val="001141E7"/>
    <w:rsid w:val="00115A48"/>
    <w:rsid w:val="00115F1E"/>
    <w:rsid w:val="0011644A"/>
    <w:rsid w:val="0012105A"/>
    <w:rsid w:val="001220BA"/>
    <w:rsid w:val="001220ED"/>
    <w:rsid w:val="0012610C"/>
    <w:rsid w:val="0012642B"/>
    <w:rsid w:val="001272ED"/>
    <w:rsid w:val="001309ED"/>
    <w:rsid w:val="00132E0F"/>
    <w:rsid w:val="001349B6"/>
    <w:rsid w:val="001365E3"/>
    <w:rsid w:val="00140004"/>
    <w:rsid w:val="0014307D"/>
    <w:rsid w:val="001431F8"/>
    <w:rsid w:val="00143872"/>
    <w:rsid w:val="00144046"/>
    <w:rsid w:val="001447D5"/>
    <w:rsid w:val="0014560A"/>
    <w:rsid w:val="001466B3"/>
    <w:rsid w:val="0015185B"/>
    <w:rsid w:val="001521E3"/>
    <w:rsid w:val="0015282E"/>
    <w:rsid w:val="0015310E"/>
    <w:rsid w:val="00154784"/>
    <w:rsid w:val="0015479F"/>
    <w:rsid w:val="00155C7A"/>
    <w:rsid w:val="00155F75"/>
    <w:rsid w:val="00162E9D"/>
    <w:rsid w:val="00163F70"/>
    <w:rsid w:val="0016652B"/>
    <w:rsid w:val="00173725"/>
    <w:rsid w:val="00173C60"/>
    <w:rsid w:val="00175331"/>
    <w:rsid w:val="00175335"/>
    <w:rsid w:val="00177214"/>
    <w:rsid w:val="0018226C"/>
    <w:rsid w:val="00184EFB"/>
    <w:rsid w:val="0018582B"/>
    <w:rsid w:val="0018708F"/>
    <w:rsid w:val="00187D0A"/>
    <w:rsid w:val="00190B72"/>
    <w:rsid w:val="00192C60"/>
    <w:rsid w:val="0019494B"/>
    <w:rsid w:val="00197287"/>
    <w:rsid w:val="00197557"/>
    <w:rsid w:val="001A2632"/>
    <w:rsid w:val="001A401C"/>
    <w:rsid w:val="001A4FDD"/>
    <w:rsid w:val="001B15C4"/>
    <w:rsid w:val="001B19AB"/>
    <w:rsid w:val="001B280E"/>
    <w:rsid w:val="001B57FE"/>
    <w:rsid w:val="001B5850"/>
    <w:rsid w:val="001B701D"/>
    <w:rsid w:val="001B7D83"/>
    <w:rsid w:val="001C1B4E"/>
    <w:rsid w:val="001C2FB7"/>
    <w:rsid w:val="001C4CCB"/>
    <w:rsid w:val="001C4FEB"/>
    <w:rsid w:val="001C61A1"/>
    <w:rsid w:val="001D0238"/>
    <w:rsid w:val="001D0AD3"/>
    <w:rsid w:val="001D1434"/>
    <w:rsid w:val="001D353C"/>
    <w:rsid w:val="001D37F7"/>
    <w:rsid w:val="001D4162"/>
    <w:rsid w:val="001D425A"/>
    <w:rsid w:val="001D5CD8"/>
    <w:rsid w:val="001D683A"/>
    <w:rsid w:val="001D7289"/>
    <w:rsid w:val="001E117D"/>
    <w:rsid w:val="001E2666"/>
    <w:rsid w:val="001E34CA"/>
    <w:rsid w:val="001E34E3"/>
    <w:rsid w:val="001E4098"/>
    <w:rsid w:val="001E4A4E"/>
    <w:rsid w:val="001E4DE9"/>
    <w:rsid w:val="001E5B88"/>
    <w:rsid w:val="001E78CE"/>
    <w:rsid w:val="001E7E72"/>
    <w:rsid w:val="001F02FA"/>
    <w:rsid w:val="001F1582"/>
    <w:rsid w:val="001F1F01"/>
    <w:rsid w:val="001F2BD9"/>
    <w:rsid w:val="001F3E82"/>
    <w:rsid w:val="001F45D0"/>
    <w:rsid w:val="001F4BE2"/>
    <w:rsid w:val="001F6554"/>
    <w:rsid w:val="001F67D4"/>
    <w:rsid w:val="001F6A72"/>
    <w:rsid w:val="001F7218"/>
    <w:rsid w:val="001F78DE"/>
    <w:rsid w:val="002004B3"/>
    <w:rsid w:val="00201A08"/>
    <w:rsid w:val="00201E6E"/>
    <w:rsid w:val="00202859"/>
    <w:rsid w:val="0020476B"/>
    <w:rsid w:val="00204A9B"/>
    <w:rsid w:val="00205655"/>
    <w:rsid w:val="0020712F"/>
    <w:rsid w:val="00207BFC"/>
    <w:rsid w:val="00210499"/>
    <w:rsid w:val="00213297"/>
    <w:rsid w:val="00213A38"/>
    <w:rsid w:val="00214C7B"/>
    <w:rsid w:val="00214DBF"/>
    <w:rsid w:val="002174E9"/>
    <w:rsid w:val="00217B26"/>
    <w:rsid w:val="00220745"/>
    <w:rsid w:val="00226966"/>
    <w:rsid w:val="0023055E"/>
    <w:rsid w:val="00231898"/>
    <w:rsid w:val="00233A7D"/>
    <w:rsid w:val="0023460A"/>
    <w:rsid w:val="00234713"/>
    <w:rsid w:val="00235204"/>
    <w:rsid w:val="0024343B"/>
    <w:rsid w:val="002435D4"/>
    <w:rsid w:val="00243B26"/>
    <w:rsid w:val="00245A0A"/>
    <w:rsid w:val="002514D0"/>
    <w:rsid w:val="00251B6B"/>
    <w:rsid w:val="0025203E"/>
    <w:rsid w:val="00252E8E"/>
    <w:rsid w:val="002569A2"/>
    <w:rsid w:val="00257C6E"/>
    <w:rsid w:val="00257DC6"/>
    <w:rsid w:val="0026096B"/>
    <w:rsid w:val="00261984"/>
    <w:rsid w:val="00262419"/>
    <w:rsid w:val="00263388"/>
    <w:rsid w:val="002641D7"/>
    <w:rsid w:val="002656E4"/>
    <w:rsid w:val="0026676A"/>
    <w:rsid w:val="0026720F"/>
    <w:rsid w:val="00267961"/>
    <w:rsid w:val="002705C5"/>
    <w:rsid w:val="002708CD"/>
    <w:rsid w:val="00270A36"/>
    <w:rsid w:val="002731B6"/>
    <w:rsid w:val="00273908"/>
    <w:rsid w:val="00273FB1"/>
    <w:rsid w:val="00274025"/>
    <w:rsid w:val="00275816"/>
    <w:rsid w:val="00275EB3"/>
    <w:rsid w:val="0028082F"/>
    <w:rsid w:val="00283A58"/>
    <w:rsid w:val="0028475B"/>
    <w:rsid w:val="00284A76"/>
    <w:rsid w:val="00287155"/>
    <w:rsid w:val="00290DA1"/>
    <w:rsid w:val="00294042"/>
    <w:rsid w:val="0029571F"/>
    <w:rsid w:val="0029586E"/>
    <w:rsid w:val="00297B9F"/>
    <w:rsid w:val="002A15F8"/>
    <w:rsid w:val="002A21EE"/>
    <w:rsid w:val="002A25CD"/>
    <w:rsid w:val="002A43D0"/>
    <w:rsid w:val="002A6F91"/>
    <w:rsid w:val="002A70C9"/>
    <w:rsid w:val="002A7507"/>
    <w:rsid w:val="002B4B17"/>
    <w:rsid w:val="002B555A"/>
    <w:rsid w:val="002B5BCC"/>
    <w:rsid w:val="002C2D56"/>
    <w:rsid w:val="002C3F39"/>
    <w:rsid w:val="002C4D38"/>
    <w:rsid w:val="002C55B3"/>
    <w:rsid w:val="002C588F"/>
    <w:rsid w:val="002C5E73"/>
    <w:rsid w:val="002C6806"/>
    <w:rsid w:val="002C73D6"/>
    <w:rsid w:val="002D227A"/>
    <w:rsid w:val="002D2A8E"/>
    <w:rsid w:val="002D333F"/>
    <w:rsid w:val="002D4210"/>
    <w:rsid w:val="002D63CA"/>
    <w:rsid w:val="002D77FE"/>
    <w:rsid w:val="002E1EC8"/>
    <w:rsid w:val="002E215B"/>
    <w:rsid w:val="002E2654"/>
    <w:rsid w:val="002E274C"/>
    <w:rsid w:val="002E28D6"/>
    <w:rsid w:val="002E2E8B"/>
    <w:rsid w:val="002E3A91"/>
    <w:rsid w:val="002E3DF2"/>
    <w:rsid w:val="002E4027"/>
    <w:rsid w:val="002E5B33"/>
    <w:rsid w:val="002E69F9"/>
    <w:rsid w:val="002F03B8"/>
    <w:rsid w:val="002F06B1"/>
    <w:rsid w:val="002F2115"/>
    <w:rsid w:val="002F2FDE"/>
    <w:rsid w:val="002F51C7"/>
    <w:rsid w:val="002F5BD5"/>
    <w:rsid w:val="00301044"/>
    <w:rsid w:val="00301816"/>
    <w:rsid w:val="00305AC9"/>
    <w:rsid w:val="00306B1D"/>
    <w:rsid w:val="00306E2F"/>
    <w:rsid w:val="0031218B"/>
    <w:rsid w:val="003145E9"/>
    <w:rsid w:val="00314DED"/>
    <w:rsid w:val="00315815"/>
    <w:rsid w:val="00315EFC"/>
    <w:rsid w:val="003160EF"/>
    <w:rsid w:val="00316BB1"/>
    <w:rsid w:val="00316BBD"/>
    <w:rsid w:val="00320D31"/>
    <w:rsid w:val="003247D2"/>
    <w:rsid w:val="00324F70"/>
    <w:rsid w:val="003250CB"/>
    <w:rsid w:val="00325BD7"/>
    <w:rsid w:val="003261A6"/>
    <w:rsid w:val="0032681A"/>
    <w:rsid w:val="0032690D"/>
    <w:rsid w:val="00327D80"/>
    <w:rsid w:val="00332B98"/>
    <w:rsid w:val="0033314E"/>
    <w:rsid w:val="0033387C"/>
    <w:rsid w:val="003346E5"/>
    <w:rsid w:val="00336EF8"/>
    <w:rsid w:val="00337B76"/>
    <w:rsid w:val="00340046"/>
    <w:rsid w:val="003412E3"/>
    <w:rsid w:val="0034174A"/>
    <w:rsid w:val="0034294F"/>
    <w:rsid w:val="003446D2"/>
    <w:rsid w:val="00344C0C"/>
    <w:rsid w:val="00347655"/>
    <w:rsid w:val="00347AD7"/>
    <w:rsid w:val="00350152"/>
    <w:rsid w:val="00350A5C"/>
    <w:rsid w:val="00352204"/>
    <w:rsid w:val="00352B3E"/>
    <w:rsid w:val="00353332"/>
    <w:rsid w:val="00355BB4"/>
    <w:rsid w:val="003605E9"/>
    <w:rsid w:val="003612EA"/>
    <w:rsid w:val="003623C2"/>
    <w:rsid w:val="0036284F"/>
    <w:rsid w:val="00364B6E"/>
    <w:rsid w:val="00364B80"/>
    <w:rsid w:val="00364E3C"/>
    <w:rsid w:val="003656EE"/>
    <w:rsid w:val="00366CFC"/>
    <w:rsid w:val="00367430"/>
    <w:rsid w:val="0037026E"/>
    <w:rsid w:val="0037173C"/>
    <w:rsid w:val="003725E7"/>
    <w:rsid w:val="00375669"/>
    <w:rsid w:val="00375699"/>
    <w:rsid w:val="0037635F"/>
    <w:rsid w:val="00376411"/>
    <w:rsid w:val="00376B0E"/>
    <w:rsid w:val="003776F2"/>
    <w:rsid w:val="0038041C"/>
    <w:rsid w:val="00381322"/>
    <w:rsid w:val="00381CEC"/>
    <w:rsid w:val="00383C7F"/>
    <w:rsid w:val="00385AA2"/>
    <w:rsid w:val="00386422"/>
    <w:rsid w:val="003866C4"/>
    <w:rsid w:val="00387001"/>
    <w:rsid w:val="0039035F"/>
    <w:rsid w:val="003908DF"/>
    <w:rsid w:val="0039288A"/>
    <w:rsid w:val="003970D8"/>
    <w:rsid w:val="003A16EE"/>
    <w:rsid w:val="003A35F6"/>
    <w:rsid w:val="003A4E06"/>
    <w:rsid w:val="003A51C5"/>
    <w:rsid w:val="003A5E79"/>
    <w:rsid w:val="003A7920"/>
    <w:rsid w:val="003B13E0"/>
    <w:rsid w:val="003B18B5"/>
    <w:rsid w:val="003B25CA"/>
    <w:rsid w:val="003B30FD"/>
    <w:rsid w:val="003B58C1"/>
    <w:rsid w:val="003C06C2"/>
    <w:rsid w:val="003C189E"/>
    <w:rsid w:val="003C31CE"/>
    <w:rsid w:val="003C4520"/>
    <w:rsid w:val="003C4BC5"/>
    <w:rsid w:val="003C4CB6"/>
    <w:rsid w:val="003C53B4"/>
    <w:rsid w:val="003C6E8E"/>
    <w:rsid w:val="003C7D58"/>
    <w:rsid w:val="003D22AC"/>
    <w:rsid w:val="003D60C5"/>
    <w:rsid w:val="003D6678"/>
    <w:rsid w:val="003D7056"/>
    <w:rsid w:val="003D75EC"/>
    <w:rsid w:val="003E09B6"/>
    <w:rsid w:val="003E0C40"/>
    <w:rsid w:val="003E0E2C"/>
    <w:rsid w:val="003E14CD"/>
    <w:rsid w:val="003E551F"/>
    <w:rsid w:val="003E5CC2"/>
    <w:rsid w:val="003E5E60"/>
    <w:rsid w:val="003E62F7"/>
    <w:rsid w:val="003E7408"/>
    <w:rsid w:val="003F19CB"/>
    <w:rsid w:val="003F3CD5"/>
    <w:rsid w:val="003F4FAF"/>
    <w:rsid w:val="003F57C0"/>
    <w:rsid w:val="003F643E"/>
    <w:rsid w:val="004002A4"/>
    <w:rsid w:val="0040044E"/>
    <w:rsid w:val="004032A3"/>
    <w:rsid w:val="00403540"/>
    <w:rsid w:val="00403AEC"/>
    <w:rsid w:val="00407597"/>
    <w:rsid w:val="00410F0D"/>
    <w:rsid w:val="00411910"/>
    <w:rsid w:val="0041223A"/>
    <w:rsid w:val="00412299"/>
    <w:rsid w:val="00416DDA"/>
    <w:rsid w:val="0042008A"/>
    <w:rsid w:val="0042038C"/>
    <w:rsid w:val="0042085F"/>
    <w:rsid w:val="004230B3"/>
    <w:rsid w:val="004244E8"/>
    <w:rsid w:val="004245CA"/>
    <w:rsid w:val="00424D91"/>
    <w:rsid w:val="0042584A"/>
    <w:rsid w:val="00426910"/>
    <w:rsid w:val="00430155"/>
    <w:rsid w:val="00430FF3"/>
    <w:rsid w:val="00431526"/>
    <w:rsid w:val="0043198E"/>
    <w:rsid w:val="00431C41"/>
    <w:rsid w:val="00432839"/>
    <w:rsid w:val="0043287F"/>
    <w:rsid w:val="00432E84"/>
    <w:rsid w:val="00434387"/>
    <w:rsid w:val="00434E28"/>
    <w:rsid w:val="00435825"/>
    <w:rsid w:val="0043625A"/>
    <w:rsid w:val="00440E32"/>
    <w:rsid w:val="0044371C"/>
    <w:rsid w:val="00443AC8"/>
    <w:rsid w:val="00443D15"/>
    <w:rsid w:val="00445B55"/>
    <w:rsid w:val="00447B75"/>
    <w:rsid w:val="004516A6"/>
    <w:rsid w:val="00451A92"/>
    <w:rsid w:val="004524A8"/>
    <w:rsid w:val="00455C19"/>
    <w:rsid w:val="00461763"/>
    <w:rsid w:val="00461B99"/>
    <w:rsid w:val="00471122"/>
    <w:rsid w:val="00471A1C"/>
    <w:rsid w:val="00471C84"/>
    <w:rsid w:val="004729DA"/>
    <w:rsid w:val="0047310C"/>
    <w:rsid w:val="00473AAC"/>
    <w:rsid w:val="004741AC"/>
    <w:rsid w:val="0047558D"/>
    <w:rsid w:val="00476A03"/>
    <w:rsid w:val="00480894"/>
    <w:rsid w:val="00480FB1"/>
    <w:rsid w:val="004838D1"/>
    <w:rsid w:val="0048399F"/>
    <w:rsid w:val="00484B61"/>
    <w:rsid w:val="00484ED6"/>
    <w:rsid w:val="00486304"/>
    <w:rsid w:val="0048725E"/>
    <w:rsid w:val="00487B26"/>
    <w:rsid w:val="0049022E"/>
    <w:rsid w:val="004908AD"/>
    <w:rsid w:val="0049169F"/>
    <w:rsid w:val="00494083"/>
    <w:rsid w:val="00494148"/>
    <w:rsid w:val="00495D88"/>
    <w:rsid w:val="00497B80"/>
    <w:rsid w:val="004A1E7D"/>
    <w:rsid w:val="004A1FF4"/>
    <w:rsid w:val="004A2B69"/>
    <w:rsid w:val="004A4F69"/>
    <w:rsid w:val="004A5FA9"/>
    <w:rsid w:val="004A6A5E"/>
    <w:rsid w:val="004B0E5B"/>
    <w:rsid w:val="004B167E"/>
    <w:rsid w:val="004B17DC"/>
    <w:rsid w:val="004B2061"/>
    <w:rsid w:val="004B2C89"/>
    <w:rsid w:val="004B3297"/>
    <w:rsid w:val="004B3A02"/>
    <w:rsid w:val="004B3FDA"/>
    <w:rsid w:val="004B4C08"/>
    <w:rsid w:val="004B5786"/>
    <w:rsid w:val="004B628B"/>
    <w:rsid w:val="004B6AFF"/>
    <w:rsid w:val="004B6B37"/>
    <w:rsid w:val="004B6EC7"/>
    <w:rsid w:val="004B7A98"/>
    <w:rsid w:val="004B7BB1"/>
    <w:rsid w:val="004C2F1A"/>
    <w:rsid w:val="004C33CD"/>
    <w:rsid w:val="004C48C1"/>
    <w:rsid w:val="004C597E"/>
    <w:rsid w:val="004C5BD2"/>
    <w:rsid w:val="004C61FB"/>
    <w:rsid w:val="004C66C3"/>
    <w:rsid w:val="004C6DCD"/>
    <w:rsid w:val="004C7217"/>
    <w:rsid w:val="004D0738"/>
    <w:rsid w:val="004D166E"/>
    <w:rsid w:val="004D438E"/>
    <w:rsid w:val="004D4FB9"/>
    <w:rsid w:val="004D60A7"/>
    <w:rsid w:val="004E47CD"/>
    <w:rsid w:val="004E56FA"/>
    <w:rsid w:val="004E5954"/>
    <w:rsid w:val="004E5B63"/>
    <w:rsid w:val="004E64ED"/>
    <w:rsid w:val="004E67A8"/>
    <w:rsid w:val="004E69CE"/>
    <w:rsid w:val="004F1032"/>
    <w:rsid w:val="004F14DF"/>
    <w:rsid w:val="004F26DA"/>
    <w:rsid w:val="004F3410"/>
    <w:rsid w:val="004F4374"/>
    <w:rsid w:val="004F43C4"/>
    <w:rsid w:val="00501275"/>
    <w:rsid w:val="005017AB"/>
    <w:rsid w:val="0050298B"/>
    <w:rsid w:val="005036AE"/>
    <w:rsid w:val="0050479C"/>
    <w:rsid w:val="0050487B"/>
    <w:rsid w:val="005049D7"/>
    <w:rsid w:val="00506BA1"/>
    <w:rsid w:val="0051081B"/>
    <w:rsid w:val="0051143B"/>
    <w:rsid w:val="0051453F"/>
    <w:rsid w:val="00521390"/>
    <w:rsid w:val="00522CBE"/>
    <w:rsid w:val="00523D26"/>
    <w:rsid w:val="00524C1E"/>
    <w:rsid w:val="00527123"/>
    <w:rsid w:val="005301C5"/>
    <w:rsid w:val="00531085"/>
    <w:rsid w:val="005312F6"/>
    <w:rsid w:val="00532812"/>
    <w:rsid w:val="00534DD8"/>
    <w:rsid w:val="0053675D"/>
    <w:rsid w:val="005406EA"/>
    <w:rsid w:val="0054199B"/>
    <w:rsid w:val="00543A3B"/>
    <w:rsid w:val="00544CB4"/>
    <w:rsid w:val="00546A86"/>
    <w:rsid w:val="0054752E"/>
    <w:rsid w:val="0054766D"/>
    <w:rsid w:val="005507C2"/>
    <w:rsid w:val="00550950"/>
    <w:rsid w:val="00551269"/>
    <w:rsid w:val="00553EB8"/>
    <w:rsid w:val="00554D54"/>
    <w:rsid w:val="00554E47"/>
    <w:rsid w:val="00560334"/>
    <w:rsid w:val="00560A4A"/>
    <w:rsid w:val="00561B97"/>
    <w:rsid w:val="00561EC7"/>
    <w:rsid w:val="00563397"/>
    <w:rsid w:val="00565232"/>
    <w:rsid w:val="00565296"/>
    <w:rsid w:val="00565D83"/>
    <w:rsid w:val="005660AD"/>
    <w:rsid w:val="0057162B"/>
    <w:rsid w:val="00573BE6"/>
    <w:rsid w:val="00573F1E"/>
    <w:rsid w:val="00575CCF"/>
    <w:rsid w:val="00577055"/>
    <w:rsid w:val="00580CE5"/>
    <w:rsid w:val="0058134D"/>
    <w:rsid w:val="00581D79"/>
    <w:rsid w:val="0058289D"/>
    <w:rsid w:val="0059004E"/>
    <w:rsid w:val="00590FF3"/>
    <w:rsid w:val="00593EC9"/>
    <w:rsid w:val="005942E5"/>
    <w:rsid w:val="00595088"/>
    <w:rsid w:val="00595408"/>
    <w:rsid w:val="00595F98"/>
    <w:rsid w:val="00596B36"/>
    <w:rsid w:val="00597882"/>
    <w:rsid w:val="005A14D4"/>
    <w:rsid w:val="005A30F3"/>
    <w:rsid w:val="005A5061"/>
    <w:rsid w:val="005A6AD0"/>
    <w:rsid w:val="005A6D96"/>
    <w:rsid w:val="005B08F3"/>
    <w:rsid w:val="005B107C"/>
    <w:rsid w:val="005B28E0"/>
    <w:rsid w:val="005B3778"/>
    <w:rsid w:val="005B4088"/>
    <w:rsid w:val="005B502E"/>
    <w:rsid w:val="005B63EC"/>
    <w:rsid w:val="005B69BC"/>
    <w:rsid w:val="005C021B"/>
    <w:rsid w:val="005C0839"/>
    <w:rsid w:val="005C321D"/>
    <w:rsid w:val="005C34B5"/>
    <w:rsid w:val="005C3AC4"/>
    <w:rsid w:val="005C4E51"/>
    <w:rsid w:val="005C7A7E"/>
    <w:rsid w:val="005D059D"/>
    <w:rsid w:val="005D64F6"/>
    <w:rsid w:val="005D755D"/>
    <w:rsid w:val="005E0690"/>
    <w:rsid w:val="005E4222"/>
    <w:rsid w:val="005E437E"/>
    <w:rsid w:val="005E4458"/>
    <w:rsid w:val="005E5AE4"/>
    <w:rsid w:val="005E5CCD"/>
    <w:rsid w:val="005F1644"/>
    <w:rsid w:val="005F1B5A"/>
    <w:rsid w:val="005F1C0D"/>
    <w:rsid w:val="005F1F7F"/>
    <w:rsid w:val="005F1F8A"/>
    <w:rsid w:val="005F3581"/>
    <w:rsid w:val="005F4645"/>
    <w:rsid w:val="005F48F2"/>
    <w:rsid w:val="005F4A8C"/>
    <w:rsid w:val="005F5009"/>
    <w:rsid w:val="005F6393"/>
    <w:rsid w:val="005F6B55"/>
    <w:rsid w:val="005F7986"/>
    <w:rsid w:val="00600148"/>
    <w:rsid w:val="00602A17"/>
    <w:rsid w:val="00603381"/>
    <w:rsid w:val="00604647"/>
    <w:rsid w:val="006067B3"/>
    <w:rsid w:val="0060791D"/>
    <w:rsid w:val="00607AED"/>
    <w:rsid w:val="006103DD"/>
    <w:rsid w:val="00611224"/>
    <w:rsid w:val="006125E6"/>
    <w:rsid w:val="00612C43"/>
    <w:rsid w:val="00614931"/>
    <w:rsid w:val="0061560B"/>
    <w:rsid w:val="006173D4"/>
    <w:rsid w:val="006177B4"/>
    <w:rsid w:val="00617B93"/>
    <w:rsid w:val="00620C2C"/>
    <w:rsid w:val="0062325A"/>
    <w:rsid w:val="00623C4E"/>
    <w:rsid w:val="00623CB3"/>
    <w:rsid w:val="00624166"/>
    <w:rsid w:val="00624362"/>
    <w:rsid w:val="00624C39"/>
    <w:rsid w:val="00630628"/>
    <w:rsid w:val="006341E8"/>
    <w:rsid w:val="00635326"/>
    <w:rsid w:val="006418ED"/>
    <w:rsid w:val="00642150"/>
    <w:rsid w:val="00642AF9"/>
    <w:rsid w:val="00644384"/>
    <w:rsid w:val="00644392"/>
    <w:rsid w:val="00645DF2"/>
    <w:rsid w:val="00645EEA"/>
    <w:rsid w:val="00646FD9"/>
    <w:rsid w:val="006503FB"/>
    <w:rsid w:val="0065112C"/>
    <w:rsid w:val="00651934"/>
    <w:rsid w:val="0065427E"/>
    <w:rsid w:val="00654750"/>
    <w:rsid w:val="006548FD"/>
    <w:rsid w:val="006551F5"/>
    <w:rsid w:val="00657432"/>
    <w:rsid w:val="0066134F"/>
    <w:rsid w:val="00661382"/>
    <w:rsid w:val="00661799"/>
    <w:rsid w:val="00662A2F"/>
    <w:rsid w:val="00662F3D"/>
    <w:rsid w:val="006633BB"/>
    <w:rsid w:val="00664898"/>
    <w:rsid w:val="00664BE8"/>
    <w:rsid w:val="00665D16"/>
    <w:rsid w:val="00665E27"/>
    <w:rsid w:val="0066743B"/>
    <w:rsid w:val="00670CD3"/>
    <w:rsid w:val="00672544"/>
    <w:rsid w:val="00672F65"/>
    <w:rsid w:val="00676350"/>
    <w:rsid w:val="0067687D"/>
    <w:rsid w:val="00677EF9"/>
    <w:rsid w:val="00677FC1"/>
    <w:rsid w:val="00680749"/>
    <w:rsid w:val="006809FA"/>
    <w:rsid w:val="006817FF"/>
    <w:rsid w:val="00684300"/>
    <w:rsid w:val="006850BF"/>
    <w:rsid w:val="00685CCD"/>
    <w:rsid w:val="006878E7"/>
    <w:rsid w:val="00687E16"/>
    <w:rsid w:val="006904DE"/>
    <w:rsid w:val="00690B0A"/>
    <w:rsid w:val="006928F8"/>
    <w:rsid w:val="00692CBA"/>
    <w:rsid w:val="006934C8"/>
    <w:rsid w:val="006946DE"/>
    <w:rsid w:val="00694A13"/>
    <w:rsid w:val="006A005D"/>
    <w:rsid w:val="006A3C1B"/>
    <w:rsid w:val="006A414E"/>
    <w:rsid w:val="006A456A"/>
    <w:rsid w:val="006A4C03"/>
    <w:rsid w:val="006B0E9C"/>
    <w:rsid w:val="006B27F8"/>
    <w:rsid w:val="006B4845"/>
    <w:rsid w:val="006B527C"/>
    <w:rsid w:val="006B58EB"/>
    <w:rsid w:val="006C2F5F"/>
    <w:rsid w:val="006C7165"/>
    <w:rsid w:val="006C7EF8"/>
    <w:rsid w:val="006D027D"/>
    <w:rsid w:val="006D3237"/>
    <w:rsid w:val="006E06B2"/>
    <w:rsid w:val="006E382D"/>
    <w:rsid w:val="006E64B2"/>
    <w:rsid w:val="006F02DB"/>
    <w:rsid w:val="006F11A5"/>
    <w:rsid w:val="006F2E56"/>
    <w:rsid w:val="006F4093"/>
    <w:rsid w:val="006F46EE"/>
    <w:rsid w:val="00700406"/>
    <w:rsid w:val="00701D7E"/>
    <w:rsid w:val="00703699"/>
    <w:rsid w:val="00703C89"/>
    <w:rsid w:val="00704127"/>
    <w:rsid w:val="00705074"/>
    <w:rsid w:val="007078BA"/>
    <w:rsid w:val="00710208"/>
    <w:rsid w:val="00710B45"/>
    <w:rsid w:val="007135D4"/>
    <w:rsid w:val="00714354"/>
    <w:rsid w:val="00714C28"/>
    <w:rsid w:val="00715E1C"/>
    <w:rsid w:val="00716766"/>
    <w:rsid w:val="007174AC"/>
    <w:rsid w:val="007177A4"/>
    <w:rsid w:val="00721A8E"/>
    <w:rsid w:val="00722F46"/>
    <w:rsid w:val="00725B93"/>
    <w:rsid w:val="00726044"/>
    <w:rsid w:val="00726E4F"/>
    <w:rsid w:val="00726EA2"/>
    <w:rsid w:val="00733718"/>
    <w:rsid w:val="00734C6F"/>
    <w:rsid w:val="00737D56"/>
    <w:rsid w:val="0074099E"/>
    <w:rsid w:val="00741285"/>
    <w:rsid w:val="00741BCD"/>
    <w:rsid w:val="00743312"/>
    <w:rsid w:val="007445A3"/>
    <w:rsid w:val="00746533"/>
    <w:rsid w:val="007470DA"/>
    <w:rsid w:val="00750473"/>
    <w:rsid w:val="0075215D"/>
    <w:rsid w:val="00756B20"/>
    <w:rsid w:val="00756DD4"/>
    <w:rsid w:val="007628B7"/>
    <w:rsid w:val="00762964"/>
    <w:rsid w:val="00763731"/>
    <w:rsid w:val="00766E62"/>
    <w:rsid w:val="00767734"/>
    <w:rsid w:val="00767B0B"/>
    <w:rsid w:val="00767E32"/>
    <w:rsid w:val="00770A7E"/>
    <w:rsid w:val="00770DBA"/>
    <w:rsid w:val="007717FD"/>
    <w:rsid w:val="007760B9"/>
    <w:rsid w:val="00776A67"/>
    <w:rsid w:val="00776E4E"/>
    <w:rsid w:val="007779A3"/>
    <w:rsid w:val="00777A2A"/>
    <w:rsid w:val="00777C2F"/>
    <w:rsid w:val="007807BF"/>
    <w:rsid w:val="00783DCA"/>
    <w:rsid w:val="00785206"/>
    <w:rsid w:val="00787E49"/>
    <w:rsid w:val="00790E06"/>
    <w:rsid w:val="0079145F"/>
    <w:rsid w:val="007917A9"/>
    <w:rsid w:val="007941BD"/>
    <w:rsid w:val="007948F7"/>
    <w:rsid w:val="00794DFC"/>
    <w:rsid w:val="007A01FE"/>
    <w:rsid w:val="007A05D8"/>
    <w:rsid w:val="007A12CC"/>
    <w:rsid w:val="007A191A"/>
    <w:rsid w:val="007A2E4D"/>
    <w:rsid w:val="007A4AA4"/>
    <w:rsid w:val="007A4E1C"/>
    <w:rsid w:val="007A4E65"/>
    <w:rsid w:val="007A5A80"/>
    <w:rsid w:val="007A660E"/>
    <w:rsid w:val="007B0EDB"/>
    <w:rsid w:val="007B1BA1"/>
    <w:rsid w:val="007B1BE9"/>
    <w:rsid w:val="007B495A"/>
    <w:rsid w:val="007B7E8A"/>
    <w:rsid w:val="007C00E0"/>
    <w:rsid w:val="007C1AE9"/>
    <w:rsid w:val="007C3BA3"/>
    <w:rsid w:val="007C3E44"/>
    <w:rsid w:val="007C4044"/>
    <w:rsid w:val="007C56D5"/>
    <w:rsid w:val="007C5A31"/>
    <w:rsid w:val="007C7798"/>
    <w:rsid w:val="007D0526"/>
    <w:rsid w:val="007D2D84"/>
    <w:rsid w:val="007D35EC"/>
    <w:rsid w:val="007D3E74"/>
    <w:rsid w:val="007D651D"/>
    <w:rsid w:val="007E0B2C"/>
    <w:rsid w:val="007E22FF"/>
    <w:rsid w:val="007E2426"/>
    <w:rsid w:val="007E28F5"/>
    <w:rsid w:val="007E380F"/>
    <w:rsid w:val="007E59BD"/>
    <w:rsid w:val="007E663F"/>
    <w:rsid w:val="007E680A"/>
    <w:rsid w:val="007E7047"/>
    <w:rsid w:val="007E73C6"/>
    <w:rsid w:val="007E78AA"/>
    <w:rsid w:val="007F0046"/>
    <w:rsid w:val="007F08BA"/>
    <w:rsid w:val="007F1769"/>
    <w:rsid w:val="007F2E70"/>
    <w:rsid w:val="007F5F59"/>
    <w:rsid w:val="007F7DC4"/>
    <w:rsid w:val="008005A2"/>
    <w:rsid w:val="008018C3"/>
    <w:rsid w:val="008030A0"/>
    <w:rsid w:val="008030A4"/>
    <w:rsid w:val="00804492"/>
    <w:rsid w:val="00804724"/>
    <w:rsid w:val="00804863"/>
    <w:rsid w:val="00804DD7"/>
    <w:rsid w:val="00805A46"/>
    <w:rsid w:val="00806A62"/>
    <w:rsid w:val="00810DB6"/>
    <w:rsid w:val="00810E69"/>
    <w:rsid w:val="0081123A"/>
    <w:rsid w:val="00811EBB"/>
    <w:rsid w:val="008132D5"/>
    <w:rsid w:val="00820098"/>
    <w:rsid w:val="00822771"/>
    <w:rsid w:val="00824EDD"/>
    <w:rsid w:val="00825321"/>
    <w:rsid w:val="00825D74"/>
    <w:rsid w:val="00826B13"/>
    <w:rsid w:val="00826D86"/>
    <w:rsid w:val="00827405"/>
    <w:rsid w:val="008323B8"/>
    <w:rsid w:val="00832C73"/>
    <w:rsid w:val="008369BB"/>
    <w:rsid w:val="00841F81"/>
    <w:rsid w:val="008423C4"/>
    <w:rsid w:val="00843DE9"/>
    <w:rsid w:val="00845436"/>
    <w:rsid w:val="00845F49"/>
    <w:rsid w:val="00847858"/>
    <w:rsid w:val="00850152"/>
    <w:rsid w:val="0085392D"/>
    <w:rsid w:val="0085744A"/>
    <w:rsid w:val="00861634"/>
    <w:rsid w:val="00861BFD"/>
    <w:rsid w:val="00863163"/>
    <w:rsid w:val="00864D8E"/>
    <w:rsid w:val="00865C0E"/>
    <w:rsid w:val="00866525"/>
    <w:rsid w:val="0086658A"/>
    <w:rsid w:val="008672B9"/>
    <w:rsid w:val="00867FD5"/>
    <w:rsid w:val="00870083"/>
    <w:rsid w:val="008700FC"/>
    <w:rsid w:val="00870BCA"/>
    <w:rsid w:val="00871125"/>
    <w:rsid w:val="00871448"/>
    <w:rsid w:val="00871CA0"/>
    <w:rsid w:val="008724BF"/>
    <w:rsid w:val="00872816"/>
    <w:rsid w:val="008730FC"/>
    <w:rsid w:val="00874555"/>
    <w:rsid w:val="00876524"/>
    <w:rsid w:val="0087656F"/>
    <w:rsid w:val="008768E9"/>
    <w:rsid w:val="00876E33"/>
    <w:rsid w:val="0087770E"/>
    <w:rsid w:val="00883268"/>
    <w:rsid w:val="0088390A"/>
    <w:rsid w:val="008859CE"/>
    <w:rsid w:val="00886781"/>
    <w:rsid w:val="008904BC"/>
    <w:rsid w:val="00892C10"/>
    <w:rsid w:val="00893050"/>
    <w:rsid w:val="0089391A"/>
    <w:rsid w:val="00893DCA"/>
    <w:rsid w:val="00897BBD"/>
    <w:rsid w:val="008A0120"/>
    <w:rsid w:val="008A053F"/>
    <w:rsid w:val="008A30AC"/>
    <w:rsid w:val="008A4B4D"/>
    <w:rsid w:val="008A5974"/>
    <w:rsid w:val="008A7B66"/>
    <w:rsid w:val="008B028F"/>
    <w:rsid w:val="008B0640"/>
    <w:rsid w:val="008B0B11"/>
    <w:rsid w:val="008B0D5D"/>
    <w:rsid w:val="008B2345"/>
    <w:rsid w:val="008B2FFE"/>
    <w:rsid w:val="008B4886"/>
    <w:rsid w:val="008B5A56"/>
    <w:rsid w:val="008B7B5B"/>
    <w:rsid w:val="008C087C"/>
    <w:rsid w:val="008C0F4C"/>
    <w:rsid w:val="008C5AEB"/>
    <w:rsid w:val="008C6998"/>
    <w:rsid w:val="008D2B77"/>
    <w:rsid w:val="008D3831"/>
    <w:rsid w:val="008D4764"/>
    <w:rsid w:val="008D77EC"/>
    <w:rsid w:val="008D7ADC"/>
    <w:rsid w:val="008D7B35"/>
    <w:rsid w:val="008E0148"/>
    <w:rsid w:val="008E0FBF"/>
    <w:rsid w:val="008E26EB"/>
    <w:rsid w:val="008E2E8A"/>
    <w:rsid w:val="008E3032"/>
    <w:rsid w:val="008E4ED6"/>
    <w:rsid w:val="008E6AF0"/>
    <w:rsid w:val="008E6E12"/>
    <w:rsid w:val="008E7B5D"/>
    <w:rsid w:val="008E7C61"/>
    <w:rsid w:val="008F3A23"/>
    <w:rsid w:val="008F5B68"/>
    <w:rsid w:val="008F5F37"/>
    <w:rsid w:val="008F7C5F"/>
    <w:rsid w:val="00900942"/>
    <w:rsid w:val="00903881"/>
    <w:rsid w:val="009038BF"/>
    <w:rsid w:val="009040D7"/>
    <w:rsid w:val="009051CA"/>
    <w:rsid w:val="00905615"/>
    <w:rsid w:val="00906653"/>
    <w:rsid w:val="009110C7"/>
    <w:rsid w:val="00911CD2"/>
    <w:rsid w:val="00912DB9"/>
    <w:rsid w:val="0091538C"/>
    <w:rsid w:val="00915647"/>
    <w:rsid w:val="0091697D"/>
    <w:rsid w:val="00917948"/>
    <w:rsid w:val="00917D8A"/>
    <w:rsid w:val="00920F3C"/>
    <w:rsid w:val="00921454"/>
    <w:rsid w:val="009233A2"/>
    <w:rsid w:val="009261D9"/>
    <w:rsid w:val="009267AC"/>
    <w:rsid w:val="00927558"/>
    <w:rsid w:val="00927BE6"/>
    <w:rsid w:val="009308B3"/>
    <w:rsid w:val="00932B46"/>
    <w:rsid w:val="009334FD"/>
    <w:rsid w:val="00934DF9"/>
    <w:rsid w:val="00935DFF"/>
    <w:rsid w:val="00936177"/>
    <w:rsid w:val="00936D32"/>
    <w:rsid w:val="00936E46"/>
    <w:rsid w:val="009373FD"/>
    <w:rsid w:val="009415D9"/>
    <w:rsid w:val="00942349"/>
    <w:rsid w:val="0094256A"/>
    <w:rsid w:val="00942F03"/>
    <w:rsid w:val="00943DB4"/>
    <w:rsid w:val="009457E3"/>
    <w:rsid w:val="00945C06"/>
    <w:rsid w:val="0094683E"/>
    <w:rsid w:val="009469A2"/>
    <w:rsid w:val="0095218E"/>
    <w:rsid w:val="00952787"/>
    <w:rsid w:val="00952B44"/>
    <w:rsid w:val="00953A08"/>
    <w:rsid w:val="009548AC"/>
    <w:rsid w:val="009551E8"/>
    <w:rsid w:val="009579AD"/>
    <w:rsid w:val="009608FF"/>
    <w:rsid w:val="00961764"/>
    <w:rsid w:val="009627C6"/>
    <w:rsid w:val="0096580D"/>
    <w:rsid w:val="00966BA6"/>
    <w:rsid w:val="00967A26"/>
    <w:rsid w:val="00967D85"/>
    <w:rsid w:val="00971C0A"/>
    <w:rsid w:val="009723DD"/>
    <w:rsid w:val="0097473A"/>
    <w:rsid w:val="00975205"/>
    <w:rsid w:val="0097570B"/>
    <w:rsid w:val="00975D74"/>
    <w:rsid w:val="0097637D"/>
    <w:rsid w:val="00976918"/>
    <w:rsid w:val="00977580"/>
    <w:rsid w:val="00981082"/>
    <w:rsid w:val="00983ACC"/>
    <w:rsid w:val="009860E5"/>
    <w:rsid w:val="00986B29"/>
    <w:rsid w:val="00986D92"/>
    <w:rsid w:val="00987237"/>
    <w:rsid w:val="00990AA7"/>
    <w:rsid w:val="00990F04"/>
    <w:rsid w:val="00991072"/>
    <w:rsid w:val="00991127"/>
    <w:rsid w:val="00991712"/>
    <w:rsid w:val="0099196F"/>
    <w:rsid w:val="00991AE6"/>
    <w:rsid w:val="00993912"/>
    <w:rsid w:val="00993EF5"/>
    <w:rsid w:val="00993F30"/>
    <w:rsid w:val="00995390"/>
    <w:rsid w:val="009968EA"/>
    <w:rsid w:val="009974B2"/>
    <w:rsid w:val="009A04A2"/>
    <w:rsid w:val="009A1895"/>
    <w:rsid w:val="009A2FAE"/>
    <w:rsid w:val="009A351B"/>
    <w:rsid w:val="009A4EFE"/>
    <w:rsid w:val="009A50CB"/>
    <w:rsid w:val="009B1802"/>
    <w:rsid w:val="009B1E5B"/>
    <w:rsid w:val="009B3C5A"/>
    <w:rsid w:val="009B4091"/>
    <w:rsid w:val="009B41BA"/>
    <w:rsid w:val="009B4498"/>
    <w:rsid w:val="009B4FD1"/>
    <w:rsid w:val="009B5034"/>
    <w:rsid w:val="009B53B5"/>
    <w:rsid w:val="009B57B9"/>
    <w:rsid w:val="009B7C21"/>
    <w:rsid w:val="009C1B8C"/>
    <w:rsid w:val="009C1EFF"/>
    <w:rsid w:val="009C25BE"/>
    <w:rsid w:val="009C624E"/>
    <w:rsid w:val="009C7041"/>
    <w:rsid w:val="009D0A50"/>
    <w:rsid w:val="009D18ED"/>
    <w:rsid w:val="009D1E67"/>
    <w:rsid w:val="009D6F9F"/>
    <w:rsid w:val="009D765D"/>
    <w:rsid w:val="009D7955"/>
    <w:rsid w:val="009E0964"/>
    <w:rsid w:val="009E0BC2"/>
    <w:rsid w:val="009E2E2C"/>
    <w:rsid w:val="009E320C"/>
    <w:rsid w:val="009E4192"/>
    <w:rsid w:val="009E41F1"/>
    <w:rsid w:val="009E4AD8"/>
    <w:rsid w:val="009E536E"/>
    <w:rsid w:val="009E6369"/>
    <w:rsid w:val="009E6D04"/>
    <w:rsid w:val="009F0CBB"/>
    <w:rsid w:val="009F24E3"/>
    <w:rsid w:val="009F2630"/>
    <w:rsid w:val="009F2B07"/>
    <w:rsid w:val="009F2D12"/>
    <w:rsid w:val="009F3C8F"/>
    <w:rsid w:val="009F4815"/>
    <w:rsid w:val="009F4A61"/>
    <w:rsid w:val="009F67C7"/>
    <w:rsid w:val="00A0102B"/>
    <w:rsid w:val="00A02026"/>
    <w:rsid w:val="00A031A0"/>
    <w:rsid w:val="00A035AF"/>
    <w:rsid w:val="00A03C37"/>
    <w:rsid w:val="00A03D82"/>
    <w:rsid w:val="00A07AE7"/>
    <w:rsid w:val="00A07BD6"/>
    <w:rsid w:val="00A07D1F"/>
    <w:rsid w:val="00A10D94"/>
    <w:rsid w:val="00A11460"/>
    <w:rsid w:val="00A12A9B"/>
    <w:rsid w:val="00A1304F"/>
    <w:rsid w:val="00A13408"/>
    <w:rsid w:val="00A1577A"/>
    <w:rsid w:val="00A1599F"/>
    <w:rsid w:val="00A16355"/>
    <w:rsid w:val="00A16374"/>
    <w:rsid w:val="00A17A4F"/>
    <w:rsid w:val="00A17A97"/>
    <w:rsid w:val="00A17CCE"/>
    <w:rsid w:val="00A20DDD"/>
    <w:rsid w:val="00A20E60"/>
    <w:rsid w:val="00A21013"/>
    <w:rsid w:val="00A21952"/>
    <w:rsid w:val="00A22024"/>
    <w:rsid w:val="00A22296"/>
    <w:rsid w:val="00A24519"/>
    <w:rsid w:val="00A30042"/>
    <w:rsid w:val="00A34A6A"/>
    <w:rsid w:val="00A35A1B"/>
    <w:rsid w:val="00A369BD"/>
    <w:rsid w:val="00A376D5"/>
    <w:rsid w:val="00A4011E"/>
    <w:rsid w:val="00A42843"/>
    <w:rsid w:val="00A42CE2"/>
    <w:rsid w:val="00A42EBF"/>
    <w:rsid w:val="00A43254"/>
    <w:rsid w:val="00A5087A"/>
    <w:rsid w:val="00A50C82"/>
    <w:rsid w:val="00A50FD9"/>
    <w:rsid w:val="00A51979"/>
    <w:rsid w:val="00A5262E"/>
    <w:rsid w:val="00A53865"/>
    <w:rsid w:val="00A5406D"/>
    <w:rsid w:val="00A56624"/>
    <w:rsid w:val="00A61110"/>
    <w:rsid w:val="00A6661B"/>
    <w:rsid w:val="00A675E9"/>
    <w:rsid w:val="00A67660"/>
    <w:rsid w:val="00A701C0"/>
    <w:rsid w:val="00A70BF0"/>
    <w:rsid w:val="00A70FCE"/>
    <w:rsid w:val="00A71BC5"/>
    <w:rsid w:val="00A7294D"/>
    <w:rsid w:val="00A73193"/>
    <w:rsid w:val="00A73FEE"/>
    <w:rsid w:val="00A7616D"/>
    <w:rsid w:val="00A771AA"/>
    <w:rsid w:val="00A772DC"/>
    <w:rsid w:val="00A77FE2"/>
    <w:rsid w:val="00A81880"/>
    <w:rsid w:val="00A82EC1"/>
    <w:rsid w:val="00A84CDC"/>
    <w:rsid w:val="00A84F44"/>
    <w:rsid w:val="00A863D1"/>
    <w:rsid w:val="00A90130"/>
    <w:rsid w:val="00A9046A"/>
    <w:rsid w:val="00A908F2"/>
    <w:rsid w:val="00A909EA"/>
    <w:rsid w:val="00A9266D"/>
    <w:rsid w:val="00A92ACA"/>
    <w:rsid w:val="00A939C0"/>
    <w:rsid w:val="00A9440C"/>
    <w:rsid w:val="00A95C20"/>
    <w:rsid w:val="00A96722"/>
    <w:rsid w:val="00AA0EF9"/>
    <w:rsid w:val="00AA19C0"/>
    <w:rsid w:val="00AA35D9"/>
    <w:rsid w:val="00AA3778"/>
    <w:rsid w:val="00AA42E6"/>
    <w:rsid w:val="00AA4FD7"/>
    <w:rsid w:val="00AA6A83"/>
    <w:rsid w:val="00AB3B98"/>
    <w:rsid w:val="00AB4111"/>
    <w:rsid w:val="00AB4D8F"/>
    <w:rsid w:val="00AB5A05"/>
    <w:rsid w:val="00AB6454"/>
    <w:rsid w:val="00AB7015"/>
    <w:rsid w:val="00AB7AB3"/>
    <w:rsid w:val="00AC33B9"/>
    <w:rsid w:val="00AC56B1"/>
    <w:rsid w:val="00AC63D1"/>
    <w:rsid w:val="00AD04F3"/>
    <w:rsid w:val="00AD3ACE"/>
    <w:rsid w:val="00AD53C4"/>
    <w:rsid w:val="00AD5554"/>
    <w:rsid w:val="00AD6CDF"/>
    <w:rsid w:val="00AE0F8C"/>
    <w:rsid w:val="00AE1009"/>
    <w:rsid w:val="00AE28A0"/>
    <w:rsid w:val="00AE293E"/>
    <w:rsid w:val="00AE301F"/>
    <w:rsid w:val="00AE30B7"/>
    <w:rsid w:val="00AF3FFD"/>
    <w:rsid w:val="00AF47BB"/>
    <w:rsid w:val="00AF6B55"/>
    <w:rsid w:val="00B03D03"/>
    <w:rsid w:val="00B0438E"/>
    <w:rsid w:val="00B0440D"/>
    <w:rsid w:val="00B0447C"/>
    <w:rsid w:val="00B05C1D"/>
    <w:rsid w:val="00B10910"/>
    <w:rsid w:val="00B1331C"/>
    <w:rsid w:val="00B13A0F"/>
    <w:rsid w:val="00B1551C"/>
    <w:rsid w:val="00B15E3B"/>
    <w:rsid w:val="00B165F6"/>
    <w:rsid w:val="00B17073"/>
    <w:rsid w:val="00B171EB"/>
    <w:rsid w:val="00B1768F"/>
    <w:rsid w:val="00B213B9"/>
    <w:rsid w:val="00B220DC"/>
    <w:rsid w:val="00B23370"/>
    <w:rsid w:val="00B26B7D"/>
    <w:rsid w:val="00B30F8E"/>
    <w:rsid w:val="00B324DA"/>
    <w:rsid w:val="00B32BC8"/>
    <w:rsid w:val="00B34B16"/>
    <w:rsid w:val="00B36F64"/>
    <w:rsid w:val="00B375B7"/>
    <w:rsid w:val="00B37DC0"/>
    <w:rsid w:val="00B400D5"/>
    <w:rsid w:val="00B41433"/>
    <w:rsid w:val="00B43C40"/>
    <w:rsid w:val="00B44D20"/>
    <w:rsid w:val="00B453B1"/>
    <w:rsid w:val="00B51CC2"/>
    <w:rsid w:val="00B51E8E"/>
    <w:rsid w:val="00B52512"/>
    <w:rsid w:val="00B55233"/>
    <w:rsid w:val="00B55654"/>
    <w:rsid w:val="00B5626E"/>
    <w:rsid w:val="00B65D55"/>
    <w:rsid w:val="00B70348"/>
    <w:rsid w:val="00B70F13"/>
    <w:rsid w:val="00B72974"/>
    <w:rsid w:val="00B72E5C"/>
    <w:rsid w:val="00B72FAB"/>
    <w:rsid w:val="00B73483"/>
    <w:rsid w:val="00B734C3"/>
    <w:rsid w:val="00B73B38"/>
    <w:rsid w:val="00B73F79"/>
    <w:rsid w:val="00B7429A"/>
    <w:rsid w:val="00B77598"/>
    <w:rsid w:val="00B804C9"/>
    <w:rsid w:val="00B825CD"/>
    <w:rsid w:val="00B82A09"/>
    <w:rsid w:val="00B8524F"/>
    <w:rsid w:val="00B85292"/>
    <w:rsid w:val="00B874B0"/>
    <w:rsid w:val="00B920E8"/>
    <w:rsid w:val="00B920F7"/>
    <w:rsid w:val="00B9283F"/>
    <w:rsid w:val="00B93051"/>
    <w:rsid w:val="00B9326C"/>
    <w:rsid w:val="00B941B1"/>
    <w:rsid w:val="00B9680A"/>
    <w:rsid w:val="00BA1F8A"/>
    <w:rsid w:val="00BA2144"/>
    <w:rsid w:val="00BA2582"/>
    <w:rsid w:val="00BA3C25"/>
    <w:rsid w:val="00BA42A0"/>
    <w:rsid w:val="00BA5C8F"/>
    <w:rsid w:val="00BA5D14"/>
    <w:rsid w:val="00BA6D27"/>
    <w:rsid w:val="00BB0A79"/>
    <w:rsid w:val="00BB202B"/>
    <w:rsid w:val="00BB2922"/>
    <w:rsid w:val="00BB2E8E"/>
    <w:rsid w:val="00BC1012"/>
    <w:rsid w:val="00BC2E39"/>
    <w:rsid w:val="00BC4554"/>
    <w:rsid w:val="00BC5241"/>
    <w:rsid w:val="00BC5C30"/>
    <w:rsid w:val="00BC6BE5"/>
    <w:rsid w:val="00BD447F"/>
    <w:rsid w:val="00BD44E2"/>
    <w:rsid w:val="00BD58FC"/>
    <w:rsid w:val="00BD5EC8"/>
    <w:rsid w:val="00BD6F64"/>
    <w:rsid w:val="00BD7000"/>
    <w:rsid w:val="00BD7290"/>
    <w:rsid w:val="00BE0FF4"/>
    <w:rsid w:val="00BE1A4B"/>
    <w:rsid w:val="00BE3F2F"/>
    <w:rsid w:val="00BE4696"/>
    <w:rsid w:val="00BE6098"/>
    <w:rsid w:val="00BE68C3"/>
    <w:rsid w:val="00BE6FB4"/>
    <w:rsid w:val="00BF2489"/>
    <w:rsid w:val="00BF290F"/>
    <w:rsid w:val="00BF2C6E"/>
    <w:rsid w:val="00BF3D0F"/>
    <w:rsid w:val="00BF4887"/>
    <w:rsid w:val="00BF59F0"/>
    <w:rsid w:val="00BF5D52"/>
    <w:rsid w:val="00BF7323"/>
    <w:rsid w:val="00BF7821"/>
    <w:rsid w:val="00C0065B"/>
    <w:rsid w:val="00C025F7"/>
    <w:rsid w:val="00C029A1"/>
    <w:rsid w:val="00C03F7C"/>
    <w:rsid w:val="00C04381"/>
    <w:rsid w:val="00C13D0E"/>
    <w:rsid w:val="00C14708"/>
    <w:rsid w:val="00C15D49"/>
    <w:rsid w:val="00C16EB4"/>
    <w:rsid w:val="00C17EDB"/>
    <w:rsid w:val="00C20353"/>
    <w:rsid w:val="00C22247"/>
    <w:rsid w:val="00C2499B"/>
    <w:rsid w:val="00C2760C"/>
    <w:rsid w:val="00C32042"/>
    <w:rsid w:val="00C325E1"/>
    <w:rsid w:val="00C34A7A"/>
    <w:rsid w:val="00C35205"/>
    <w:rsid w:val="00C379B1"/>
    <w:rsid w:val="00C37DD0"/>
    <w:rsid w:val="00C402C6"/>
    <w:rsid w:val="00C40B52"/>
    <w:rsid w:val="00C411BE"/>
    <w:rsid w:val="00C41518"/>
    <w:rsid w:val="00C42543"/>
    <w:rsid w:val="00C44815"/>
    <w:rsid w:val="00C44DA0"/>
    <w:rsid w:val="00C46FF3"/>
    <w:rsid w:val="00C47ABD"/>
    <w:rsid w:val="00C51C86"/>
    <w:rsid w:val="00C521D7"/>
    <w:rsid w:val="00C548C5"/>
    <w:rsid w:val="00C554FD"/>
    <w:rsid w:val="00C57E81"/>
    <w:rsid w:val="00C60198"/>
    <w:rsid w:val="00C65058"/>
    <w:rsid w:val="00C65651"/>
    <w:rsid w:val="00C6785E"/>
    <w:rsid w:val="00C71F09"/>
    <w:rsid w:val="00C725BA"/>
    <w:rsid w:val="00C72AED"/>
    <w:rsid w:val="00C7421D"/>
    <w:rsid w:val="00C74445"/>
    <w:rsid w:val="00C803CA"/>
    <w:rsid w:val="00C81E8B"/>
    <w:rsid w:val="00C8418A"/>
    <w:rsid w:val="00C907D1"/>
    <w:rsid w:val="00C9264C"/>
    <w:rsid w:val="00C94D02"/>
    <w:rsid w:val="00C94D53"/>
    <w:rsid w:val="00C95057"/>
    <w:rsid w:val="00C954F0"/>
    <w:rsid w:val="00C95FAD"/>
    <w:rsid w:val="00C96545"/>
    <w:rsid w:val="00C96789"/>
    <w:rsid w:val="00CA1343"/>
    <w:rsid w:val="00CA2280"/>
    <w:rsid w:val="00CA45B9"/>
    <w:rsid w:val="00CA5152"/>
    <w:rsid w:val="00CA650F"/>
    <w:rsid w:val="00CA7332"/>
    <w:rsid w:val="00CA7F92"/>
    <w:rsid w:val="00CB39BB"/>
    <w:rsid w:val="00CB4441"/>
    <w:rsid w:val="00CB4C02"/>
    <w:rsid w:val="00CB4DB3"/>
    <w:rsid w:val="00CB785B"/>
    <w:rsid w:val="00CC001A"/>
    <w:rsid w:val="00CC440D"/>
    <w:rsid w:val="00CC4A23"/>
    <w:rsid w:val="00CC68A0"/>
    <w:rsid w:val="00CC7502"/>
    <w:rsid w:val="00CC7E91"/>
    <w:rsid w:val="00CD002B"/>
    <w:rsid w:val="00CD3732"/>
    <w:rsid w:val="00CD39A2"/>
    <w:rsid w:val="00CD579B"/>
    <w:rsid w:val="00CD580B"/>
    <w:rsid w:val="00CD6621"/>
    <w:rsid w:val="00CE0504"/>
    <w:rsid w:val="00CE199F"/>
    <w:rsid w:val="00CE1B0B"/>
    <w:rsid w:val="00CE323F"/>
    <w:rsid w:val="00CE4978"/>
    <w:rsid w:val="00CE613A"/>
    <w:rsid w:val="00CE688E"/>
    <w:rsid w:val="00CF028F"/>
    <w:rsid w:val="00CF08DE"/>
    <w:rsid w:val="00CF0AAD"/>
    <w:rsid w:val="00CF0E16"/>
    <w:rsid w:val="00CF200B"/>
    <w:rsid w:val="00CF37D1"/>
    <w:rsid w:val="00CF62AD"/>
    <w:rsid w:val="00CF7CDF"/>
    <w:rsid w:val="00D007BB"/>
    <w:rsid w:val="00D00E9F"/>
    <w:rsid w:val="00D01396"/>
    <w:rsid w:val="00D01849"/>
    <w:rsid w:val="00D018D1"/>
    <w:rsid w:val="00D04437"/>
    <w:rsid w:val="00D045D4"/>
    <w:rsid w:val="00D07ADA"/>
    <w:rsid w:val="00D07CDA"/>
    <w:rsid w:val="00D11C14"/>
    <w:rsid w:val="00D12691"/>
    <w:rsid w:val="00D12E4A"/>
    <w:rsid w:val="00D13405"/>
    <w:rsid w:val="00D217AE"/>
    <w:rsid w:val="00D22656"/>
    <w:rsid w:val="00D2549E"/>
    <w:rsid w:val="00D25C09"/>
    <w:rsid w:val="00D306A2"/>
    <w:rsid w:val="00D32B84"/>
    <w:rsid w:val="00D35109"/>
    <w:rsid w:val="00D4106A"/>
    <w:rsid w:val="00D436DA"/>
    <w:rsid w:val="00D43B6C"/>
    <w:rsid w:val="00D44F45"/>
    <w:rsid w:val="00D45E2F"/>
    <w:rsid w:val="00D46C16"/>
    <w:rsid w:val="00D4755A"/>
    <w:rsid w:val="00D55EE7"/>
    <w:rsid w:val="00D569C0"/>
    <w:rsid w:val="00D56E58"/>
    <w:rsid w:val="00D57EE4"/>
    <w:rsid w:val="00D606E7"/>
    <w:rsid w:val="00D6272A"/>
    <w:rsid w:val="00D64832"/>
    <w:rsid w:val="00D74A6A"/>
    <w:rsid w:val="00D753A3"/>
    <w:rsid w:val="00D77531"/>
    <w:rsid w:val="00D77932"/>
    <w:rsid w:val="00D81936"/>
    <w:rsid w:val="00D81C47"/>
    <w:rsid w:val="00D8267E"/>
    <w:rsid w:val="00D82850"/>
    <w:rsid w:val="00D865CC"/>
    <w:rsid w:val="00D87F5E"/>
    <w:rsid w:val="00D9076A"/>
    <w:rsid w:val="00D91BD0"/>
    <w:rsid w:val="00D91F9F"/>
    <w:rsid w:val="00D91FA2"/>
    <w:rsid w:val="00D92488"/>
    <w:rsid w:val="00D93612"/>
    <w:rsid w:val="00D93FBE"/>
    <w:rsid w:val="00D95755"/>
    <w:rsid w:val="00D95A40"/>
    <w:rsid w:val="00D9613E"/>
    <w:rsid w:val="00D9648B"/>
    <w:rsid w:val="00DA09CC"/>
    <w:rsid w:val="00DA265E"/>
    <w:rsid w:val="00DA2FAF"/>
    <w:rsid w:val="00DA3128"/>
    <w:rsid w:val="00DA357D"/>
    <w:rsid w:val="00DA4C0C"/>
    <w:rsid w:val="00DA5ABF"/>
    <w:rsid w:val="00DA62B1"/>
    <w:rsid w:val="00DA64C8"/>
    <w:rsid w:val="00DB1969"/>
    <w:rsid w:val="00DB3470"/>
    <w:rsid w:val="00DB3A8A"/>
    <w:rsid w:val="00DB3E8F"/>
    <w:rsid w:val="00DB40D8"/>
    <w:rsid w:val="00DB4E25"/>
    <w:rsid w:val="00DB5829"/>
    <w:rsid w:val="00DB5F63"/>
    <w:rsid w:val="00DB64BB"/>
    <w:rsid w:val="00DB6B4E"/>
    <w:rsid w:val="00DB6E1E"/>
    <w:rsid w:val="00DC2354"/>
    <w:rsid w:val="00DC2775"/>
    <w:rsid w:val="00DC28D0"/>
    <w:rsid w:val="00DC4F22"/>
    <w:rsid w:val="00DC6373"/>
    <w:rsid w:val="00DC70E7"/>
    <w:rsid w:val="00DD077A"/>
    <w:rsid w:val="00DD094F"/>
    <w:rsid w:val="00DD0A58"/>
    <w:rsid w:val="00DD1EB8"/>
    <w:rsid w:val="00DD272B"/>
    <w:rsid w:val="00DD5332"/>
    <w:rsid w:val="00DD5C71"/>
    <w:rsid w:val="00DD5F61"/>
    <w:rsid w:val="00DD6486"/>
    <w:rsid w:val="00DD6D31"/>
    <w:rsid w:val="00DD79B0"/>
    <w:rsid w:val="00DF1E96"/>
    <w:rsid w:val="00DF202F"/>
    <w:rsid w:val="00DF3FD8"/>
    <w:rsid w:val="00DF4797"/>
    <w:rsid w:val="00DF608D"/>
    <w:rsid w:val="00E000C4"/>
    <w:rsid w:val="00E00851"/>
    <w:rsid w:val="00E0088D"/>
    <w:rsid w:val="00E00E0B"/>
    <w:rsid w:val="00E0164B"/>
    <w:rsid w:val="00E0470F"/>
    <w:rsid w:val="00E05583"/>
    <w:rsid w:val="00E062F7"/>
    <w:rsid w:val="00E10E66"/>
    <w:rsid w:val="00E11C66"/>
    <w:rsid w:val="00E11D9D"/>
    <w:rsid w:val="00E1395D"/>
    <w:rsid w:val="00E14383"/>
    <w:rsid w:val="00E143CD"/>
    <w:rsid w:val="00E14539"/>
    <w:rsid w:val="00E145FC"/>
    <w:rsid w:val="00E146CE"/>
    <w:rsid w:val="00E14E51"/>
    <w:rsid w:val="00E1540B"/>
    <w:rsid w:val="00E16016"/>
    <w:rsid w:val="00E17026"/>
    <w:rsid w:val="00E17A18"/>
    <w:rsid w:val="00E201F7"/>
    <w:rsid w:val="00E20674"/>
    <w:rsid w:val="00E21195"/>
    <w:rsid w:val="00E21E84"/>
    <w:rsid w:val="00E242F9"/>
    <w:rsid w:val="00E24C2A"/>
    <w:rsid w:val="00E26853"/>
    <w:rsid w:val="00E272BE"/>
    <w:rsid w:val="00E30454"/>
    <w:rsid w:val="00E31969"/>
    <w:rsid w:val="00E33B85"/>
    <w:rsid w:val="00E33C2A"/>
    <w:rsid w:val="00E36A93"/>
    <w:rsid w:val="00E405EB"/>
    <w:rsid w:val="00E40991"/>
    <w:rsid w:val="00E40F9C"/>
    <w:rsid w:val="00E433F6"/>
    <w:rsid w:val="00E4467E"/>
    <w:rsid w:val="00E44F42"/>
    <w:rsid w:val="00E4523E"/>
    <w:rsid w:val="00E461C3"/>
    <w:rsid w:val="00E46FBD"/>
    <w:rsid w:val="00E50B83"/>
    <w:rsid w:val="00E50FFB"/>
    <w:rsid w:val="00E53109"/>
    <w:rsid w:val="00E535CA"/>
    <w:rsid w:val="00E565BF"/>
    <w:rsid w:val="00E565F5"/>
    <w:rsid w:val="00E568E8"/>
    <w:rsid w:val="00E56DCA"/>
    <w:rsid w:val="00E601B5"/>
    <w:rsid w:val="00E603D9"/>
    <w:rsid w:val="00E61FEA"/>
    <w:rsid w:val="00E63B87"/>
    <w:rsid w:val="00E66460"/>
    <w:rsid w:val="00E67FD0"/>
    <w:rsid w:val="00E7161D"/>
    <w:rsid w:val="00E72D41"/>
    <w:rsid w:val="00E7483B"/>
    <w:rsid w:val="00E75DA3"/>
    <w:rsid w:val="00E76668"/>
    <w:rsid w:val="00E76703"/>
    <w:rsid w:val="00E77830"/>
    <w:rsid w:val="00E77955"/>
    <w:rsid w:val="00E81A78"/>
    <w:rsid w:val="00E82798"/>
    <w:rsid w:val="00E82B6E"/>
    <w:rsid w:val="00E83570"/>
    <w:rsid w:val="00E84315"/>
    <w:rsid w:val="00E84FB9"/>
    <w:rsid w:val="00E90098"/>
    <w:rsid w:val="00E91419"/>
    <w:rsid w:val="00E92B82"/>
    <w:rsid w:val="00E92BA9"/>
    <w:rsid w:val="00E9375F"/>
    <w:rsid w:val="00E94B84"/>
    <w:rsid w:val="00E95FE0"/>
    <w:rsid w:val="00EA08B3"/>
    <w:rsid w:val="00EA1ED8"/>
    <w:rsid w:val="00EA6BFC"/>
    <w:rsid w:val="00EB0524"/>
    <w:rsid w:val="00EB5E61"/>
    <w:rsid w:val="00EB6F91"/>
    <w:rsid w:val="00EC5720"/>
    <w:rsid w:val="00EC5F8E"/>
    <w:rsid w:val="00EC627E"/>
    <w:rsid w:val="00EC76BC"/>
    <w:rsid w:val="00ED168B"/>
    <w:rsid w:val="00ED1C0B"/>
    <w:rsid w:val="00ED23AC"/>
    <w:rsid w:val="00ED2CFE"/>
    <w:rsid w:val="00ED44D2"/>
    <w:rsid w:val="00ED6997"/>
    <w:rsid w:val="00ED7CC3"/>
    <w:rsid w:val="00ED7D5C"/>
    <w:rsid w:val="00EE1921"/>
    <w:rsid w:val="00EE25DB"/>
    <w:rsid w:val="00EE50C2"/>
    <w:rsid w:val="00EE5D65"/>
    <w:rsid w:val="00EE63DE"/>
    <w:rsid w:val="00EE7674"/>
    <w:rsid w:val="00EF0A58"/>
    <w:rsid w:val="00EF0B6C"/>
    <w:rsid w:val="00EF1013"/>
    <w:rsid w:val="00EF1028"/>
    <w:rsid w:val="00EF29DA"/>
    <w:rsid w:val="00EF2D9D"/>
    <w:rsid w:val="00EF40EF"/>
    <w:rsid w:val="00EF497E"/>
    <w:rsid w:val="00EF6666"/>
    <w:rsid w:val="00EF794B"/>
    <w:rsid w:val="00F018FC"/>
    <w:rsid w:val="00F019AB"/>
    <w:rsid w:val="00F023F9"/>
    <w:rsid w:val="00F02938"/>
    <w:rsid w:val="00F02E89"/>
    <w:rsid w:val="00F03080"/>
    <w:rsid w:val="00F032B0"/>
    <w:rsid w:val="00F10CD1"/>
    <w:rsid w:val="00F12EFE"/>
    <w:rsid w:val="00F13A97"/>
    <w:rsid w:val="00F13DE3"/>
    <w:rsid w:val="00F14AC4"/>
    <w:rsid w:val="00F15BDC"/>
    <w:rsid w:val="00F1729E"/>
    <w:rsid w:val="00F208B9"/>
    <w:rsid w:val="00F223BD"/>
    <w:rsid w:val="00F22B79"/>
    <w:rsid w:val="00F22CE5"/>
    <w:rsid w:val="00F24362"/>
    <w:rsid w:val="00F24546"/>
    <w:rsid w:val="00F25280"/>
    <w:rsid w:val="00F25613"/>
    <w:rsid w:val="00F2795F"/>
    <w:rsid w:val="00F30349"/>
    <w:rsid w:val="00F3195B"/>
    <w:rsid w:val="00F32F99"/>
    <w:rsid w:val="00F35802"/>
    <w:rsid w:val="00F3590D"/>
    <w:rsid w:val="00F41B90"/>
    <w:rsid w:val="00F47566"/>
    <w:rsid w:val="00F52A66"/>
    <w:rsid w:val="00F53BB6"/>
    <w:rsid w:val="00F549A5"/>
    <w:rsid w:val="00F56993"/>
    <w:rsid w:val="00F639AE"/>
    <w:rsid w:val="00F64782"/>
    <w:rsid w:val="00F67165"/>
    <w:rsid w:val="00F6778D"/>
    <w:rsid w:val="00F7127B"/>
    <w:rsid w:val="00F72527"/>
    <w:rsid w:val="00F7254F"/>
    <w:rsid w:val="00F72F2E"/>
    <w:rsid w:val="00F735AA"/>
    <w:rsid w:val="00F73819"/>
    <w:rsid w:val="00F738CD"/>
    <w:rsid w:val="00F74A36"/>
    <w:rsid w:val="00F80036"/>
    <w:rsid w:val="00F802D5"/>
    <w:rsid w:val="00F80482"/>
    <w:rsid w:val="00F814D0"/>
    <w:rsid w:val="00F81AB7"/>
    <w:rsid w:val="00F8273C"/>
    <w:rsid w:val="00F830FF"/>
    <w:rsid w:val="00F83386"/>
    <w:rsid w:val="00F86D5E"/>
    <w:rsid w:val="00F90240"/>
    <w:rsid w:val="00F902DA"/>
    <w:rsid w:val="00F9047F"/>
    <w:rsid w:val="00F9194F"/>
    <w:rsid w:val="00F92FC0"/>
    <w:rsid w:val="00F93757"/>
    <w:rsid w:val="00F94F73"/>
    <w:rsid w:val="00F95CF5"/>
    <w:rsid w:val="00F97E2A"/>
    <w:rsid w:val="00FA38EC"/>
    <w:rsid w:val="00FA390C"/>
    <w:rsid w:val="00FA4B26"/>
    <w:rsid w:val="00FA4DE3"/>
    <w:rsid w:val="00FA4F01"/>
    <w:rsid w:val="00FA73B6"/>
    <w:rsid w:val="00FB0E73"/>
    <w:rsid w:val="00FB1E10"/>
    <w:rsid w:val="00FB27DB"/>
    <w:rsid w:val="00FB2872"/>
    <w:rsid w:val="00FB4959"/>
    <w:rsid w:val="00FB4EC4"/>
    <w:rsid w:val="00FB5032"/>
    <w:rsid w:val="00FB6762"/>
    <w:rsid w:val="00FB7281"/>
    <w:rsid w:val="00FB78FB"/>
    <w:rsid w:val="00FC05C6"/>
    <w:rsid w:val="00FC7CE1"/>
    <w:rsid w:val="00FC7EDD"/>
    <w:rsid w:val="00FD063A"/>
    <w:rsid w:val="00FD086C"/>
    <w:rsid w:val="00FD19FF"/>
    <w:rsid w:val="00FD1C13"/>
    <w:rsid w:val="00FD385C"/>
    <w:rsid w:val="00FD3E58"/>
    <w:rsid w:val="00FD4861"/>
    <w:rsid w:val="00FD4ED6"/>
    <w:rsid w:val="00FD5765"/>
    <w:rsid w:val="00FD70B5"/>
    <w:rsid w:val="00FD70F1"/>
    <w:rsid w:val="00FE10E8"/>
    <w:rsid w:val="00FE2738"/>
    <w:rsid w:val="00FE3DBD"/>
    <w:rsid w:val="00FE4C05"/>
    <w:rsid w:val="00FE5942"/>
    <w:rsid w:val="00FE61B8"/>
    <w:rsid w:val="00FE682A"/>
    <w:rsid w:val="00FE7FF7"/>
    <w:rsid w:val="00FF2E47"/>
    <w:rsid w:val="00FF394F"/>
    <w:rsid w:val="00FF3B3A"/>
    <w:rsid w:val="00FF4E4A"/>
    <w:rsid w:val="00FF5506"/>
    <w:rsid w:val="00FF6DFE"/>
    <w:rsid w:val="00FF71B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9C1E7E"/>
  <w15:chartTrackingRefBased/>
  <w15:docId w15:val="{C009608B-BC94-4CD3-91FA-30560038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semiHidden="1"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locked="1"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21FD"/>
    <w:pPr>
      <w:spacing w:after="200" w:line="276" w:lineRule="auto"/>
    </w:pPr>
    <w:rPr>
      <w:sz w:val="22"/>
      <w:szCs w:val="22"/>
      <w:lang w:eastAsia="en-US"/>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uiPriority w:val="9"/>
    <w:qFormat/>
    <w:rsid w:val="0007417D"/>
    <w:pPr>
      <w:keepNext/>
      <w:numPr>
        <w:numId w:val="1"/>
      </w:numPr>
      <w:suppressAutoHyphens/>
      <w:spacing w:after="0" w:line="100" w:lineRule="atLeast"/>
      <w:jc w:val="both"/>
      <w:outlineLvl w:val="0"/>
    </w:pPr>
    <w:rPr>
      <w:b/>
      <w:bCs/>
      <w:kern w:val="1"/>
      <w:sz w:val="24"/>
      <w:szCs w:val="24"/>
      <w:lang w:eastAsia="hi-IN" w:bidi="hi-IN"/>
    </w:rPr>
  </w:style>
  <w:style w:type="paragraph" w:styleId="2">
    <w:name w:val="heading 2"/>
    <w:basedOn w:val="a"/>
    <w:next w:val="a"/>
    <w:link w:val="20"/>
    <w:uiPriority w:val="9"/>
    <w:qFormat/>
    <w:rsid w:val="0007417D"/>
    <w:pPr>
      <w:keepNext/>
      <w:spacing w:before="240" w:after="60" w:line="240" w:lineRule="auto"/>
      <w:jc w:val="both"/>
      <w:outlineLvl w:val="1"/>
    </w:pPr>
    <w:rPr>
      <w:rFonts w:ascii="Cambria" w:hAnsi="Cambria"/>
      <w:b/>
      <w:bCs/>
      <w:i/>
      <w:iCs/>
      <w:sz w:val="28"/>
      <w:szCs w:val="28"/>
    </w:rPr>
  </w:style>
  <w:style w:type="paragraph" w:styleId="3">
    <w:name w:val="heading 3"/>
    <w:basedOn w:val="a"/>
    <w:next w:val="a"/>
    <w:link w:val="30"/>
    <w:uiPriority w:val="9"/>
    <w:qFormat/>
    <w:rsid w:val="0007417D"/>
    <w:pPr>
      <w:keepNext/>
      <w:keepLines/>
      <w:suppressAutoHyphens/>
      <w:spacing w:before="200" w:after="0" w:line="100" w:lineRule="atLeast"/>
      <w:outlineLvl w:val="2"/>
    </w:pPr>
    <w:rPr>
      <w:rFonts w:ascii="Cambria" w:hAnsi="Cambria" w:cs="Mangal"/>
      <w:b/>
      <w:bCs/>
      <w:color w:val="4F81BD"/>
      <w:kern w:val="1"/>
      <w:sz w:val="24"/>
      <w:szCs w:val="21"/>
      <w:lang w:eastAsia="hi-IN" w:bidi="hi-IN"/>
    </w:rPr>
  </w:style>
  <w:style w:type="paragraph" w:styleId="4">
    <w:name w:val="heading 4"/>
    <w:basedOn w:val="a"/>
    <w:next w:val="a"/>
    <w:link w:val="40"/>
    <w:uiPriority w:val="99"/>
    <w:qFormat/>
    <w:rsid w:val="0007417D"/>
    <w:pPr>
      <w:keepNext/>
      <w:spacing w:after="0" w:line="240" w:lineRule="auto"/>
      <w:outlineLvl w:val="3"/>
    </w:pPr>
    <w:rPr>
      <w:rFonts w:ascii="Arial" w:hAnsi="Arial"/>
      <w:b/>
      <w:bCs/>
      <w:sz w:val="24"/>
      <w:szCs w:val="20"/>
      <w:lang w:eastAsia="ru-RU"/>
    </w:rPr>
  </w:style>
  <w:style w:type="paragraph" w:styleId="7">
    <w:name w:val="heading 7"/>
    <w:basedOn w:val="a"/>
    <w:next w:val="a"/>
    <w:link w:val="70"/>
    <w:uiPriority w:val="99"/>
    <w:qFormat/>
    <w:rsid w:val="0007417D"/>
    <w:pPr>
      <w:suppressAutoHyphens/>
      <w:spacing w:before="240" w:after="60" w:line="100" w:lineRule="atLeast"/>
      <w:outlineLvl w:val="6"/>
    </w:pPr>
    <w:rPr>
      <w:rFonts w:ascii="Calibri" w:hAnsi="Calibri" w:cs="Mangal"/>
      <w:kern w:val="1"/>
      <w:sz w:val="24"/>
      <w:szCs w:val="21"/>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link w:val="1"/>
    <w:uiPriority w:val="9"/>
    <w:locked/>
    <w:rsid w:val="0007417D"/>
    <w:rPr>
      <w:b/>
      <w:bCs/>
      <w:kern w:val="1"/>
      <w:sz w:val="24"/>
      <w:szCs w:val="24"/>
      <w:lang w:eastAsia="hi-IN" w:bidi="hi-IN"/>
    </w:rPr>
  </w:style>
  <w:style w:type="character" w:customStyle="1" w:styleId="20">
    <w:name w:val="Заголовок 2 Знак"/>
    <w:link w:val="2"/>
    <w:uiPriority w:val="9"/>
    <w:locked/>
    <w:rsid w:val="0007417D"/>
    <w:rPr>
      <w:rFonts w:ascii="Cambria" w:hAnsi="Cambria" w:cs="Times New Roman"/>
      <w:b/>
      <w:bCs/>
      <w:i/>
      <w:iCs/>
      <w:sz w:val="28"/>
      <w:szCs w:val="28"/>
    </w:rPr>
  </w:style>
  <w:style w:type="character" w:customStyle="1" w:styleId="30">
    <w:name w:val="Заголовок 3 Знак"/>
    <w:link w:val="3"/>
    <w:uiPriority w:val="9"/>
    <w:locked/>
    <w:rsid w:val="0007417D"/>
    <w:rPr>
      <w:rFonts w:ascii="Cambria" w:hAnsi="Cambria" w:cs="Mangal"/>
      <w:b/>
      <w:bCs/>
      <w:color w:val="4F81BD"/>
      <w:kern w:val="1"/>
      <w:sz w:val="21"/>
      <w:szCs w:val="21"/>
      <w:lang w:eastAsia="hi-IN" w:bidi="hi-IN"/>
    </w:rPr>
  </w:style>
  <w:style w:type="character" w:customStyle="1" w:styleId="40">
    <w:name w:val="Заголовок 4 Знак"/>
    <w:link w:val="4"/>
    <w:uiPriority w:val="99"/>
    <w:locked/>
    <w:rsid w:val="0007417D"/>
    <w:rPr>
      <w:rFonts w:ascii="Arial" w:hAnsi="Arial" w:cs="Times New Roman"/>
      <w:b/>
      <w:bCs/>
      <w:sz w:val="20"/>
      <w:szCs w:val="20"/>
      <w:lang w:eastAsia="ru-RU"/>
    </w:rPr>
  </w:style>
  <w:style w:type="character" w:customStyle="1" w:styleId="70">
    <w:name w:val="Заголовок 7 Знак"/>
    <w:link w:val="7"/>
    <w:uiPriority w:val="99"/>
    <w:semiHidden/>
    <w:locked/>
    <w:rsid w:val="0007417D"/>
    <w:rPr>
      <w:rFonts w:ascii="Calibri" w:hAnsi="Calibri" w:cs="Mangal"/>
      <w:kern w:val="1"/>
      <w:sz w:val="21"/>
      <w:szCs w:val="21"/>
      <w:lang w:eastAsia="hi-IN" w:bidi="hi-IN"/>
    </w:rPr>
  </w:style>
  <w:style w:type="paragraph" w:styleId="a3">
    <w:name w:val="header"/>
    <w:basedOn w:val="a"/>
    <w:link w:val="a4"/>
    <w:uiPriority w:val="99"/>
    <w:rsid w:val="00CA1343"/>
    <w:pPr>
      <w:tabs>
        <w:tab w:val="center" w:pos="4677"/>
        <w:tab w:val="right" w:pos="9355"/>
      </w:tabs>
      <w:spacing w:after="0" w:line="240" w:lineRule="auto"/>
    </w:pPr>
  </w:style>
  <w:style w:type="character" w:customStyle="1" w:styleId="a4">
    <w:name w:val="Верхний колонтитул Знак"/>
    <w:link w:val="a3"/>
    <w:uiPriority w:val="99"/>
    <w:locked/>
    <w:rsid w:val="00CA1343"/>
    <w:rPr>
      <w:rFonts w:cs="Times New Roman"/>
    </w:rPr>
  </w:style>
  <w:style w:type="paragraph" w:styleId="a5">
    <w:name w:val="footnote text"/>
    <w:aliases w:val="Знак4 Знак"/>
    <w:basedOn w:val="a"/>
    <w:link w:val="a6"/>
    <w:uiPriority w:val="99"/>
    <w:rsid w:val="00CA1343"/>
    <w:pPr>
      <w:spacing w:after="0" w:line="240" w:lineRule="auto"/>
    </w:pPr>
    <w:rPr>
      <w:sz w:val="20"/>
      <w:szCs w:val="20"/>
    </w:rPr>
  </w:style>
  <w:style w:type="character" w:customStyle="1" w:styleId="a6">
    <w:name w:val="Текст сноски Знак"/>
    <w:aliases w:val="Знак4 Знак Знак"/>
    <w:link w:val="a5"/>
    <w:uiPriority w:val="99"/>
    <w:locked/>
    <w:rsid w:val="00CA1343"/>
    <w:rPr>
      <w:rFonts w:cs="Times New Roman"/>
      <w:sz w:val="20"/>
      <w:szCs w:val="20"/>
    </w:rPr>
  </w:style>
  <w:style w:type="character" w:customStyle="1" w:styleId="blk">
    <w:name w:val="blk"/>
    <w:uiPriority w:val="99"/>
    <w:rsid w:val="00CA1343"/>
    <w:rPr>
      <w:rFonts w:cs="Times New Roman"/>
    </w:rPr>
  </w:style>
  <w:style w:type="character" w:styleId="a7">
    <w:name w:val="footnote reference"/>
    <w:uiPriority w:val="99"/>
    <w:rsid w:val="00CA1343"/>
    <w:rPr>
      <w:rFonts w:cs="Times New Roman"/>
      <w:vertAlign w:val="superscript"/>
    </w:rPr>
  </w:style>
  <w:style w:type="table" w:styleId="a8">
    <w:name w:val="Table Grid"/>
    <w:basedOn w:val="a1"/>
    <w:uiPriority w:val="59"/>
    <w:rsid w:val="00CA134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uiPriority w:val="99"/>
    <w:rsid w:val="009E41F1"/>
    <w:rPr>
      <w:rFonts w:cs="Times New Roman"/>
      <w:sz w:val="16"/>
      <w:szCs w:val="16"/>
    </w:rPr>
  </w:style>
  <w:style w:type="paragraph" w:styleId="aa">
    <w:name w:val="annotation text"/>
    <w:basedOn w:val="a"/>
    <w:link w:val="ab"/>
    <w:uiPriority w:val="99"/>
    <w:rsid w:val="009E41F1"/>
    <w:pPr>
      <w:spacing w:line="240" w:lineRule="auto"/>
    </w:pPr>
    <w:rPr>
      <w:sz w:val="20"/>
      <w:szCs w:val="20"/>
    </w:rPr>
  </w:style>
  <w:style w:type="character" w:customStyle="1" w:styleId="ab">
    <w:name w:val="Текст примечания Знак"/>
    <w:link w:val="aa"/>
    <w:uiPriority w:val="99"/>
    <w:locked/>
    <w:rsid w:val="009E41F1"/>
    <w:rPr>
      <w:rFonts w:cs="Times New Roman"/>
      <w:sz w:val="20"/>
      <w:szCs w:val="20"/>
    </w:rPr>
  </w:style>
  <w:style w:type="paragraph" w:styleId="ac">
    <w:name w:val="annotation subject"/>
    <w:basedOn w:val="aa"/>
    <w:next w:val="aa"/>
    <w:link w:val="ad"/>
    <w:uiPriority w:val="99"/>
    <w:rsid w:val="009E41F1"/>
    <w:rPr>
      <w:b/>
      <w:bCs/>
    </w:rPr>
  </w:style>
  <w:style w:type="character" w:customStyle="1" w:styleId="ad">
    <w:name w:val="Тема примечания Знак"/>
    <w:link w:val="ac"/>
    <w:uiPriority w:val="99"/>
    <w:locked/>
    <w:rsid w:val="009E41F1"/>
    <w:rPr>
      <w:rFonts w:cs="Times New Roman"/>
      <w:b/>
      <w:bCs/>
      <w:sz w:val="20"/>
      <w:szCs w:val="20"/>
    </w:rPr>
  </w:style>
  <w:style w:type="paragraph" w:styleId="ae">
    <w:name w:val="Balloon Text"/>
    <w:basedOn w:val="a"/>
    <w:link w:val="af"/>
    <w:uiPriority w:val="99"/>
    <w:rsid w:val="009E41F1"/>
    <w:pPr>
      <w:spacing w:after="0" w:line="240" w:lineRule="auto"/>
    </w:pPr>
    <w:rPr>
      <w:rFonts w:ascii="Tahoma" w:hAnsi="Tahoma" w:cs="Tahoma"/>
      <w:sz w:val="16"/>
      <w:szCs w:val="16"/>
    </w:rPr>
  </w:style>
  <w:style w:type="character" w:customStyle="1" w:styleId="af">
    <w:name w:val="Текст выноски Знак"/>
    <w:link w:val="ae"/>
    <w:uiPriority w:val="99"/>
    <w:locked/>
    <w:rsid w:val="009E41F1"/>
    <w:rPr>
      <w:rFonts w:ascii="Tahoma" w:hAnsi="Tahoma" w:cs="Tahoma"/>
      <w:sz w:val="16"/>
      <w:szCs w:val="16"/>
    </w:rPr>
  </w:style>
  <w:style w:type="paragraph" w:styleId="af0">
    <w:name w:val="List Paragraph"/>
    <w:basedOn w:val="a"/>
    <w:uiPriority w:val="34"/>
    <w:qFormat/>
    <w:rsid w:val="007917A9"/>
    <w:pPr>
      <w:ind w:left="720"/>
      <w:contextualSpacing/>
    </w:pPr>
  </w:style>
  <w:style w:type="character" w:styleId="af1">
    <w:name w:val="Hyperlink"/>
    <w:uiPriority w:val="99"/>
    <w:rsid w:val="00B36F64"/>
    <w:rPr>
      <w:rFonts w:cs="Times New Roman"/>
      <w:color w:val="0000FF"/>
      <w:u w:val="single"/>
    </w:rPr>
  </w:style>
  <w:style w:type="paragraph" w:styleId="af2">
    <w:name w:val="footer"/>
    <w:basedOn w:val="a"/>
    <w:link w:val="af3"/>
    <w:uiPriority w:val="99"/>
    <w:rsid w:val="000A28C2"/>
    <w:pPr>
      <w:tabs>
        <w:tab w:val="center" w:pos="4677"/>
        <w:tab w:val="right" w:pos="9355"/>
      </w:tabs>
      <w:spacing w:after="0" w:line="240" w:lineRule="auto"/>
    </w:pPr>
  </w:style>
  <w:style w:type="character" w:customStyle="1" w:styleId="af3">
    <w:name w:val="Нижний колонтитул Знак"/>
    <w:link w:val="af2"/>
    <w:uiPriority w:val="99"/>
    <w:locked/>
    <w:rsid w:val="000A28C2"/>
    <w:rPr>
      <w:rFonts w:cs="Times New Roman"/>
    </w:rPr>
  </w:style>
  <w:style w:type="table" w:customStyle="1" w:styleId="21">
    <w:name w:val="Сетка таблицы2"/>
    <w:uiPriority w:val="99"/>
    <w:rsid w:val="00D018D1"/>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5"/>
    <w:uiPriority w:val="99"/>
    <w:rsid w:val="006F4093"/>
    <w:pPr>
      <w:suppressAutoHyphens/>
      <w:spacing w:after="0" w:line="360" w:lineRule="auto"/>
      <w:ind w:firstLine="708"/>
      <w:jc w:val="both"/>
    </w:pPr>
    <w:rPr>
      <w:sz w:val="24"/>
      <w:szCs w:val="24"/>
      <w:lang w:eastAsia="ar-SA"/>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uiPriority w:val="99"/>
    <w:locked/>
    <w:rsid w:val="006F4093"/>
    <w:rPr>
      <w:rFonts w:ascii="Times New Roman" w:hAnsi="Times New Roman" w:cs="Times New Roman"/>
      <w:sz w:val="24"/>
      <w:szCs w:val="24"/>
      <w:lang w:eastAsia="ar-SA" w:bidi="ar-SA"/>
    </w:rPr>
  </w:style>
  <w:style w:type="table" w:customStyle="1" w:styleId="12">
    <w:name w:val="Сетка таблицы1"/>
    <w:uiPriority w:val="99"/>
    <w:rsid w:val="006F4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одержимое таблицы"/>
    <w:basedOn w:val="a"/>
    <w:uiPriority w:val="99"/>
    <w:rsid w:val="007F5F59"/>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D37F7"/>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D37F7"/>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D37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uiPriority w:val="99"/>
    <w:rsid w:val="0007417D"/>
    <w:pPr>
      <w:suppressAutoHyphens/>
      <w:spacing w:after="0" w:line="100" w:lineRule="atLeast"/>
      <w:ind w:left="720"/>
    </w:pPr>
    <w:rPr>
      <w:kern w:val="1"/>
      <w:sz w:val="24"/>
      <w:szCs w:val="24"/>
      <w:lang w:eastAsia="hi-IN" w:bidi="hi-IN"/>
    </w:rPr>
  </w:style>
  <w:style w:type="paragraph" w:styleId="32">
    <w:name w:val="Body Text Indent 3"/>
    <w:basedOn w:val="a"/>
    <w:link w:val="33"/>
    <w:uiPriority w:val="99"/>
    <w:rsid w:val="0007417D"/>
    <w:pPr>
      <w:spacing w:after="0" w:line="240" w:lineRule="auto"/>
      <w:ind w:firstLine="708"/>
      <w:jc w:val="both"/>
    </w:pPr>
    <w:rPr>
      <w:sz w:val="26"/>
      <w:szCs w:val="24"/>
      <w:lang w:eastAsia="ru-RU"/>
    </w:rPr>
  </w:style>
  <w:style w:type="character" w:customStyle="1" w:styleId="33">
    <w:name w:val="Основной текст с отступом 3 Знак"/>
    <w:link w:val="32"/>
    <w:uiPriority w:val="99"/>
    <w:locked/>
    <w:rsid w:val="0007417D"/>
    <w:rPr>
      <w:rFonts w:ascii="Times New Roman" w:hAnsi="Times New Roman" w:cs="Times New Roman"/>
      <w:sz w:val="24"/>
      <w:szCs w:val="24"/>
      <w:lang w:eastAsia="ru-RU"/>
    </w:rPr>
  </w:style>
  <w:style w:type="paragraph" w:styleId="af7">
    <w:name w:val="Body Text"/>
    <w:aliases w:val="Основной текст Знак Знак,Знак,body text,body text Знак,body text Знак Знак"/>
    <w:basedOn w:val="a"/>
    <w:link w:val="af8"/>
    <w:uiPriority w:val="99"/>
    <w:rsid w:val="0007417D"/>
    <w:pPr>
      <w:suppressAutoHyphens/>
      <w:spacing w:after="120" w:line="100" w:lineRule="atLeast"/>
    </w:pPr>
    <w:rPr>
      <w:rFonts w:cs="Mangal"/>
      <w:kern w:val="1"/>
      <w:sz w:val="24"/>
      <w:szCs w:val="21"/>
      <w:lang w:eastAsia="hi-IN" w:bidi="hi-IN"/>
    </w:rPr>
  </w:style>
  <w:style w:type="character" w:customStyle="1" w:styleId="af8">
    <w:name w:val="Основной текст Знак"/>
    <w:aliases w:val="Основной текст Знак Знак Знак1,Знак Знак1,body text Знак2,body text Знак Знак2,body text Знак Знак Знак1"/>
    <w:link w:val="af7"/>
    <w:uiPriority w:val="99"/>
    <w:locked/>
    <w:rsid w:val="0007417D"/>
    <w:rPr>
      <w:rFonts w:ascii="Times New Roman" w:hAnsi="Times New Roman" w:cs="Mangal"/>
      <w:kern w:val="1"/>
      <w:sz w:val="21"/>
      <w:szCs w:val="21"/>
      <w:lang w:eastAsia="hi-IN" w:bidi="hi-IN"/>
    </w:rPr>
  </w:style>
  <w:style w:type="paragraph" w:customStyle="1" w:styleId="ConsNormal">
    <w:name w:val="ConsNormal"/>
    <w:link w:val="ConsNormal0"/>
    <w:rsid w:val="0007417D"/>
    <w:pPr>
      <w:widowControl w:val="0"/>
      <w:autoSpaceDE w:val="0"/>
      <w:autoSpaceDN w:val="0"/>
      <w:adjustRightInd w:val="0"/>
      <w:spacing w:line="360" w:lineRule="atLeast"/>
      <w:ind w:right="19772" w:firstLine="720"/>
      <w:jc w:val="both"/>
      <w:textAlignment w:val="baseline"/>
    </w:pPr>
    <w:rPr>
      <w:sz w:val="22"/>
      <w:szCs w:val="22"/>
    </w:rPr>
  </w:style>
  <w:style w:type="paragraph" w:customStyle="1" w:styleId="111">
    <w:name w:val="Абзац списка11"/>
    <w:basedOn w:val="a"/>
    <w:uiPriority w:val="99"/>
    <w:rsid w:val="0007417D"/>
    <w:pPr>
      <w:suppressAutoHyphens/>
      <w:spacing w:after="0" w:line="100" w:lineRule="atLeast"/>
      <w:ind w:left="720"/>
    </w:pPr>
    <w:rPr>
      <w:kern w:val="1"/>
      <w:sz w:val="24"/>
      <w:szCs w:val="24"/>
      <w:lang w:eastAsia="hi-IN" w:bidi="hi-IN"/>
    </w:rPr>
  </w:style>
  <w:style w:type="paragraph" w:customStyle="1" w:styleId="ConsPlusCell">
    <w:name w:val="ConsPlusCell"/>
    <w:uiPriority w:val="99"/>
    <w:rsid w:val="0007417D"/>
    <w:pPr>
      <w:autoSpaceDE w:val="0"/>
      <w:autoSpaceDN w:val="0"/>
      <w:adjustRightInd w:val="0"/>
    </w:pPr>
    <w:rPr>
      <w:sz w:val="24"/>
      <w:szCs w:val="24"/>
    </w:rPr>
  </w:style>
  <w:style w:type="character" w:customStyle="1" w:styleId="mail">
    <w:name w:val="mail"/>
    <w:uiPriority w:val="99"/>
    <w:rsid w:val="0007417D"/>
    <w:rPr>
      <w:rFonts w:cs="Times New Roman"/>
      <w:color w:val="FF1E31"/>
      <w:sz w:val="28"/>
      <w:szCs w:val="28"/>
    </w:rPr>
  </w:style>
  <w:style w:type="character" w:customStyle="1" w:styleId="at">
    <w:name w:val="at"/>
    <w:uiPriority w:val="99"/>
    <w:rsid w:val="0007417D"/>
    <w:rPr>
      <w:rFonts w:cs="Times New Roman"/>
      <w:sz w:val="28"/>
      <w:szCs w:val="28"/>
    </w:rPr>
  </w:style>
  <w:style w:type="table" w:customStyle="1" w:styleId="41">
    <w:name w:val="Сетка таблицы4"/>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Основной текст Знак1"/>
    <w:aliases w:val="Основной текст Знак Знак Знак,Знак Знак,body text Знак1,body text Знак Знак1,body text Знак Знак Знак"/>
    <w:uiPriority w:val="99"/>
    <w:locked/>
    <w:rsid w:val="0007417D"/>
    <w:rPr>
      <w:rFonts w:ascii="Times New Roman" w:eastAsia="MS Mincho" w:hAnsi="Times New Roman"/>
    </w:rPr>
  </w:style>
  <w:style w:type="paragraph" w:customStyle="1" w:styleId="ConsPlusNonformat">
    <w:name w:val="ConsPlusNonformat"/>
    <w:uiPriority w:val="99"/>
    <w:rsid w:val="0007417D"/>
    <w:pPr>
      <w:autoSpaceDE w:val="0"/>
      <w:autoSpaceDN w:val="0"/>
      <w:adjustRightInd w:val="0"/>
    </w:pPr>
    <w:rPr>
      <w:rFonts w:ascii="Courier New" w:hAnsi="Courier New" w:cs="Courier New"/>
    </w:rPr>
  </w:style>
  <w:style w:type="character" w:styleId="af9">
    <w:name w:val="FollowedHyperlink"/>
    <w:uiPriority w:val="99"/>
    <w:semiHidden/>
    <w:rsid w:val="0007417D"/>
    <w:rPr>
      <w:rFonts w:cs="Times New Roman"/>
      <w:color w:val="800080"/>
      <w:u w:val="single"/>
    </w:rPr>
  </w:style>
  <w:style w:type="paragraph" w:styleId="afa">
    <w:name w:val="endnote text"/>
    <w:basedOn w:val="a"/>
    <w:link w:val="afb"/>
    <w:uiPriority w:val="99"/>
    <w:rsid w:val="0007417D"/>
    <w:pPr>
      <w:spacing w:after="0" w:line="240" w:lineRule="auto"/>
    </w:pPr>
    <w:rPr>
      <w:sz w:val="20"/>
      <w:szCs w:val="20"/>
      <w:lang w:eastAsia="ru-RU"/>
    </w:rPr>
  </w:style>
  <w:style w:type="character" w:customStyle="1" w:styleId="afb">
    <w:name w:val="Текст концевой сноски Знак"/>
    <w:link w:val="afa"/>
    <w:uiPriority w:val="99"/>
    <w:locked/>
    <w:rsid w:val="0007417D"/>
    <w:rPr>
      <w:rFonts w:ascii="Times New Roman" w:hAnsi="Times New Roman" w:cs="Times New Roman"/>
      <w:sz w:val="20"/>
      <w:szCs w:val="20"/>
      <w:lang w:eastAsia="ru-RU"/>
    </w:rPr>
  </w:style>
  <w:style w:type="character" w:styleId="afc">
    <w:name w:val="endnote reference"/>
    <w:uiPriority w:val="99"/>
    <w:rsid w:val="0007417D"/>
    <w:rPr>
      <w:rFonts w:cs="Times New Roman"/>
      <w:vertAlign w:val="superscript"/>
    </w:rPr>
  </w:style>
  <w:style w:type="table" w:customStyle="1" w:styleId="120">
    <w:name w:val="Сетка таблицы12"/>
    <w:uiPriority w:val="99"/>
    <w:rsid w:val="0007417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2"/>
    <w:uiPriority w:val="99"/>
    <w:rsid w:val="00074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uiPriority w:val="99"/>
    <w:rsid w:val="0007417D"/>
    <w:rPr>
      <w:rFonts w:cs="Times New Roman"/>
    </w:rPr>
  </w:style>
  <w:style w:type="paragraph" w:customStyle="1" w:styleId="afe">
    <w:name w:val="Название"/>
    <w:basedOn w:val="a"/>
    <w:link w:val="aff"/>
    <w:qFormat/>
    <w:rsid w:val="0007417D"/>
    <w:pPr>
      <w:spacing w:before="240" w:after="60" w:line="240" w:lineRule="auto"/>
      <w:jc w:val="center"/>
      <w:outlineLvl w:val="0"/>
    </w:pPr>
    <w:rPr>
      <w:rFonts w:ascii="Arial" w:hAnsi="Arial"/>
      <w:b/>
      <w:kern w:val="28"/>
      <w:sz w:val="32"/>
      <w:szCs w:val="20"/>
    </w:rPr>
  </w:style>
  <w:style w:type="character" w:customStyle="1" w:styleId="aff">
    <w:name w:val="Название Знак"/>
    <w:link w:val="afe"/>
    <w:locked/>
    <w:rsid w:val="0007417D"/>
    <w:rPr>
      <w:rFonts w:ascii="Arial" w:hAnsi="Arial" w:cs="Times New Roman"/>
      <w:b/>
      <w:kern w:val="28"/>
      <w:sz w:val="20"/>
      <w:szCs w:val="20"/>
    </w:rPr>
  </w:style>
  <w:style w:type="paragraph" w:customStyle="1" w:styleId="Web">
    <w:name w:val="Обычный (Web)"/>
    <w:basedOn w:val="a"/>
    <w:uiPriority w:val="99"/>
    <w:rsid w:val="0007417D"/>
    <w:pPr>
      <w:spacing w:before="100" w:beforeAutospacing="1" w:after="100" w:afterAutospacing="1" w:line="240" w:lineRule="auto"/>
    </w:pPr>
    <w:rPr>
      <w:sz w:val="24"/>
      <w:szCs w:val="24"/>
      <w:lang w:eastAsia="ru-RU"/>
    </w:rPr>
  </w:style>
  <w:style w:type="paragraph" w:customStyle="1" w:styleId="ConsPlusNormal">
    <w:name w:val="ConsPlusNormal"/>
    <w:uiPriority w:val="99"/>
    <w:rsid w:val="0007417D"/>
    <w:pPr>
      <w:autoSpaceDE w:val="0"/>
      <w:autoSpaceDN w:val="0"/>
      <w:adjustRightInd w:val="0"/>
      <w:ind w:firstLine="720"/>
    </w:pPr>
    <w:rPr>
      <w:rFonts w:ascii="Arial" w:hAnsi="Arial" w:cs="Arial"/>
    </w:rPr>
  </w:style>
  <w:style w:type="paragraph" w:customStyle="1" w:styleId="211">
    <w:name w:val="Основной текст с отступом 21"/>
    <w:basedOn w:val="a"/>
    <w:uiPriority w:val="99"/>
    <w:rsid w:val="0007417D"/>
    <w:pPr>
      <w:spacing w:after="120" w:line="360" w:lineRule="atLeast"/>
      <w:ind w:firstLine="720"/>
      <w:jc w:val="both"/>
    </w:pPr>
    <w:rPr>
      <w:sz w:val="24"/>
      <w:szCs w:val="20"/>
      <w:lang w:eastAsia="ru-RU"/>
    </w:rPr>
  </w:style>
  <w:style w:type="paragraph" w:customStyle="1" w:styleId="Normalunindented">
    <w:name w:val="Normal unindented"/>
    <w:uiPriority w:val="99"/>
    <w:rsid w:val="0007417D"/>
    <w:pPr>
      <w:spacing w:before="120" w:after="120" w:line="276" w:lineRule="auto"/>
      <w:jc w:val="both"/>
    </w:pPr>
    <w:rPr>
      <w:sz w:val="22"/>
      <w:szCs w:val="22"/>
    </w:rPr>
  </w:style>
  <w:style w:type="paragraph" w:customStyle="1" w:styleId="cee1fbf7edfbe9">
    <w:name w:val="Оceбe1ыfbчf7нedыfbйe9"/>
    <w:uiPriority w:val="99"/>
    <w:rsid w:val="0007417D"/>
    <w:pPr>
      <w:widowControl w:val="0"/>
      <w:autoSpaceDE w:val="0"/>
      <w:autoSpaceDN w:val="0"/>
      <w:adjustRightInd w:val="0"/>
      <w:ind w:firstLine="709"/>
      <w:jc w:val="both"/>
    </w:pPr>
    <w:rPr>
      <w:color w:val="000000"/>
      <w:sz w:val="28"/>
      <w:szCs w:val="28"/>
    </w:rPr>
  </w:style>
  <w:style w:type="character" w:styleId="aff0">
    <w:name w:val="Strong"/>
    <w:uiPriority w:val="99"/>
    <w:qFormat/>
    <w:rsid w:val="0007417D"/>
    <w:rPr>
      <w:rFonts w:cs="Times New Roman"/>
      <w:b/>
    </w:rPr>
  </w:style>
  <w:style w:type="table" w:customStyle="1" w:styleId="TableNormal1">
    <w:name w:val="Table Normal1"/>
    <w:uiPriority w:val="99"/>
    <w:semiHidden/>
    <w:rsid w:val="0007417D"/>
    <w:rPr>
      <w:lang w:val="en-US" w:eastAsia="en-US"/>
    </w:rPr>
    <w:tblPr>
      <w:tblCellMar>
        <w:top w:w="0" w:type="dxa"/>
        <w:left w:w="108" w:type="dxa"/>
        <w:bottom w:w="0" w:type="dxa"/>
        <w:right w:w="108" w:type="dxa"/>
      </w:tblCellMar>
    </w:tblPr>
  </w:style>
  <w:style w:type="character" w:styleId="aff1">
    <w:name w:val="Emphasis"/>
    <w:uiPriority w:val="99"/>
    <w:qFormat/>
    <w:rsid w:val="0007417D"/>
    <w:rPr>
      <w:rFonts w:cs="Times New Roman"/>
      <w:i/>
    </w:rPr>
  </w:style>
  <w:style w:type="paragraph" w:styleId="aff2">
    <w:name w:val="No Spacing"/>
    <w:qFormat/>
    <w:rsid w:val="0007417D"/>
    <w:pPr>
      <w:widowControl w:val="0"/>
      <w:autoSpaceDE w:val="0"/>
      <w:autoSpaceDN w:val="0"/>
      <w:adjustRightInd w:val="0"/>
    </w:pPr>
    <w:rPr>
      <w:rFonts w:ascii="Arial" w:hAnsi="Arial" w:cs="Arial"/>
    </w:rPr>
  </w:style>
  <w:style w:type="paragraph" w:styleId="34">
    <w:name w:val="Body Text 3"/>
    <w:basedOn w:val="a"/>
    <w:link w:val="35"/>
    <w:uiPriority w:val="99"/>
    <w:rsid w:val="0007417D"/>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link w:val="34"/>
    <w:uiPriority w:val="99"/>
    <w:locked/>
    <w:rsid w:val="0007417D"/>
    <w:rPr>
      <w:rFonts w:ascii="Arial" w:eastAsia="MS Minngs" w:hAnsi="Arial" w:cs="Arial"/>
      <w:sz w:val="16"/>
      <w:szCs w:val="16"/>
      <w:lang w:eastAsia="ru-RU"/>
    </w:rPr>
  </w:style>
  <w:style w:type="paragraph" w:customStyle="1" w:styleId="212">
    <w:name w:val="Основной текст 21"/>
    <w:basedOn w:val="a"/>
    <w:uiPriority w:val="99"/>
    <w:rsid w:val="0007417D"/>
    <w:pPr>
      <w:spacing w:after="0" w:line="240" w:lineRule="auto"/>
      <w:jc w:val="center"/>
    </w:pPr>
    <w:rPr>
      <w:b/>
      <w:sz w:val="28"/>
      <w:szCs w:val="20"/>
      <w:lang w:eastAsia="ru-RU"/>
    </w:rPr>
  </w:style>
  <w:style w:type="paragraph" w:styleId="23">
    <w:name w:val="Body Text 2"/>
    <w:basedOn w:val="a"/>
    <w:link w:val="24"/>
    <w:uiPriority w:val="99"/>
    <w:rsid w:val="0007417D"/>
    <w:pPr>
      <w:spacing w:after="120" w:line="480" w:lineRule="auto"/>
    </w:pPr>
    <w:rPr>
      <w:sz w:val="20"/>
      <w:szCs w:val="20"/>
      <w:lang w:eastAsia="ru-RU"/>
    </w:rPr>
  </w:style>
  <w:style w:type="character" w:customStyle="1" w:styleId="24">
    <w:name w:val="Основной текст 2 Знак"/>
    <w:link w:val="23"/>
    <w:uiPriority w:val="99"/>
    <w:locked/>
    <w:rsid w:val="0007417D"/>
    <w:rPr>
      <w:rFonts w:ascii="Times New Roman" w:hAnsi="Times New Roman" w:cs="Times New Roman"/>
      <w:sz w:val="20"/>
      <w:szCs w:val="20"/>
      <w:lang w:eastAsia="ru-RU"/>
    </w:rPr>
  </w:style>
  <w:style w:type="paragraph" w:customStyle="1" w:styleId="LO-Normal">
    <w:name w:val="LO-Normal"/>
    <w:uiPriority w:val="99"/>
    <w:rsid w:val="0007417D"/>
    <w:pPr>
      <w:suppressAutoHyphens/>
      <w:autoSpaceDE w:val="0"/>
    </w:pPr>
    <w:rPr>
      <w:color w:val="000000"/>
      <w:kern w:val="1"/>
      <w:sz w:val="24"/>
      <w:szCs w:val="24"/>
      <w:lang w:eastAsia="zh-CN"/>
    </w:rPr>
  </w:style>
  <w:style w:type="paragraph" w:customStyle="1" w:styleId="aff3">
    <w:name w:val="Таблица шапка"/>
    <w:basedOn w:val="a"/>
    <w:uiPriority w:val="99"/>
    <w:rsid w:val="0007417D"/>
    <w:pPr>
      <w:keepNext/>
      <w:spacing w:before="40" w:after="40" w:line="240" w:lineRule="auto"/>
      <w:ind w:left="57" w:right="57"/>
    </w:pPr>
    <w:rPr>
      <w:sz w:val="18"/>
      <w:szCs w:val="18"/>
      <w:lang w:eastAsia="ru-RU"/>
    </w:rPr>
  </w:style>
  <w:style w:type="paragraph" w:customStyle="1" w:styleId="ConsNonformat">
    <w:name w:val="ConsNonformat"/>
    <w:uiPriority w:val="99"/>
    <w:rsid w:val="0007417D"/>
    <w:pPr>
      <w:autoSpaceDE w:val="0"/>
      <w:autoSpaceDN w:val="0"/>
      <w:adjustRightInd w:val="0"/>
    </w:pPr>
    <w:rPr>
      <w:rFonts w:ascii="Courier New" w:hAnsi="Courier New" w:cs="Tahoma"/>
    </w:rPr>
  </w:style>
  <w:style w:type="paragraph" w:customStyle="1" w:styleId="ConsCell">
    <w:name w:val="ConsCell"/>
    <w:uiPriority w:val="99"/>
    <w:rsid w:val="0007417D"/>
    <w:pPr>
      <w:autoSpaceDE w:val="0"/>
      <w:autoSpaceDN w:val="0"/>
      <w:adjustRightInd w:val="0"/>
    </w:pPr>
    <w:rPr>
      <w:rFonts w:ascii="Arial" w:hAnsi="Arial" w:cs="Arial"/>
    </w:rPr>
  </w:style>
  <w:style w:type="paragraph" w:styleId="5">
    <w:name w:val="List Bullet 5"/>
    <w:basedOn w:val="a"/>
    <w:autoRedefine/>
    <w:uiPriority w:val="99"/>
    <w:rsid w:val="0007417D"/>
    <w:pPr>
      <w:numPr>
        <w:numId w:val="5"/>
      </w:numPr>
      <w:tabs>
        <w:tab w:val="num" w:pos="1492"/>
      </w:tabs>
      <w:spacing w:after="0" w:line="240" w:lineRule="auto"/>
      <w:ind w:left="1492"/>
    </w:pPr>
    <w:rPr>
      <w:sz w:val="20"/>
      <w:szCs w:val="20"/>
      <w:lang w:eastAsia="ru-RU"/>
    </w:rPr>
  </w:style>
  <w:style w:type="paragraph" w:customStyle="1" w:styleId="15">
    <w:name w:val="Знак1"/>
    <w:basedOn w:val="a"/>
    <w:uiPriority w:val="99"/>
    <w:rsid w:val="0007417D"/>
    <w:pPr>
      <w:spacing w:before="100" w:beforeAutospacing="1" w:after="100" w:afterAutospacing="1" w:line="240" w:lineRule="auto"/>
    </w:pPr>
    <w:rPr>
      <w:rFonts w:ascii="Tahoma" w:hAnsi="Tahoma" w:cs="Tahoma"/>
      <w:sz w:val="20"/>
      <w:szCs w:val="20"/>
      <w:lang w:val="en-US"/>
    </w:rPr>
  </w:style>
  <w:style w:type="paragraph" w:styleId="HTML">
    <w:name w:val="HTML Preformatted"/>
    <w:basedOn w:val="a"/>
    <w:link w:val="HTML0"/>
    <w:uiPriority w:val="99"/>
    <w:rsid w:val="00074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ru-RU"/>
    </w:rPr>
  </w:style>
  <w:style w:type="character" w:customStyle="1" w:styleId="HTML0">
    <w:name w:val="Стандартный HTML Знак"/>
    <w:link w:val="HTML"/>
    <w:uiPriority w:val="99"/>
    <w:locked/>
    <w:rsid w:val="0007417D"/>
    <w:rPr>
      <w:rFonts w:ascii="Courier New" w:hAnsi="Courier New" w:cs="Courier New"/>
      <w:color w:val="000000"/>
      <w:sz w:val="20"/>
      <w:szCs w:val="20"/>
      <w:lang w:eastAsia="ru-RU"/>
    </w:rPr>
  </w:style>
  <w:style w:type="character" w:customStyle="1" w:styleId="ConsNormal0">
    <w:name w:val="ConsNormal Знак"/>
    <w:link w:val="ConsNormal"/>
    <w:locked/>
    <w:rsid w:val="0007417D"/>
    <w:rPr>
      <w:sz w:val="22"/>
      <w:szCs w:val="22"/>
      <w:lang w:eastAsia="ru-RU" w:bidi="ar-SA"/>
    </w:rPr>
  </w:style>
  <w:style w:type="paragraph" w:customStyle="1" w:styleId="Preformat">
    <w:name w:val="Preformat"/>
    <w:uiPriority w:val="99"/>
    <w:rsid w:val="0007417D"/>
    <w:rPr>
      <w:rFonts w:ascii="Courier New" w:hAnsi="Courier New"/>
    </w:rPr>
  </w:style>
  <w:style w:type="paragraph" w:customStyle="1" w:styleId="16">
    <w:name w:val="Заголовок1"/>
    <w:basedOn w:val="a"/>
    <w:next w:val="af7"/>
    <w:uiPriority w:val="99"/>
    <w:rsid w:val="0007417D"/>
    <w:pPr>
      <w:keepNext/>
      <w:widowControl w:val="0"/>
      <w:suppressAutoHyphens/>
      <w:spacing w:before="240" w:after="120" w:line="240" w:lineRule="auto"/>
    </w:pPr>
    <w:rPr>
      <w:rFonts w:ascii="Arial" w:hAnsi="Arial" w:cs="Tahoma"/>
      <w:kern w:val="1"/>
      <w:sz w:val="28"/>
      <w:szCs w:val="28"/>
    </w:rPr>
  </w:style>
  <w:style w:type="paragraph" w:customStyle="1" w:styleId="-">
    <w:name w:val="Контракт-пункт"/>
    <w:basedOn w:val="a"/>
    <w:uiPriority w:val="99"/>
    <w:rsid w:val="0007417D"/>
    <w:pPr>
      <w:widowControl w:val="0"/>
      <w:numPr>
        <w:numId w:val="6"/>
      </w:numPr>
      <w:suppressAutoHyphens/>
      <w:spacing w:after="0" w:line="240" w:lineRule="auto"/>
      <w:jc w:val="both"/>
    </w:pPr>
    <w:rPr>
      <w:kern w:val="1"/>
      <w:sz w:val="24"/>
      <w:szCs w:val="24"/>
    </w:rPr>
  </w:style>
  <w:style w:type="character" w:customStyle="1" w:styleId="u">
    <w:name w:val="u"/>
    <w:uiPriority w:val="99"/>
    <w:rsid w:val="0007417D"/>
  </w:style>
  <w:style w:type="table" w:customStyle="1" w:styleId="310">
    <w:name w:val="Сетка таблицы31"/>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Subtle Emphasis"/>
    <w:uiPriority w:val="99"/>
    <w:qFormat/>
    <w:rsid w:val="0007417D"/>
    <w:rPr>
      <w:rFonts w:cs="Times New Roman"/>
      <w:i/>
      <w:iCs/>
      <w:color w:val="808080"/>
    </w:rPr>
  </w:style>
  <w:style w:type="character" w:customStyle="1" w:styleId="17">
    <w:name w:val="Заголовок №1_"/>
    <w:link w:val="18"/>
    <w:uiPriority w:val="99"/>
    <w:locked/>
    <w:rsid w:val="0007417D"/>
    <w:rPr>
      <w:rFonts w:eastAsia="Times New Roman" w:cs="Times New Roman"/>
      <w:spacing w:val="20"/>
      <w:sz w:val="26"/>
      <w:szCs w:val="26"/>
      <w:shd w:val="clear" w:color="auto" w:fill="FFFFFF"/>
    </w:rPr>
  </w:style>
  <w:style w:type="character" w:customStyle="1" w:styleId="aff5">
    <w:name w:val="Основной текст_"/>
    <w:link w:val="19"/>
    <w:uiPriority w:val="99"/>
    <w:locked/>
    <w:rsid w:val="0007417D"/>
    <w:rPr>
      <w:rFonts w:ascii="Microsoft Sans Serif" w:eastAsia="Times New Roman" w:hAnsi="Microsoft Sans Serif" w:cs="Microsoft Sans Serif"/>
      <w:shd w:val="clear" w:color="auto" w:fill="FFFFFF"/>
    </w:rPr>
  </w:style>
  <w:style w:type="paragraph" w:customStyle="1" w:styleId="18">
    <w:name w:val="Заголовок №1"/>
    <w:basedOn w:val="a"/>
    <w:link w:val="17"/>
    <w:uiPriority w:val="99"/>
    <w:rsid w:val="0007417D"/>
    <w:pPr>
      <w:widowControl w:val="0"/>
      <w:shd w:val="clear" w:color="auto" w:fill="FFFFFF"/>
      <w:spacing w:after="0" w:line="317" w:lineRule="exact"/>
      <w:outlineLvl w:val="0"/>
    </w:pPr>
    <w:rPr>
      <w:spacing w:val="20"/>
      <w:sz w:val="26"/>
      <w:szCs w:val="26"/>
    </w:rPr>
  </w:style>
  <w:style w:type="paragraph" w:customStyle="1" w:styleId="19">
    <w:name w:val="Основной текст1"/>
    <w:basedOn w:val="a"/>
    <w:link w:val="aff5"/>
    <w:uiPriority w:val="99"/>
    <w:rsid w:val="0007417D"/>
    <w:pPr>
      <w:widowControl w:val="0"/>
      <w:shd w:val="clear" w:color="auto" w:fill="FFFFFF"/>
      <w:spacing w:after="0" w:line="317" w:lineRule="exact"/>
    </w:pPr>
    <w:rPr>
      <w:rFonts w:ascii="Microsoft Sans Serif" w:hAnsi="Microsoft Sans Serif" w:cs="Microsoft Sans Serif"/>
    </w:rPr>
  </w:style>
  <w:style w:type="table" w:customStyle="1" w:styleId="2110">
    <w:name w:val="Сетка таблицы211"/>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07417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
    <w:uiPriority w:val="99"/>
    <w:rsid w:val="000701A5"/>
    <w:pPr>
      <w:suppressAutoHyphens/>
      <w:spacing w:after="0" w:line="100" w:lineRule="atLeast"/>
      <w:ind w:left="720"/>
    </w:pPr>
    <w:rPr>
      <w:kern w:val="1"/>
      <w:sz w:val="24"/>
      <w:szCs w:val="24"/>
      <w:lang w:eastAsia="hi-IN" w:bidi="hi-IN"/>
    </w:rPr>
  </w:style>
  <w:style w:type="table" w:customStyle="1" w:styleId="50">
    <w:name w:val="Сетка таблицы5"/>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0701A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070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0701A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
    <w:uiPriority w:val="99"/>
    <w:rsid w:val="00B73483"/>
    <w:pPr>
      <w:suppressAutoHyphens/>
      <w:spacing w:after="0" w:line="100" w:lineRule="atLeast"/>
      <w:ind w:left="720"/>
    </w:pPr>
    <w:rPr>
      <w:kern w:val="1"/>
      <w:sz w:val="24"/>
      <w:szCs w:val="24"/>
      <w:lang w:eastAsia="hi-IN" w:bidi="hi-IN"/>
    </w:rPr>
  </w:style>
  <w:style w:type="table" w:customStyle="1" w:styleId="6">
    <w:name w:val="Сетка таблицы6"/>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B7348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B734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B7348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
    <w:next w:val="a"/>
    <w:link w:val="27"/>
    <w:uiPriority w:val="99"/>
    <w:qFormat/>
    <w:rsid w:val="00B73483"/>
    <w:pPr>
      <w:suppressAutoHyphens/>
      <w:spacing w:after="0" w:line="100" w:lineRule="atLeast"/>
    </w:pPr>
    <w:rPr>
      <w:rFonts w:cs="Mangal"/>
      <w:i/>
      <w:iCs/>
      <w:color w:val="000000"/>
      <w:kern w:val="1"/>
      <w:sz w:val="24"/>
      <w:szCs w:val="21"/>
      <w:lang w:eastAsia="hi-IN" w:bidi="hi-IN"/>
    </w:rPr>
  </w:style>
  <w:style w:type="character" w:customStyle="1" w:styleId="27">
    <w:name w:val="Цитата 2 Знак"/>
    <w:link w:val="26"/>
    <w:uiPriority w:val="99"/>
    <w:locked/>
    <w:rsid w:val="00B73483"/>
    <w:rPr>
      <w:rFonts w:ascii="Times New Roman" w:hAnsi="Times New Roman" w:cs="Mangal"/>
      <w:i/>
      <w:iCs/>
      <w:color w:val="000000"/>
      <w:kern w:val="1"/>
      <w:sz w:val="21"/>
      <w:szCs w:val="21"/>
      <w:lang w:eastAsia="hi-IN" w:bidi="hi-IN"/>
    </w:rPr>
  </w:style>
  <w:style w:type="paragraph" w:customStyle="1" w:styleId="11">
    <w:name w:val="Заголовок 11"/>
    <w:basedOn w:val="a"/>
    <w:uiPriority w:val="99"/>
    <w:rsid w:val="00B15E3B"/>
    <w:pPr>
      <w:keepNext/>
      <w:numPr>
        <w:numId w:val="7"/>
      </w:numPr>
      <w:suppressAutoHyphens/>
      <w:overflowPunct w:val="0"/>
      <w:spacing w:after="0" w:line="100" w:lineRule="atLeast"/>
      <w:jc w:val="both"/>
      <w:outlineLvl w:val="0"/>
    </w:pPr>
    <w:rPr>
      <w:b/>
      <w:bCs/>
      <w:kern w:val="2"/>
      <w:sz w:val="24"/>
      <w:szCs w:val="24"/>
      <w:lang w:eastAsia="hi-IN" w:bidi="hi-IN"/>
    </w:rPr>
  </w:style>
  <w:style w:type="paragraph" w:customStyle="1" w:styleId="214">
    <w:name w:val="Заголовок 21"/>
    <w:basedOn w:val="a"/>
    <w:uiPriority w:val="99"/>
    <w:rsid w:val="00B15E3B"/>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
    <w:uiPriority w:val="99"/>
    <w:rsid w:val="00B15E3B"/>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
    <w:uiPriority w:val="99"/>
    <w:rsid w:val="00B15E3B"/>
    <w:pPr>
      <w:keepNext/>
      <w:keepLines/>
      <w:suppressAutoHyphens/>
      <w:overflowPunct w:val="0"/>
      <w:spacing w:before="200" w:after="0"/>
      <w:outlineLvl w:val="3"/>
    </w:pPr>
    <w:rPr>
      <w:rFonts w:ascii="Cambria" w:hAnsi="Cambria"/>
      <w:b/>
      <w:bCs/>
      <w:i/>
      <w:iCs/>
      <w:color w:val="4F81BD"/>
    </w:rPr>
  </w:style>
  <w:style w:type="character" w:customStyle="1" w:styleId="aff6">
    <w:name w:val="Без интервала Знак"/>
    <w:uiPriority w:val="99"/>
    <w:rsid w:val="00B15E3B"/>
    <w:rPr>
      <w:rFonts w:ascii="PMingLiU" w:eastAsia="MS Mincho" w:hAnsi="PMingLiU"/>
      <w:lang w:eastAsia="ru-RU"/>
    </w:rPr>
  </w:style>
  <w:style w:type="character" w:customStyle="1" w:styleId="thvalue1">
    <w:name w:val="thvalue1"/>
    <w:uiPriority w:val="99"/>
    <w:rsid w:val="00B15E3B"/>
    <w:rPr>
      <w:rFonts w:cs="Times New Roman"/>
    </w:rPr>
  </w:style>
  <w:style w:type="character" w:customStyle="1" w:styleId="thname1">
    <w:name w:val="thname1"/>
    <w:uiPriority w:val="99"/>
    <w:rsid w:val="00B15E3B"/>
    <w:rPr>
      <w:rFonts w:cs="Times New Roman"/>
    </w:rPr>
  </w:style>
  <w:style w:type="character" w:customStyle="1" w:styleId="floatleft">
    <w:name w:val="floatleft"/>
    <w:uiPriority w:val="99"/>
    <w:rsid w:val="00B15E3B"/>
    <w:rPr>
      <w:rFonts w:cs="Times New Roman"/>
    </w:rPr>
  </w:style>
  <w:style w:type="character" w:customStyle="1" w:styleId="-0">
    <w:name w:val="Интернет-ссылка"/>
    <w:uiPriority w:val="99"/>
    <w:rsid w:val="00B15E3B"/>
    <w:rPr>
      <w:rFonts w:cs="Times New Roman"/>
      <w:color w:val="0000FF"/>
      <w:u w:val="single"/>
    </w:rPr>
  </w:style>
  <w:style w:type="character" w:customStyle="1" w:styleId="aff7">
    <w:name w:val="Привязка сноски"/>
    <w:uiPriority w:val="99"/>
    <w:rsid w:val="00B15E3B"/>
    <w:rPr>
      <w:vertAlign w:val="superscript"/>
    </w:rPr>
  </w:style>
  <w:style w:type="character" w:customStyle="1" w:styleId="FootnoteCharacters">
    <w:name w:val="Footnote Characters"/>
    <w:uiPriority w:val="99"/>
    <w:rsid w:val="00B15E3B"/>
    <w:rPr>
      <w:rFonts w:cs="Times New Roman"/>
      <w:vertAlign w:val="superscript"/>
    </w:rPr>
  </w:style>
  <w:style w:type="character" w:customStyle="1" w:styleId="114">
    <w:name w:val="Основной шрифт абзаца11"/>
    <w:uiPriority w:val="99"/>
    <w:rsid w:val="00B15E3B"/>
  </w:style>
  <w:style w:type="character" w:customStyle="1" w:styleId="apple-converted-space">
    <w:name w:val="apple-converted-space"/>
    <w:uiPriority w:val="99"/>
    <w:rsid w:val="00B15E3B"/>
    <w:rPr>
      <w:rFonts w:cs="Times New Roman"/>
    </w:rPr>
  </w:style>
  <w:style w:type="character" w:customStyle="1" w:styleId="411">
    <w:name w:val="Заголовок 4 Знак1"/>
    <w:uiPriority w:val="99"/>
    <w:rsid w:val="00B15E3B"/>
    <w:rPr>
      <w:rFonts w:ascii="Cambria" w:eastAsia="Times New Roman" w:hAnsi="Cambria" w:cs="Tahoma"/>
      <w:b/>
      <w:bCs/>
      <w:i/>
      <w:iCs/>
      <w:color w:val="4F81BD"/>
    </w:rPr>
  </w:style>
  <w:style w:type="character" w:customStyle="1" w:styleId="ListLabel1">
    <w:name w:val="ListLabel 1"/>
    <w:uiPriority w:val="99"/>
    <w:rsid w:val="00B15E3B"/>
  </w:style>
  <w:style w:type="character" w:customStyle="1" w:styleId="ListLabel2">
    <w:name w:val="ListLabel 2"/>
    <w:uiPriority w:val="99"/>
    <w:rsid w:val="00B15E3B"/>
  </w:style>
  <w:style w:type="character" w:customStyle="1" w:styleId="ListLabel3">
    <w:name w:val="ListLabel 3"/>
    <w:uiPriority w:val="99"/>
    <w:rsid w:val="00B15E3B"/>
    <w:rPr>
      <w:b/>
    </w:rPr>
  </w:style>
  <w:style w:type="character" w:customStyle="1" w:styleId="aff8">
    <w:name w:val="Символ сноски"/>
    <w:uiPriority w:val="99"/>
    <w:rsid w:val="00B15E3B"/>
  </w:style>
  <w:style w:type="character" w:customStyle="1" w:styleId="aff9">
    <w:name w:val="Привязка концевой сноски"/>
    <w:uiPriority w:val="99"/>
    <w:rsid w:val="00B15E3B"/>
    <w:rPr>
      <w:vertAlign w:val="superscript"/>
    </w:rPr>
  </w:style>
  <w:style w:type="character" w:customStyle="1" w:styleId="affa">
    <w:name w:val="Символы концевой сноски"/>
    <w:uiPriority w:val="99"/>
    <w:rsid w:val="00B15E3B"/>
  </w:style>
  <w:style w:type="character" w:customStyle="1" w:styleId="1a">
    <w:name w:val="Текст сноски Знак1"/>
    <w:uiPriority w:val="99"/>
    <w:rsid w:val="00B15E3B"/>
    <w:rPr>
      <w:rFonts w:cs="Times New Roman"/>
      <w:sz w:val="20"/>
      <w:szCs w:val="20"/>
    </w:rPr>
  </w:style>
  <w:style w:type="character" w:customStyle="1" w:styleId="1b">
    <w:name w:val="Текст примечания Знак1"/>
    <w:uiPriority w:val="99"/>
    <w:rsid w:val="00B15E3B"/>
    <w:rPr>
      <w:rFonts w:cs="Times New Roman"/>
      <w:sz w:val="20"/>
      <w:szCs w:val="20"/>
    </w:rPr>
  </w:style>
  <w:style w:type="character" w:customStyle="1" w:styleId="1c">
    <w:name w:val="Тема примечания Знак1"/>
    <w:uiPriority w:val="99"/>
    <w:rsid w:val="00B15E3B"/>
    <w:rPr>
      <w:rFonts w:cs="Times New Roman"/>
      <w:b/>
      <w:bCs/>
      <w:sz w:val="20"/>
      <w:szCs w:val="20"/>
    </w:rPr>
  </w:style>
  <w:style w:type="character" w:customStyle="1" w:styleId="ListLabel4">
    <w:name w:val="ListLabel 4"/>
    <w:uiPriority w:val="99"/>
    <w:rsid w:val="00B15E3B"/>
    <w:rPr>
      <w:rFonts w:eastAsia="Times New Roman"/>
    </w:rPr>
  </w:style>
  <w:style w:type="character" w:customStyle="1" w:styleId="ListLabel5">
    <w:name w:val="ListLabel 5"/>
    <w:uiPriority w:val="99"/>
    <w:rsid w:val="00B15E3B"/>
  </w:style>
  <w:style w:type="character" w:customStyle="1" w:styleId="ListLabel6">
    <w:name w:val="ListLabel 6"/>
    <w:uiPriority w:val="99"/>
    <w:rsid w:val="00B15E3B"/>
  </w:style>
  <w:style w:type="character" w:customStyle="1" w:styleId="ListLabel7">
    <w:name w:val="ListLabel 7"/>
    <w:uiPriority w:val="99"/>
    <w:rsid w:val="00B15E3B"/>
  </w:style>
  <w:style w:type="character" w:customStyle="1" w:styleId="ListLabel8">
    <w:name w:val="ListLabel 8"/>
    <w:uiPriority w:val="99"/>
    <w:rsid w:val="00B15E3B"/>
  </w:style>
  <w:style w:type="character" w:customStyle="1" w:styleId="ListLabel9">
    <w:name w:val="ListLabel 9"/>
    <w:uiPriority w:val="99"/>
    <w:rsid w:val="00B15E3B"/>
  </w:style>
  <w:style w:type="character" w:customStyle="1" w:styleId="ListLabel10">
    <w:name w:val="ListLabel 10"/>
    <w:uiPriority w:val="99"/>
    <w:rsid w:val="00B15E3B"/>
  </w:style>
  <w:style w:type="character" w:customStyle="1" w:styleId="ListLabel11">
    <w:name w:val="ListLabel 11"/>
    <w:uiPriority w:val="99"/>
    <w:rsid w:val="00B15E3B"/>
    <w:rPr>
      <w:sz w:val="20"/>
    </w:rPr>
  </w:style>
  <w:style w:type="character" w:customStyle="1" w:styleId="ListLabel12">
    <w:name w:val="ListLabel 12"/>
    <w:uiPriority w:val="99"/>
    <w:rsid w:val="00B15E3B"/>
    <w:rPr>
      <w:sz w:val="20"/>
    </w:rPr>
  </w:style>
  <w:style w:type="character" w:customStyle="1" w:styleId="ListLabel13">
    <w:name w:val="ListLabel 13"/>
    <w:uiPriority w:val="99"/>
    <w:rsid w:val="00B15E3B"/>
    <w:rPr>
      <w:sz w:val="20"/>
    </w:rPr>
  </w:style>
  <w:style w:type="character" w:customStyle="1" w:styleId="ListLabel14">
    <w:name w:val="ListLabel 14"/>
    <w:uiPriority w:val="99"/>
    <w:rsid w:val="00B15E3B"/>
    <w:rPr>
      <w:sz w:val="20"/>
    </w:rPr>
  </w:style>
  <w:style w:type="character" w:customStyle="1" w:styleId="ListLabel15">
    <w:name w:val="ListLabel 15"/>
    <w:uiPriority w:val="99"/>
    <w:rsid w:val="00B15E3B"/>
    <w:rPr>
      <w:sz w:val="20"/>
    </w:rPr>
  </w:style>
  <w:style w:type="character" w:customStyle="1" w:styleId="ListLabel16">
    <w:name w:val="ListLabel 16"/>
    <w:uiPriority w:val="99"/>
    <w:rsid w:val="00B15E3B"/>
    <w:rPr>
      <w:sz w:val="20"/>
    </w:rPr>
  </w:style>
  <w:style w:type="character" w:customStyle="1" w:styleId="ListLabel17">
    <w:name w:val="ListLabel 17"/>
    <w:uiPriority w:val="99"/>
    <w:rsid w:val="00B15E3B"/>
    <w:rPr>
      <w:sz w:val="20"/>
    </w:rPr>
  </w:style>
  <w:style w:type="character" w:customStyle="1" w:styleId="ListLabel18">
    <w:name w:val="ListLabel 18"/>
    <w:uiPriority w:val="99"/>
    <w:rsid w:val="00B15E3B"/>
    <w:rPr>
      <w:sz w:val="20"/>
    </w:rPr>
  </w:style>
  <w:style w:type="character" w:customStyle="1" w:styleId="ListLabel19">
    <w:name w:val="ListLabel 19"/>
    <w:uiPriority w:val="99"/>
    <w:rsid w:val="00B15E3B"/>
    <w:rPr>
      <w:sz w:val="20"/>
    </w:rPr>
  </w:style>
  <w:style w:type="character" w:customStyle="1" w:styleId="ListLabel20">
    <w:name w:val="ListLabel 20"/>
    <w:uiPriority w:val="99"/>
    <w:rsid w:val="00B15E3B"/>
    <w:rPr>
      <w:sz w:val="20"/>
    </w:rPr>
  </w:style>
  <w:style w:type="character" w:customStyle="1" w:styleId="ListLabel21">
    <w:name w:val="ListLabel 21"/>
    <w:uiPriority w:val="99"/>
    <w:rsid w:val="00B15E3B"/>
    <w:rPr>
      <w:sz w:val="20"/>
    </w:rPr>
  </w:style>
  <w:style w:type="character" w:customStyle="1" w:styleId="ListLabel22">
    <w:name w:val="ListLabel 22"/>
    <w:uiPriority w:val="99"/>
    <w:rsid w:val="00B15E3B"/>
    <w:rPr>
      <w:sz w:val="20"/>
    </w:rPr>
  </w:style>
  <w:style w:type="character" w:customStyle="1" w:styleId="ListLabel23">
    <w:name w:val="ListLabel 23"/>
    <w:uiPriority w:val="99"/>
    <w:rsid w:val="00B15E3B"/>
    <w:rPr>
      <w:sz w:val="20"/>
    </w:rPr>
  </w:style>
  <w:style w:type="character" w:customStyle="1" w:styleId="ListLabel24">
    <w:name w:val="ListLabel 24"/>
    <w:uiPriority w:val="99"/>
    <w:rsid w:val="00B15E3B"/>
    <w:rPr>
      <w:sz w:val="20"/>
    </w:rPr>
  </w:style>
  <w:style w:type="character" w:customStyle="1" w:styleId="ListLabel25">
    <w:name w:val="ListLabel 25"/>
    <w:uiPriority w:val="99"/>
    <w:rsid w:val="00B15E3B"/>
    <w:rPr>
      <w:sz w:val="20"/>
    </w:rPr>
  </w:style>
  <w:style w:type="character" w:customStyle="1" w:styleId="ListLabel26">
    <w:name w:val="ListLabel 26"/>
    <w:uiPriority w:val="99"/>
    <w:rsid w:val="00B15E3B"/>
    <w:rPr>
      <w:sz w:val="20"/>
    </w:rPr>
  </w:style>
  <w:style w:type="character" w:customStyle="1" w:styleId="ListLabel27">
    <w:name w:val="ListLabel 27"/>
    <w:uiPriority w:val="99"/>
    <w:rsid w:val="00B15E3B"/>
    <w:rPr>
      <w:sz w:val="20"/>
    </w:rPr>
  </w:style>
  <w:style w:type="character" w:customStyle="1" w:styleId="ListLabel28">
    <w:name w:val="ListLabel 28"/>
    <w:uiPriority w:val="99"/>
    <w:rsid w:val="00B15E3B"/>
    <w:rPr>
      <w:sz w:val="20"/>
    </w:rPr>
  </w:style>
  <w:style w:type="character" w:customStyle="1" w:styleId="ListLabel29">
    <w:name w:val="ListLabel 29"/>
    <w:uiPriority w:val="99"/>
    <w:rsid w:val="00B15E3B"/>
    <w:rPr>
      <w:sz w:val="20"/>
    </w:rPr>
  </w:style>
  <w:style w:type="character" w:customStyle="1" w:styleId="ListLabel30">
    <w:name w:val="ListLabel 30"/>
    <w:uiPriority w:val="99"/>
    <w:rsid w:val="00B15E3B"/>
    <w:rPr>
      <w:sz w:val="20"/>
    </w:rPr>
  </w:style>
  <w:style w:type="character" w:customStyle="1" w:styleId="ListLabel31">
    <w:name w:val="ListLabel 31"/>
    <w:uiPriority w:val="99"/>
    <w:rsid w:val="00B15E3B"/>
    <w:rPr>
      <w:sz w:val="20"/>
    </w:rPr>
  </w:style>
  <w:style w:type="character" w:customStyle="1" w:styleId="ListLabel32">
    <w:name w:val="ListLabel 32"/>
    <w:uiPriority w:val="99"/>
    <w:rsid w:val="00B15E3B"/>
    <w:rPr>
      <w:sz w:val="20"/>
    </w:rPr>
  </w:style>
  <w:style w:type="character" w:customStyle="1" w:styleId="ListLabel33">
    <w:name w:val="ListLabel 33"/>
    <w:uiPriority w:val="99"/>
    <w:rsid w:val="00B15E3B"/>
    <w:rPr>
      <w:sz w:val="20"/>
    </w:rPr>
  </w:style>
  <w:style w:type="character" w:customStyle="1" w:styleId="ListLabel34">
    <w:name w:val="ListLabel 34"/>
    <w:uiPriority w:val="99"/>
    <w:rsid w:val="00B15E3B"/>
    <w:rPr>
      <w:sz w:val="20"/>
    </w:rPr>
  </w:style>
  <w:style w:type="character" w:customStyle="1" w:styleId="ListLabel35">
    <w:name w:val="ListLabel 35"/>
    <w:uiPriority w:val="99"/>
    <w:rsid w:val="00B15E3B"/>
    <w:rPr>
      <w:sz w:val="20"/>
    </w:rPr>
  </w:style>
  <w:style w:type="character" w:customStyle="1" w:styleId="ListLabel36">
    <w:name w:val="ListLabel 36"/>
    <w:uiPriority w:val="99"/>
    <w:rsid w:val="00B15E3B"/>
    <w:rPr>
      <w:sz w:val="20"/>
    </w:rPr>
  </w:style>
  <w:style w:type="character" w:customStyle="1" w:styleId="ListLabel37">
    <w:name w:val="ListLabel 37"/>
    <w:uiPriority w:val="99"/>
    <w:rsid w:val="00B15E3B"/>
    <w:rPr>
      <w:sz w:val="20"/>
    </w:rPr>
  </w:style>
  <w:style w:type="character" w:customStyle="1" w:styleId="ListLabel38">
    <w:name w:val="ListLabel 38"/>
    <w:uiPriority w:val="99"/>
    <w:rsid w:val="00B15E3B"/>
    <w:rPr>
      <w:sz w:val="20"/>
    </w:rPr>
  </w:style>
  <w:style w:type="character" w:customStyle="1" w:styleId="ListLabel39">
    <w:name w:val="ListLabel 39"/>
    <w:uiPriority w:val="99"/>
    <w:rsid w:val="00B15E3B"/>
    <w:rPr>
      <w:sz w:val="20"/>
    </w:rPr>
  </w:style>
  <w:style w:type="character" w:customStyle="1" w:styleId="ListLabel40">
    <w:name w:val="ListLabel 40"/>
    <w:uiPriority w:val="99"/>
    <w:rsid w:val="00B15E3B"/>
    <w:rPr>
      <w:sz w:val="20"/>
    </w:rPr>
  </w:style>
  <w:style w:type="character" w:customStyle="1" w:styleId="ListLabel41">
    <w:name w:val="ListLabel 41"/>
    <w:uiPriority w:val="99"/>
    <w:rsid w:val="00B15E3B"/>
    <w:rPr>
      <w:sz w:val="20"/>
    </w:rPr>
  </w:style>
  <w:style w:type="character" w:customStyle="1" w:styleId="ListLabel42">
    <w:name w:val="ListLabel 42"/>
    <w:uiPriority w:val="99"/>
    <w:rsid w:val="00B15E3B"/>
    <w:rPr>
      <w:sz w:val="20"/>
    </w:rPr>
  </w:style>
  <w:style w:type="character" w:customStyle="1" w:styleId="ListLabel43">
    <w:name w:val="ListLabel 43"/>
    <w:uiPriority w:val="99"/>
    <w:rsid w:val="00B15E3B"/>
    <w:rPr>
      <w:sz w:val="20"/>
    </w:rPr>
  </w:style>
  <w:style w:type="character" w:customStyle="1" w:styleId="ListLabel44">
    <w:name w:val="ListLabel 44"/>
    <w:uiPriority w:val="99"/>
    <w:rsid w:val="00B15E3B"/>
    <w:rPr>
      <w:sz w:val="20"/>
    </w:rPr>
  </w:style>
  <w:style w:type="character" w:customStyle="1" w:styleId="ListLabel45">
    <w:name w:val="ListLabel 45"/>
    <w:uiPriority w:val="99"/>
    <w:rsid w:val="00B15E3B"/>
    <w:rPr>
      <w:sz w:val="20"/>
    </w:rPr>
  </w:style>
  <w:style w:type="character" w:customStyle="1" w:styleId="ListLabel46">
    <w:name w:val="ListLabel 46"/>
    <w:uiPriority w:val="99"/>
    <w:rsid w:val="00B15E3B"/>
    <w:rPr>
      <w:sz w:val="20"/>
    </w:rPr>
  </w:style>
  <w:style w:type="character" w:customStyle="1" w:styleId="ListLabel47">
    <w:name w:val="ListLabel 47"/>
    <w:uiPriority w:val="99"/>
    <w:rsid w:val="00B15E3B"/>
    <w:rPr>
      <w:sz w:val="20"/>
    </w:rPr>
  </w:style>
  <w:style w:type="character" w:customStyle="1" w:styleId="ListLabel48">
    <w:name w:val="ListLabel 48"/>
    <w:uiPriority w:val="99"/>
    <w:rsid w:val="00B15E3B"/>
    <w:rPr>
      <w:sz w:val="20"/>
    </w:rPr>
  </w:style>
  <w:style w:type="character" w:customStyle="1" w:styleId="ListLabel49">
    <w:name w:val="ListLabel 49"/>
    <w:uiPriority w:val="99"/>
    <w:rsid w:val="00B15E3B"/>
    <w:rPr>
      <w:sz w:val="20"/>
    </w:rPr>
  </w:style>
  <w:style w:type="character" w:customStyle="1" w:styleId="ListLabel50">
    <w:name w:val="ListLabel 50"/>
    <w:uiPriority w:val="99"/>
    <w:rsid w:val="00B15E3B"/>
    <w:rPr>
      <w:sz w:val="20"/>
    </w:rPr>
  </w:style>
  <w:style w:type="character" w:customStyle="1" w:styleId="ListLabel51">
    <w:name w:val="ListLabel 51"/>
    <w:uiPriority w:val="99"/>
    <w:rsid w:val="00B15E3B"/>
    <w:rPr>
      <w:sz w:val="20"/>
    </w:rPr>
  </w:style>
  <w:style w:type="character" w:customStyle="1" w:styleId="ListLabel52">
    <w:name w:val="ListLabel 52"/>
    <w:uiPriority w:val="99"/>
    <w:rsid w:val="00B15E3B"/>
    <w:rPr>
      <w:sz w:val="20"/>
    </w:rPr>
  </w:style>
  <w:style w:type="character" w:customStyle="1" w:styleId="ListLabel53">
    <w:name w:val="ListLabel 53"/>
    <w:uiPriority w:val="99"/>
    <w:rsid w:val="00B15E3B"/>
    <w:rPr>
      <w:sz w:val="20"/>
    </w:rPr>
  </w:style>
  <w:style w:type="character" w:customStyle="1" w:styleId="ListLabel54">
    <w:name w:val="ListLabel 54"/>
    <w:uiPriority w:val="99"/>
    <w:rsid w:val="00B15E3B"/>
    <w:rPr>
      <w:sz w:val="20"/>
    </w:rPr>
  </w:style>
  <w:style w:type="character" w:customStyle="1" w:styleId="ListLabel55">
    <w:name w:val="ListLabel 55"/>
    <w:uiPriority w:val="99"/>
    <w:rsid w:val="00B15E3B"/>
    <w:rPr>
      <w:sz w:val="20"/>
    </w:rPr>
  </w:style>
  <w:style w:type="character" w:customStyle="1" w:styleId="affb">
    <w:name w:val="Маркеры списка"/>
    <w:uiPriority w:val="99"/>
    <w:rsid w:val="00B15E3B"/>
  </w:style>
  <w:style w:type="character" w:customStyle="1" w:styleId="ListLabel56">
    <w:name w:val="ListLabel 56"/>
    <w:uiPriority w:val="99"/>
    <w:rsid w:val="00B15E3B"/>
    <w:rPr>
      <w:rFonts w:eastAsia="Times New Roman"/>
    </w:rPr>
  </w:style>
  <w:style w:type="character" w:customStyle="1" w:styleId="ListLabel57">
    <w:name w:val="ListLabel 57"/>
    <w:uiPriority w:val="99"/>
    <w:rsid w:val="00B15E3B"/>
    <w:rPr>
      <w:rFonts w:eastAsia="Times New Roman"/>
    </w:rPr>
  </w:style>
  <w:style w:type="character" w:customStyle="1" w:styleId="ListLabel58">
    <w:name w:val="ListLabel 58"/>
    <w:uiPriority w:val="99"/>
    <w:rsid w:val="00B15E3B"/>
    <w:rPr>
      <w:rFonts w:eastAsia="Times New Roman"/>
    </w:rPr>
  </w:style>
  <w:style w:type="character" w:customStyle="1" w:styleId="ListLabel59">
    <w:name w:val="ListLabel 59"/>
    <w:uiPriority w:val="99"/>
    <w:rsid w:val="00B15E3B"/>
    <w:rPr>
      <w:rFonts w:eastAsia="Times New Roman"/>
    </w:rPr>
  </w:style>
  <w:style w:type="character" w:customStyle="1" w:styleId="ListLabel60">
    <w:name w:val="ListLabel 60"/>
    <w:uiPriority w:val="99"/>
    <w:rsid w:val="00B15E3B"/>
    <w:rPr>
      <w:rFonts w:eastAsia="Times New Roman"/>
    </w:rPr>
  </w:style>
  <w:style w:type="paragraph" w:styleId="affc">
    <w:name w:val="List"/>
    <w:basedOn w:val="af7"/>
    <w:uiPriority w:val="99"/>
    <w:rsid w:val="00B15E3B"/>
    <w:pPr>
      <w:overflowPunct w:val="0"/>
      <w:spacing w:line="276" w:lineRule="auto"/>
    </w:pPr>
    <w:rPr>
      <w:kern w:val="0"/>
      <w:sz w:val="22"/>
      <w:szCs w:val="22"/>
      <w:lang w:eastAsia="en-US" w:bidi="ar-SA"/>
    </w:rPr>
  </w:style>
  <w:style w:type="paragraph" w:customStyle="1" w:styleId="1d">
    <w:name w:val="Название объекта1"/>
    <w:basedOn w:val="a"/>
    <w:uiPriority w:val="99"/>
    <w:rsid w:val="00B15E3B"/>
    <w:pPr>
      <w:suppressLineNumbers/>
      <w:suppressAutoHyphens/>
      <w:overflowPunct w:val="0"/>
      <w:spacing w:before="120" w:after="120" w:line="100" w:lineRule="atLeast"/>
    </w:pPr>
    <w:rPr>
      <w:rFonts w:cs="Mangal"/>
      <w:i/>
      <w:iCs/>
      <w:kern w:val="2"/>
      <w:sz w:val="24"/>
      <w:szCs w:val="24"/>
      <w:lang w:eastAsia="hi-IN" w:bidi="hi-IN"/>
    </w:rPr>
  </w:style>
  <w:style w:type="paragraph" w:styleId="1e">
    <w:name w:val="index 1"/>
    <w:basedOn w:val="a"/>
    <w:next w:val="a"/>
    <w:autoRedefine/>
    <w:uiPriority w:val="99"/>
    <w:rsid w:val="00B15E3B"/>
    <w:pPr>
      <w:spacing w:after="0" w:line="240" w:lineRule="auto"/>
      <w:ind w:left="220" w:hanging="220"/>
    </w:pPr>
  </w:style>
  <w:style w:type="paragraph" w:styleId="affd">
    <w:name w:val="index heading"/>
    <w:basedOn w:val="a"/>
    <w:uiPriority w:val="99"/>
    <w:rsid w:val="00B15E3B"/>
    <w:pPr>
      <w:suppressLineNumbers/>
      <w:suppressAutoHyphens/>
      <w:overflowPunct w:val="0"/>
    </w:pPr>
    <w:rPr>
      <w:rFonts w:cs="Mangal"/>
    </w:rPr>
  </w:style>
  <w:style w:type="paragraph" w:customStyle="1" w:styleId="1f">
    <w:name w:val="Верхний колонтитул1"/>
    <w:basedOn w:val="a"/>
    <w:uiPriority w:val="99"/>
    <w:rsid w:val="00B15E3B"/>
    <w:pPr>
      <w:tabs>
        <w:tab w:val="center" w:pos="4677"/>
        <w:tab w:val="right" w:pos="9355"/>
      </w:tabs>
      <w:suppressAutoHyphens/>
      <w:overflowPunct w:val="0"/>
      <w:spacing w:after="0" w:line="100" w:lineRule="atLeast"/>
    </w:pPr>
    <w:rPr>
      <w:kern w:val="2"/>
      <w:sz w:val="24"/>
      <w:szCs w:val="24"/>
      <w:lang w:eastAsia="hi-IN" w:bidi="hi-IN"/>
    </w:rPr>
  </w:style>
  <w:style w:type="paragraph" w:customStyle="1" w:styleId="1f0">
    <w:name w:val="Без интервала1"/>
    <w:uiPriority w:val="99"/>
    <w:rsid w:val="00B15E3B"/>
    <w:pPr>
      <w:overflowPunct w:val="0"/>
    </w:pPr>
    <w:rPr>
      <w:rFonts w:ascii="PMingLiU" w:eastAsia="MS Mincho" w:hAnsi="PMingLiU"/>
      <w:sz w:val="24"/>
      <w:szCs w:val="22"/>
    </w:rPr>
  </w:style>
  <w:style w:type="paragraph" w:customStyle="1" w:styleId="1f1">
    <w:name w:val="Нижний колонтитул1"/>
    <w:basedOn w:val="a"/>
    <w:uiPriority w:val="99"/>
    <w:rsid w:val="00B15E3B"/>
    <w:pPr>
      <w:tabs>
        <w:tab w:val="center" w:pos="4677"/>
        <w:tab w:val="right" w:pos="9355"/>
      </w:tabs>
      <w:suppressAutoHyphens/>
      <w:overflowPunct w:val="0"/>
      <w:spacing w:after="0" w:line="240" w:lineRule="auto"/>
    </w:pPr>
    <w:rPr>
      <w:rFonts w:cs="Mangal"/>
      <w:kern w:val="2"/>
      <w:sz w:val="24"/>
      <w:szCs w:val="21"/>
      <w:lang w:eastAsia="hi-IN" w:bidi="hi-IN"/>
    </w:rPr>
  </w:style>
  <w:style w:type="paragraph" w:customStyle="1" w:styleId="1f2">
    <w:name w:val="Текст сноски1"/>
    <w:basedOn w:val="a"/>
    <w:uiPriority w:val="99"/>
    <w:rsid w:val="00B15E3B"/>
    <w:pPr>
      <w:suppressAutoHyphens/>
      <w:overflowPunct w:val="0"/>
    </w:pPr>
    <w:rPr>
      <w:rFonts w:ascii="Calibri" w:hAnsi="Calibri" w:cs="Tahoma"/>
    </w:rPr>
  </w:style>
  <w:style w:type="paragraph" w:customStyle="1" w:styleId="affe">
    <w:name w:val="Заголовок таблицы"/>
    <w:basedOn w:val="af6"/>
    <w:uiPriority w:val="99"/>
    <w:rsid w:val="00B15E3B"/>
    <w:pPr>
      <w:overflowPunct w:val="0"/>
      <w:jc w:val="center"/>
    </w:pPr>
    <w:rPr>
      <w:rFonts w:cs="Mangal"/>
      <w:b/>
      <w:bCs/>
      <w:kern w:val="2"/>
    </w:rPr>
  </w:style>
  <w:style w:type="character" w:customStyle="1" w:styleId="1f3">
    <w:name w:val="Верхний колонтитул Знак1"/>
    <w:uiPriority w:val="99"/>
    <w:rsid w:val="00B15E3B"/>
    <w:rPr>
      <w:rFonts w:ascii="Times New Roman" w:hAnsi="Times New Roman" w:cs="Mangal"/>
      <w:kern w:val="2"/>
      <w:sz w:val="21"/>
      <w:szCs w:val="21"/>
      <w:lang w:eastAsia="hi-IN" w:bidi="hi-IN"/>
    </w:rPr>
  </w:style>
  <w:style w:type="character" w:customStyle="1" w:styleId="1f4">
    <w:name w:val="Нижний колонтитул Знак1"/>
    <w:uiPriority w:val="99"/>
    <w:rsid w:val="00B15E3B"/>
    <w:rPr>
      <w:rFonts w:ascii="Times New Roman" w:hAnsi="Times New Roman" w:cs="Mangal"/>
      <w:kern w:val="2"/>
      <w:sz w:val="21"/>
      <w:szCs w:val="21"/>
      <w:lang w:eastAsia="hi-IN" w:bidi="hi-IN"/>
    </w:rPr>
  </w:style>
  <w:style w:type="character" w:customStyle="1" w:styleId="FontStyle16">
    <w:name w:val="Font Style16"/>
    <w:uiPriority w:val="99"/>
    <w:rsid w:val="00A17CCE"/>
    <w:rPr>
      <w:rFonts w:ascii="Arial" w:hAnsi="Arial" w:cs="Arial" w:hint="default"/>
      <w:sz w:val="16"/>
      <w:szCs w:val="16"/>
    </w:rPr>
  </w:style>
  <w:style w:type="paragraph" w:customStyle="1" w:styleId="afff">
    <w:name w:val="Обычный (веб)"/>
    <w:basedOn w:val="a"/>
    <w:uiPriority w:val="99"/>
    <w:unhideWhenUsed/>
    <w:rsid w:val="00A17CCE"/>
    <w:pPr>
      <w:spacing w:before="100" w:beforeAutospacing="1" w:after="100" w:afterAutospacing="1" w:line="240" w:lineRule="auto"/>
    </w:pPr>
    <w:rPr>
      <w:sz w:val="24"/>
      <w:szCs w:val="24"/>
      <w:lang w:eastAsia="ru-RU"/>
    </w:rPr>
  </w:style>
  <w:style w:type="character" w:styleId="afff0">
    <w:name w:val="Placeholder Text"/>
    <w:uiPriority w:val="99"/>
    <w:semiHidden/>
    <w:rsid w:val="00A17CCE"/>
    <w:rPr>
      <w:color w:val="808080"/>
    </w:rPr>
  </w:style>
  <w:style w:type="character" w:customStyle="1" w:styleId="name">
    <w:name w:val="name"/>
    <w:basedOn w:val="a0"/>
    <w:rsid w:val="00A17CCE"/>
  </w:style>
  <w:style w:type="character" w:customStyle="1" w:styleId="value">
    <w:name w:val="value"/>
    <w:basedOn w:val="a0"/>
    <w:rsid w:val="00A17CCE"/>
  </w:style>
  <w:style w:type="character" w:customStyle="1" w:styleId="okpdspan">
    <w:name w:val="okpd_span"/>
    <w:basedOn w:val="a0"/>
    <w:rsid w:val="00A17CCE"/>
  </w:style>
  <w:style w:type="paragraph" w:styleId="afff1">
    <w:name w:val="Revision"/>
    <w:hidden/>
    <w:uiPriority w:val="99"/>
    <w:semiHidden/>
    <w:rsid w:val="00111CA3"/>
    <w:rPr>
      <w:rFonts w:eastAsia="Calibri"/>
      <w:lang w:eastAsia="en-US"/>
    </w:rPr>
  </w:style>
  <w:style w:type="table" w:customStyle="1" w:styleId="2140">
    <w:name w:val="Сетка таблицы214"/>
    <w:basedOn w:val="a1"/>
    <w:next w:val="a8"/>
    <w:uiPriority w:val="59"/>
    <w:rsid w:val="001365E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8"/>
    <w:uiPriority w:val="59"/>
    <w:rsid w:val="00D81C47"/>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8"/>
    <w:uiPriority w:val="59"/>
    <w:rsid w:val="00A51979"/>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Стиль1"/>
    <w:basedOn w:val="a"/>
    <w:link w:val="1f6"/>
    <w:qFormat/>
    <w:rsid w:val="0026096B"/>
    <w:pPr>
      <w:spacing w:after="0" w:line="240" w:lineRule="auto"/>
    </w:pPr>
    <w:rPr>
      <w:rFonts w:eastAsia="MS Mincho"/>
      <w:color w:val="000000"/>
    </w:rPr>
  </w:style>
  <w:style w:type="paragraph" w:customStyle="1" w:styleId="28">
    <w:name w:val="Стиль2"/>
    <w:basedOn w:val="a"/>
    <w:link w:val="29"/>
    <w:qFormat/>
    <w:rsid w:val="007D3E74"/>
    <w:pPr>
      <w:spacing w:after="0" w:line="240" w:lineRule="auto"/>
    </w:pPr>
    <w:rPr>
      <w:color w:val="000000"/>
      <w:sz w:val="19"/>
      <w:szCs w:val="19"/>
    </w:rPr>
  </w:style>
  <w:style w:type="character" w:customStyle="1" w:styleId="1f6">
    <w:name w:val="Стиль1 Знак"/>
    <w:link w:val="1f5"/>
    <w:rsid w:val="0026096B"/>
    <w:rPr>
      <w:rFonts w:eastAsia="MS Mincho"/>
      <w:color w:val="000000"/>
      <w:lang w:eastAsia="en-US"/>
    </w:rPr>
  </w:style>
  <w:style w:type="paragraph" w:customStyle="1" w:styleId="37">
    <w:name w:val="Стиль3"/>
    <w:basedOn w:val="a"/>
    <w:link w:val="38"/>
    <w:qFormat/>
    <w:rsid w:val="007D3E74"/>
    <w:pPr>
      <w:widowControl w:val="0"/>
      <w:spacing w:after="0" w:line="240" w:lineRule="auto"/>
      <w:jc w:val="center"/>
    </w:pPr>
    <w:rPr>
      <w:b/>
      <w:bCs/>
      <w:i/>
      <w:color w:val="000000"/>
      <w:sz w:val="14"/>
      <w:szCs w:val="14"/>
    </w:rPr>
  </w:style>
  <w:style w:type="character" w:customStyle="1" w:styleId="29">
    <w:name w:val="Стиль2 Знак"/>
    <w:link w:val="28"/>
    <w:rsid w:val="007D3E74"/>
    <w:rPr>
      <w:color w:val="000000"/>
      <w:sz w:val="19"/>
      <w:szCs w:val="19"/>
      <w:lang w:eastAsia="en-US"/>
    </w:rPr>
  </w:style>
  <w:style w:type="character" w:customStyle="1" w:styleId="38">
    <w:name w:val="Стиль3 Знак"/>
    <w:link w:val="37"/>
    <w:rsid w:val="007D3E74"/>
    <w:rPr>
      <w:b/>
      <w:bCs/>
      <w:i/>
      <w:color w:val="000000"/>
      <w:sz w:val="14"/>
      <w:szCs w:val="14"/>
      <w:lang w:eastAsia="en-US"/>
    </w:rPr>
  </w:style>
  <w:style w:type="paragraph" w:customStyle="1" w:styleId="42">
    <w:name w:val="Стиль4"/>
    <w:basedOn w:val="a"/>
    <w:link w:val="43"/>
    <w:qFormat/>
    <w:rsid w:val="005A5061"/>
    <w:pPr>
      <w:widowControl w:val="0"/>
      <w:spacing w:after="0" w:line="240" w:lineRule="auto"/>
    </w:pPr>
    <w:rPr>
      <w:rFonts w:eastAsia="Calibri"/>
      <w:sz w:val="20"/>
      <w:szCs w:val="20"/>
    </w:rPr>
  </w:style>
  <w:style w:type="character" w:customStyle="1" w:styleId="43">
    <w:name w:val="Стиль4 Знак"/>
    <w:link w:val="42"/>
    <w:rsid w:val="005A5061"/>
    <w:rPr>
      <w:rFonts w:eastAsia="Calibri"/>
      <w:sz w:val="20"/>
      <w:szCs w:val="20"/>
      <w:lang w:eastAsia="en-US"/>
    </w:rPr>
  </w:style>
  <w:style w:type="paragraph" w:customStyle="1" w:styleId="51">
    <w:name w:val="Стиль5"/>
    <w:basedOn w:val="1f5"/>
    <w:link w:val="52"/>
    <w:qFormat/>
    <w:rsid w:val="006418ED"/>
  </w:style>
  <w:style w:type="paragraph" w:customStyle="1" w:styleId="60">
    <w:name w:val="Стиль6"/>
    <w:basedOn w:val="a"/>
    <w:link w:val="61"/>
    <w:qFormat/>
    <w:rsid w:val="006341E8"/>
    <w:pPr>
      <w:widowControl w:val="0"/>
      <w:spacing w:after="0" w:line="240" w:lineRule="auto"/>
    </w:pPr>
    <w:rPr>
      <w:rFonts w:eastAsia="Calibri"/>
      <w:sz w:val="20"/>
      <w:szCs w:val="20"/>
    </w:rPr>
  </w:style>
  <w:style w:type="character" w:customStyle="1" w:styleId="52">
    <w:name w:val="Стиль5 Знак"/>
    <w:link w:val="51"/>
    <w:rsid w:val="006418ED"/>
    <w:rPr>
      <w:rFonts w:eastAsia="MS Mincho"/>
      <w:color w:val="000000"/>
      <w:lang w:eastAsia="en-US"/>
    </w:rPr>
  </w:style>
  <w:style w:type="character" w:customStyle="1" w:styleId="61">
    <w:name w:val="Стиль6 Знак"/>
    <w:link w:val="60"/>
    <w:rsid w:val="006341E8"/>
    <w:rPr>
      <w:rFonts w:eastAsia="Calibri"/>
      <w:sz w:val="20"/>
      <w:szCs w:val="20"/>
      <w:lang w:eastAsia="en-US"/>
    </w:rPr>
  </w:style>
  <w:style w:type="table" w:customStyle="1" w:styleId="250">
    <w:name w:val="Сетка таблицы25"/>
    <w:basedOn w:val="a1"/>
    <w:next w:val="a8"/>
    <w:uiPriority w:val="59"/>
    <w:rsid w:val="00D81936"/>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5">
    <w:name w:val="Основной текст 2 Знак1"/>
    <w:rsid w:val="00056C8B"/>
    <w:rPr>
      <w:rFonts w:ascii="Times New Roman" w:eastAsia="Times New Roman" w:hAnsi="Times New Roman" w:cs="Times New Roman"/>
      <w:sz w:val="24"/>
      <w:szCs w:val="24"/>
      <w:lang w:eastAsia="ru-RU"/>
    </w:rPr>
  </w:style>
  <w:style w:type="table" w:customStyle="1" w:styleId="251">
    <w:name w:val="Сетка таблицы251"/>
    <w:basedOn w:val="a1"/>
    <w:next w:val="a8"/>
    <w:uiPriority w:val="59"/>
    <w:rsid w:val="00865C0E"/>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7">
    <w:name w:val="Неразрешенное упоминание1"/>
    <w:uiPriority w:val="99"/>
    <w:semiHidden/>
    <w:unhideWhenUsed/>
    <w:rsid w:val="003C4520"/>
    <w:rPr>
      <w:color w:val="605E5C"/>
      <w:shd w:val="clear" w:color="auto" w:fill="E1DFDD"/>
    </w:rPr>
  </w:style>
  <w:style w:type="character" w:styleId="afff2">
    <w:name w:val="Unresolved Mention"/>
    <w:uiPriority w:val="99"/>
    <w:semiHidden/>
    <w:unhideWhenUsed/>
    <w:rsid w:val="00A70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361087">
      <w:marLeft w:val="0"/>
      <w:marRight w:val="0"/>
      <w:marTop w:val="0"/>
      <w:marBottom w:val="0"/>
      <w:divBdr>
        <w:top w:val="none" w:sz="0" w:space="0" w:color="auto"/>
        <w:left w:val="none" w:sz="0" w:space="0" w:color="auto"/>
        <w:bottom w:val="none" w:sz="0" w:space="0" w:color="auto"/>
        <w:right w:val="none" w:sz="0" w:space="0" w:color="auto"/>
      </w:divBdr>
    </w:div>
    <w:div w:id="1379361088">
      <w:marLeft w:val="0"/>
      <w:marRight w:val="0"/>
      <w:marTop w:val="0"/>
      <w:marBottom w:val="0"/>
      <w:divBdr>
        <w:top w:val="none" w:sz="0" w:space="0" w:color="auto"/>
        <w:left w:val="none" w:sz="0" w:space="0" w:color="auto"/>
        <w:bottom w:val="none" w:sz="0" w:space="0" w:color="auto"/>
        <w:right w:val="none" w:sz="0" w:space="0" w:color="auto"/>
      </w:divBdr>
    </w:div>
    <w:div w:id="1379361089">
      <w:marLeft w:val="0"/>
      <w:marRight w:val="0"/>
      <w:marTop w:val="0"/>
      <w:marBottom w:val="0"/>
      <w:divBdr>
        <w:top w:val="none" w:sz="0" w:space="0" w:color="auto"/>
        <w:left w:val="none" w:sz="0" w:space="0" w:color="auto"/>
        <w:bottom w:val="none" w:sz="0" w:space="0" w:color="auto"/>
        <w:right w:val="none" w:sz="0" w:space="0" w:color="auto"/>
      </w:divBdr>
    </w:div>
    <w:div w:id="13793610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4FF1F-84FF-4005-B255-59EA7ACA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5103</Words>
  <Characters>29088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34123</CharactersWithSpaces>
  <SharedDoc>false</SharedDoc>
  <HLinks>
    <vt:vector size="48" baseType="variant">
      <vt:variant>
        <vt:i4>5374047</vt:i4>
      </vt:variant>
      <vt:variant>
        <vt:i4>21</vt:i4>
      </vt:variant>
      <vt:variant>
        <vt:i4>0</vt:i4>
      </vt:variant>
      <vt:variant>
        <vt:i4>5</vt:i4>
      </vt:variant>
      <vt:variant>
        <vt:lpwstr>https://internet.garant.ru/</vt:lpwstr>
      </vt:variant>
      <vt:variant>
        <vt:lpwstr>/document/71943592/entry/31000</vt:lpwstr>
      </vt:variant>
      <vt:variant>
        <vt:i4>5832713</vt:i4>
      </vt:variant>
      <vt:variant>
        <vt:i4>18</vt:i4>
      </vt:variant>
      <vt:variant>
        <vt:i4>0</vt:i4>
      </vt:variant>
      <vt:variant>
        <vt:i4>5</vt:i4>
      </vt:variant>
      <vt:variant>
        <vt:lpwstr>http://internet.garant.ru/</vt:lpwstr>
      </vt:variant>
      <vt:variant>
        <vt:lpwstr>/document/10180094/entry/0</vt:lpwstr>
      </vt:variant>
      <vt:variant>
        <vt:i4>5832713</vt:i4>
      </vt:variant>
      <vt:variant>
        <vt:i4>15</vt:i4>
      </vt:variant>
      <vt:variant>
        <vt:i4>0</vt:i4>
      </vt:variant>
      <vt:variant>
        <vt:i4>5</vt:i4>
      </vt:variant>
      <vt:variant>
        <vt:lpwstr>http://internet.garant.ru/</vt:lpwstr>
      </vt:variant>
      <vt:variant>
        <vt:lpwstr>/document/10180094/entry/0</vt:lpwstr>
      </vt:variant>
      <vt:variant>
        <vt:i4>6750318</vt:i4>
      </vt:variant>
      <vt:variant>
        <vt:i4>12</vt:i4>
      </vt:variant>
      <vt:variant>
        <vt:i4>0</vt:i4>
      </vt:variant>
      <vt:variant>
        <vt:i4>5</vt:i4>
      </vt:variant>
      <vt:variant>
        <vt:lpwstr>https://internet.garant.ru/</vt:lpwstr>
      </vt:variant>
      <vt:variant>
        <vt:lpwstr>/document/71943592/entry/3054</vt:lpwstr>
      </vt:variant>
      <vt:variant>
        <vt:i4>6357102</vt:i4>
      </vt:variant>
      <vt:variant>
        <vt:i4>9</vt:i4>
      </vt:variant>
      <vt:variant>
        <vt:i4>0</vt:i4>
      </vt:variant>
      <vt:variant>
        <vt:i4>5</vt:i4>
      </vt:variant>
      <vt:variant>
        <vt:lpwstr>https://internet.garant.ru/</vt:lpwstr>
      </vt:variant>
      <vt:variant>
        <vt:lpwstr>/document/71943592/entry/3035</vt:lpwstr>
      </vt:variant>
      <vt:variant>
        <vt:i4>6422632</vt:i4>
      </vt:variant>
      <vt:variant>
        <vt:i4>6</vt:i4>
      </vt:variant>
      <vt:variant>
        <vt:i4>0</vt:i4>
      </vt:variant>
      <vt:variant>
        <vt:i4>5</vt:i4>
      </vt:variant>
      <vt:variant>
        <vt:lpwstr>https://internet.garant.ru/</vt:lpwstr>
      </vt:variant>
      <vt:variant>
        <vt:lpwstr>/document/71943592/entry/3600</vt:lpwstr>
      </vt:variant>
      <vt:variant>
        <vt:i4>6619247</vt:i4>
      </vt:variant>
      <vt:variant>
        <vt:i4>3</vt:i4>
      </vt:variant>
      <vt:variant>
        <vt:i4>0</vt:i4>
      </vt:variant>
      <vt:variant>
        <vt:i4>5</vt:i4>
      </vt:variant>
      <vt:variant>
        <vt:lpwstr>https://internet.garant.ru/</vt:lpwstr>
      </vt:variant>
      <vt:variant>
        <vt:lpwstr>/document/71943592/entry/317</vt:lpwstr>
      </vt:variant>
      <vt:variant>
        <vt:i4>5374047</vt:i4>
      </vt:variant>
      <vt:variant>
        <vt:i4>0</vt:i4>
      </vt:variant>
      <vt:variant>
        <vt:i4>0</vt:i4>
      </vt:variant>
      <vt:variant>
        <vt:i4>5</vt:i4>
      </vt:variant>
      <vt:variant>
        <vt:lpwstr>https://internet.garant.ru/</vt:lpwstr>
      </vt:variant>
      <vt:variant>
        <vt:lpwstr>/document/71943592/entry/31000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Шпак</dc:creator>
  <cp:keywords/>
  <cp:lastModifiedBy>Архипова Александра Владимировна</cp:lastModifiedBy>
  <cp:revision>3</cp:revision>
  <cp:lastPrinted>2024-11-06T09:11:00Z</cp:lastPrinted>
  <dcterms:created xsi:type="dcterms:W3CDTF">2025-12-02T14:51:00Z</dcterms:created>
  <dcterms:modified xsi:type="dcterms:W3CDTF">2025-12-02T14:51:00Z</dcterms:modified>
</cp:coreProperties>
</file>