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09213" w14:textId="77777777" w:rsidR="006D274D" w:rsidRDefault="006D274D" w:rsidP="006D274D">
      <w:pPr>
        <w:pStyle w:val="a9"/>
        <w:rPr>
          <w:b/>
          <w:sz w:val="28"/>
          <w:szCs w:val="28"/>
        </w:rPr>
      </w:pPr>
    </w:p>
    <w:p w14:paraId="13E0D698" w14:textId="19D404A7" w:rsidR="006D274D" w:rsidRPr="00E37338" w:rsidRDefault="00CD31F8" w:rsidP="006D274D">
      <w:pPr>
        <w:pStyle w:val="29"/>
        <w:spacing w:after="0" w:line="240" w:lineRule="auto"/>
        <w:jc w:val="center"/>
      </w:pPr>
      <w:r>
        <w:t xml:space="preserve">ДОГОВОР </w:t>
      </w:r>
      <w:r w:rsidR="006D274D" w:rsidRPr="00E37338">
        <w:t xml:space="preserve">№ </w:t>
      </w:r>
      <w:r w:rsidR="001A6A72">
        <w:t>___________</w:t>
      </w:r>
    </w:p>
    <w:p w14:paraId="33954A14" w14:textId="77777777" w:rsidR="006D274D" w:rsidRPr="002F75C2" w:rsidRDefault="006D274D" w:rsidP="006D274D">
      <w:pPr>
        <w:jc w:val="center"/>
      </w:pPr>
    </w:p>
    <w:p w14:paraId="7C850CB1" w14:textId="4F396A75" w:rsidR="005E5483" w:rsidRPr="004018B8" w:rsidRDefault="005E5483" w:rsidP="005E5483">
      <w:pPr>
        <w:pStyle w:val="0"/>
        <w:spacing w:after="0"/>
      </w:pPr>
      <w:r w:rsidRPr="004018B8">
        <w:t>г. Санкт-Петербург</w:t>
      </w:r>
      <w:r>
        <w:t xml:space="preserve">                          </w:t>
      </w:r>
      <w:r w:rsidR="00CD31F8">
        <w:t xml:space="preserve">                     ______</w:t>
      </w:r>
      <w:r>
        <w:t>__________</w:t>
      </w:r>
      <w:r w:rsidRPr="004018B8">
        <w:t>20</w:t>
      </w:r>
      <w:r>
        <w:t>21</w:t>
      </w:r>
      <w:r w:rsidRPr="004018B8">
        <w:t xml:space="preserve"> </w:t>
      </w:r>
      <w:r>
        <w:t>г</w:t>
      </w:r>
    </w:p>
    <w:p w14:paraId="37777144" w14:textId="77777777" w:rsidR="006D274D" w:rsidRPr="002F75C2" w:rsidRDefault="006D274D" w:rsidP="006D274D">
      <w:pPr>
        <w:suppressAutoHyphens/>
        <w:ind w:firstLine="851"/>
        <w:jc w:val="both"/>
      </w:pPr>
    </w:p>
    <w:p w14:paraId="7C41161E" w14:textId="77777777" w:rsidR="006D274D" w:rsidRPr="001053CB" w:rsidRDefault="006D274D" w:rsidP="006D274D">
      <w:pPr>
        <w:contextualSpacing/>
      </w:pPr>
    </w:p>
    <w:p w14:paraId="67FA6F16" w14:textId="1973A69F" w:rsidR="006D274D" w:rsidRPr="00E37338" w:rsidRDefault="00F7027A" w:rsidP="006D274D">
      <w:pPr>
        <w:pStyle w:val="afc"/>
        <w:jc w:val="both"/>
        <w:rPr>
          <w:rFonts w:ascii="Times New Roman" w:hAnsi="Times New Roman" w:cs="Times New Roman"/>
          <w:spacing w:val="-4"/>
          <w:sz w:val="24"/>
          <w:szCs w:val="24"/>
        </w:rPr>
      </w:pPr>
      <w:r>
        <w:rPr>
          <w:rFonts w:ascii="Times New Roman" w:hAnsi="Times New Roman" w:cs="Times New Roman"/>
          <w:spacing w:val="-4"/>
          <w:sz w:val="24"/>
          <w:szCs w:val="24"/>
        </w:rPr>
        <w:t>______________</w:t>
      </w:r>
      <w:r w:rsidR="006D274D" w:rsidRPr="00CE6045">
        <w:rPr>
          <w:rFonts w:ascii="Times New Roman" w:hAnsi="Times New Roman" w:cs="Times New Roman"/>
          <w:spacing w:val="-4"/>
          <w:sz w:val="24"/>
          <w:szCs w:val="24"/>
        </w:rPr>
        <w:t xml:space="preserve"> </w:t>
      </w:r>
      <w:r w:rsidR="003965F3">
        <w:rPr>
          <w:rFonts w:ascii="Times New Roman" w:hAnsi="Times New Roman" w:cs="Times New Roman"/>
          <w:spacing w:val="-4"/>
          <w:sz w:val="24"/>
          <w:szCs w:val="24"/>
        </w:rPr>
        <w:t>(</w:t>
      </w:r>
      <w:r>
        <w:rPr>
          <w:rFonts w:ascii="Times New Roman" w:hAnsi="Times New Roman" w:cs="Times New Roman"/>
          <w:spacing w:val="-4"/>
          <w:sz w:val="24"/>
          <w:szCs w:val="24"/>
        </w:rPr>
        <w:t>____________</w:t>
      </w:r>
      <w:r w:rsidR="001A6A72" w:rsidRPr="00CE6045">
        <w:rPr>
          <w:rFonts w:ascii="Times New Roman" w:hAnsi="Times New Roman" w:cs="Times New Roman"/>
          <w:spacing w:val="-4"/>
          <w:sz w:val="24"/>
          <w:szCs w:val="24"/>
        </w:rPr>
        <w:t xml:space="preserve">) </w:t>
      </w:r>
      <w:r w:rsidR="006D274D" w:rsidRPr="00CE6045">
        <w:rPr>
          <w:rFonts w:ascii="Times New Roman" w:hAnsi="Times New Roman" w:cs="Times New Roman"/>
          <w:spacing w:val="-4"/>
          <w:sz w:val="24"/>
          <w:szCs w:val="24"/>
        </w:rPr>
        <w:t xml:space="preserve">в лице </w:t>
      </w:r>
      <w:r>
        <w:rPr>
          <w:rFonts w:ascii="Times New Roman" w:hAnsi="Times New Roman" w:cs="Times New Roman"/>
          <w:spacing w:val="-4"/>
          <w:sz w:val="24"/>
          <w:szCs w:val="24"/>
        </w:rPr>
        <w:t>___________________</w:t>
      </w:r>
      <w:r w:rsidR="006D274D" w:rsidRPr="00CE6045">
        <w:rPr>
          <w:rFonts w:ascii="Times New Roman" w:hAnsi="Times New Roman" w:cs="Times New Roman"/>
          <w:spacing w:val="-4"/>
          <w:sz w:val="24"/>
          <w:szCs w:val="24"/>
        </w:rPr>
        <w:t xml:space="preserve">, действующего на основании </w:t>
      </w:r>
      <w:r>
        <w:rPr>
          <w:rFonts w:ascii="Times New Roman" w:hAnsi="Times New Roman" w:cs="Times New Roman"/>
          <w:spacing w:val="-4"/>
          <w:sz w:val="24"/>
          <w:szCs w:val="24"/>
        </w:rPr>
        <w:t>_______________</w:t>
      </w:r>
      <w:r w:rsidR="006D274D" w:rsidRPr="00CE6045">
        <w:rPr>
          <w:rFonts w:ascii="Times New Roman" w:hAnsi="Times New Roman" w:cs="Times New Roman"/>
          <w:spacing w:val="-4"/>
          <w:sz w:val="24"/>
          <w:szCs w:val="24"/>
        </w:rPr>
        <w:t>,</w:t>
      </w:r>
      <w:r w:rsidR="006D274D" w:rsidRPr="00E37338">
        <w:rPr>
          <w:rFonts w:ascii="Times New Roman" w:hAnsi="Times New Roman" w:cs="Times New Roman"/>
          <w:spacing w:val="-4"/>
          <w:sz w:val="24"/>
          <w:szCs w:val="24"/>
        </w:rPr>
        <w:t xml:space="preserve"> именуемое в дальнейшем </w:t>
      </w:r>
      <w:r w:rsidR="006F1E6B">
        <w:rPr>
          <w:rFonts w:ascii="Times New Roman" w:hAnsi="Times New Roman" w:cs="Times New Roman"/>
          <w:spacing w:val="-4"/>
          <w:sz w:val="24"/>
          <w:szCs w:val="24"/>
        </w:rPr>
        <w:t>«Исполнитель»</w:t>
      </w:r>
      <w:r w:rsidR="006D274D" w:rsidRPr="00E37338">
        <w:rPr>
          <w:rFonts w:ascii="Times New Roman" w:hAnsi="Times New Roman" w:cs="Times New Roman"/>
          <w:spacing w:val="-4"/>
          <w:sz w:val="24"/>
          <w:szCs w:val="24"/>
        </w:rPr>
        <w:t>, c одной стороны, и Санкт-Петерб</w:t>
      </w:r>
      <w:r w:rsidR="006D274D" w:rsidRPr="00E37338">
        <w:rPr>
          <w:rFonts w:ascii="Times New Roman" w:hAnsi="Times New Roman" w:cs="Times New Roman"/>
          <w:spacing w:val="-4"/>
          <w:sz w:val="24"/>
          <w:szCs w:val="24"/>
          <w:lang w:val="en-US"/>
        </w:rPr>
        <w:t>yp</w:t>
      </w:r>
      <w:r w:rsidR="006D274D" w:rsidRPr="00E37338">
        <w:rPr>
          <w:rFonts w:ascii="Times New Roman" w:hAnsi="Times New Roman" w:cs="Times New Roman"/>
          <w:spacing w:val="-4"/>
          <w:sz w:val="24"/>
          <w:szCs w:val="24"/>
        </w:rPr>
        <w:t>г</w:t>
      </w:r>
      <w:r w:rsidR="006D274D" w:rsidRPr="00E37338">
        <w:rPr>
          <w:rFonts w:ascii="Times New Roman" w:hAnsi="Times New Roman" w:cs="Times New Roman"/>
          <w:spacing w:val="-4"/>
          <w:sz w:val="24"/>
          <w:szCs w:val="24"/>
          <w:lang w:val="en-US"/>
        </w:rPr>
        <w:t>c</w:t>
      </w:r>
      <w:r w:rsidR="006D274D" w:rsidRPr="00E37338">
        <w:rPr>
          <w:rFonts w:ascii="Times New Roman" w:hAnsi="Times New Roman" w:cs="Times New Roman"/>
          <w:spacing w:val="-4"/>
          <w:sz w:val="24"/>
          <w:szCs w:val="24"/>
        </w:rPr>
        <w:t>ко</w:t>
      </w:r>
      <w:r w:rsidR="006D274D" w:rsidRPr="00E37338">
        <w:rPr>
          <w:rFonts w:ascii="Times New Roman" w:hAnsi="Times New Roman" w:cs="Times New Roman"/>
          <w:spacing w:val="-4"/>
          <w:sz w:val="24"/>
          <w:szCs w:val="24"/>
          <w:lang w:val="en-US"/>
        </w:rPr>
        <w:t>e</w:t>
      </w:r>
      <w:r w:rsidR="006D274D" w:rsidRPr="00E37338">
        <w:rPr>
          <w:rFonts w:ascii="Times New Roman" w:hAnsi="Times New Roman" w:cs="Times New Roman"/>
          <w:spacing w:val="-4"/>
          <w:sz w:val="24"/>
          <w:szCs w:val="24"/>
        </w:rPr>
        <w:t xml:space="preserve"> государственное унитарное предприятие пассажирского автомобильного транспорта (СПб ГУП «Пассажиравтотранс»), в лице </w:t>
      </w:r>
      <w:r w:rsidR="00DB2BAA" w:rsidRPr="00E37338">
        <w:rPr>
          <w:rFonts w:ascii="Times New Roman" w:hAnsi="Times New Roman" w:cs="Times New Roman"/>
          <w:spacing w:val="-4"/>
          <w:sz w:val="24"/>
          <w:szCs w:val="24"/>
        </w:rPr>
        <w:t xml:space="preserve">главного инженера – заместителя генерального директора </w:t>
      </w:r>
      <w:r w:rsidR="001A6A72">
        <w:rPr>
          <w:rFonts w:ascii="Times New Roman" w:hAnsi="Times New Roman" w:cs="Times New Roman"/>
          <w:spacing w:val="-4"/>
          <w:sz w:val="24"/>
          <w:szCs w:val="24"/>
        </w:rPr>
        <w:t>Беляева Анатолия Николаевича</w:t>
      </w:r>
      <w:r w:rsidR="00DB2BAA" w:rsidRPr="00E37338">
        <w:rPr>
          <w:rFonts w:ascii="Times New Roman" w:hAnsi="Times New Roman" w:cs="Times New Roman"/>
          <w:spacing w:val="-4"/>
          <w:sz w:val="24"/>
          <w:szCs w:val="24"/>
        </w:rPr>
        <w:t xml:space="preserve">, действующего на основании Доверенности № </w:t>
      </w:r>
      <w:r w:rsidR="001A6A72">
        <w:rPr>
          <w:rFonts w:ascii="Times New Roman" w:hAnsi="Times New Roman" w:cs="Times New Roman"/>
          <w:spacing w:val="-4"/>
          <w:sz w:val="24"/>
          <w:szCs w:val="24"/>
        </w:rPr>
        <w:t>3</w:t>
      </w:r>
      <w:r w:rsidR="00DB2BAA">
        <w:rPr>
          <w:rFonts w:ascii="Times New Roman" w:hAnsi="Times New Roman" w:cs="Times New Roman"/>
          <w:spacing w:val="-4"/>
          <w:sz w:val="24"/>
          <w:szCs w:val="24"/>
        </w:rPr>
        <w:t xml:space="preserve"> от </w:t>
      </w:r>
      <w:r w:rsidR="001A6A72">
        <w:rPr>
          <w:rFonts w:ascii="Times New Roman" w:hAnsi="Times New Roman" w:cs="Times New Roman"/>
          <w:spacing w:val="-4"/>
          <w:sz w:val="24"/>
          <w:szCs w:val="24"/>
        </w:rPr>
        <w:t>13.01</w:t>
      </w:r>
      <w:r w:rsidR="00DB2BAA">
        <w:rPr>
          <w:rFonts w:ascii="Times New Roman" w:hAnsi="Times New Roman" w:cs="Times New Roman"/>
          <w:spacing w:val="-4"/>
          <w:sz w:val="24"/>
          <w:szCs w:val="24"/>
        </w:rPr>
        <w:t>.2021</w:t>
      </w:r>
      <w:r w:rsidR="006D274D" w:rsidRPr="00E37338">
        <w:rPr>
          <w:rFonts w:ascii="Times New Roman" w:hAnsi="Times New Roman" w:cs="Times New Roman"/>
          <w:spacing w:val="-4"/>
          <w:sz w:val="24"/>
          <w:szCs w:val="24"/>
        </w:rPr>
        <w:t>, именуемое в дальнейшем «</w:t>
      </w:r>
      <w:r w:rsidR="00E240B1">
        <w:rPr>
          <w:rFonts w:ascii="Times New Roman" w:hAnsi="Times New Roman" w:cs="Times New Roman"/>
          <w:spacing w:val="-4"/>
          <w:sz w:val="24"/>
          <w:szCs w:val="24"/>
        </w:rPr>
        <w:t>Заказчик</w:t>
      </w:r>
      <w:r w:rsidR="006D274D" w:rsidRPr="00E37338">
        <w:rPr>
          <w:rFonts w:ascii="Times New Roman" w:hAnsi="Times New Roman" w:cs="Times New Roman"/>
          <w:spacing w:val="-4"/>
          <w:sz w:val="24"/>
          <w:szCs w:val="24"/>
        </w:rPr>
        <w:t>», с другой стороны, вместе именуемые как «Стороны», заключили настоящий Договор (в дальнейшем именуется «Договор») o нижеследующем:</w:t>
      </w:r>
    </w:p>
    <w:p w14:paraId="0D84984E" w14:textId="77777777" w:rsidR="006D274D" w:rsidRPr="00515D56" w:rsidRDefault="006D274D" w:rsidP="00515D56">
      <w:pPr>
        <w:tabs>
          <w:tab w:val="left" w:pos="2212"/>
        </w:tabs>
        <w:jc w:val="both"/>
      </w:pPr>
    </w:p>
    <w:p w14:paraId="3BB6DE26" w14:textId="77777777" w:rsidR="00515D56" w:rsidRPr="00515D56" w:rsidRDefault="00515D56" w:rsidP="00515D56">
      <w:pPr>
        <w:pStyle w:val="afb"/>
        <w:ind w:left="0"/>
      </w:pPr>
      <w:r w:rsidRPr="00515D56">
        <w:t>1. ПРЕДМЕТ ДОГОВОРА.</w:t>
      </w:r>
    </w:p>
    <w:p w14:paraId="0425E879" w14:textId="2B05FE79" w:rsidR="00515D56" w:rsidRPr="00515D56" w:rsidRDefault="00515D56" w:rsidP="00285D60">
      <w:pPr>
        <w:pStyle w:val="afb"/>
        <w:spacing w:after="0"/>
        <w:ind w:left="0"/>
      </w:pPr>
      <w:r w:rsidRPr="00515D56">
        <w:t xml:space="preserve">1.1. По настоящему Договору </w:t>
      </w:r>
      <w:r w:rsidR="00CD31F8">
        <w:t>«Исполнитель»</w:t>
      </w:r>
      <w:r w:rsidRPr="00515D56">
        <w:t xml:space="preserve"> обязуется осуществлять проверку технического состояния автотранспортных средств «Заказчика» (в том числе его частей, предметов его дополнительного оборудования) (далее – «Осмотр») на предмет его соответствия обязательным требованиям безопасности транспортных средств, в соответствии </w:t>
      </w:r>
      <w:r w:rsidR="00BA4A05" w:rsidRPr="00333F0A">
        <w:t>с Федеральным Законом от 01.07.2011 г. № 170-</w:t>
      </w:r>
      <w:r w:rsidR="00BA4A05" w:rsidRPr="00A37DC9">
        <w:t xml:space="preserve">ФЗ </w:t>
      </w:r>
      <w:r w:rsidR="00BA4A05">
        <w:t>«</w:t>
      </w:r>
      <w:r w:rsidR="00BA4A05" w:rsidRPr="00A37DC9">
        <w:t>О техническом осмотре транспортных средств и о внесении изменений в отдельные законодательные акты Российской Федерации</w:t>
      </w:r>
      <w:r w:rsidR="00BA4A05">
        <w:t>»</w:t>
      </w:r>
      <w:r w:rsidR="00BA4A05" w:rsidRPr="00333F0A">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00BA4A05" w:rsidRPr="00333F0A">
        <w:t xml:space="preserve">Федеральным Законом </w:t>
      </w:r>
      <w:r w:rsidR="00BA4A05" w:rsidRPr="00851B5A">
        <w:t xml:space="preserve">от 06.06.2019 </w:t>
      </w:r>
      <w:r w:rsidR="00BA4A05">
        <w:t>№</w:t>
      </w:r>
      <w:r w:rsidR="00BA4A05"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00BA4A05" w:rsidRPr="00333F0A">
        <w:t xml:space="preserve"> и отдельные законодательные акты Российской Федерации», Правил</w:t>
      </w:r>
      <w:r w:rsidR="00BA4A05">
        <w:t>ами</w:t>
      </w:r>
      <w:r w:rsidR="00BA4A05" w:rsidRPr="00333F0A">
        <w:t xml:space="preserve"> проведения технического осмотра транспортных средств, утвержденных постановлением Правительства РФ от </w:t>
      </w:r>
      <w:r w:rsidR="00BA4A05">
        <w:t>15.09.2020</w:t>
      </w:r>
      <w:r w:rsidR="00BA4A05" w:rsidRPr="00333F0A">
        <w:t xml:space="preserve"> г. № 1</w:t>
      </w:r>
      <w:r w:rsidR="00BA4A05">
        <w:t>434</w:t>
      </w:r>
      <w:r w:rsidR="00BA4A05" w:rsidRPr="00333F0A">
        <w:t xml:space="preserve"> «</w:t>
      </w:r>
      <w:r w:rsidR="00BA4A05" w:rsidRPr="00CD1053">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rsidR="00BA4A05">
        <w:t xml:space="preserve">», </w:t>
      </w:r>
      <w:r w:rsidR="00BA4A05" w:rsidRPr="00ED0580">
        <w:t>Постановление</w:t>
      </w:r>
      <w:r w:rsidR="00BA4A05">
        <w:t>м</w:t>
      </w:r>
      <w:r w:rsidR="00BA4A05" w:rsidRPr="00ED0580">
        <w:t xml:space="preserve"> Правительства РФ от 23.05.2020 № 741 «Об утверждении правил организации и проведения технического осмотра автобусов»</w:t>
      </w:r>
      <w:r w:rsidR="00285D60">
        <w:t>.</w:t>
      </w:r>
    </w:p>
    <w:p w14:paraId="3D540C33" w14:textId="6876F4B3" w:rsidR="00515D56" w:rsidRPr="00515D56" w:rsidRDefault="00515D56" w:rsidP="00285D60">
      <w:pPr>
        <w:pStyle w:val="afb"/>
        <w:spacing w:after="0"/>
        <w:ind w:left="0"/>
      </w:pPr>
      <w:r w:rsidRPr="00515D56">
        <w:t xml:space="preserve">1.2. </w:t>
      </w:r>
      <w:r w:rsidR="00CD31F8">
        <w:t>«</w:t>
      </w:r>
      <w:r w:rsidRPr="00515D56">
        <w:t>Заказчик</w:t>
      </w:r>
      <w:r w:rsidR="00CD31F8">
        <w:t>»</w:t>
      </w:r>
      <w:r w:rsidRPr="00515D56">
        <w:t xml:space="preserve"> обязуется принять оказанные услуги и оплатить их в порядке и на ус</w:t>
      </w:r>
      <w:r w:rsidR="00D556E4">
        <w:t>ловиях, определенных настоящим Д</w:t>
      </w:r>
      <w:r w:rsidRPr="00515D56">
        <w:t>оговором.</w:t>
      </w:r>
    </w:p>
    <w:p w14:paraId="5C64DABD" w14:textId="77777777" w:rsidR="00515D56" w:rsidRPr="00515D56" w:rsidRDefault="00515D56" w:rsidP="00515D56">
      <w:pPr>
        <w:pStyle w:val="afb"/>
        <w:ind w:left="0"/>
      </w:pPr>
    </w:p>
    <w:p w14:paraId="2428792D" w14:textId="77777777" w:rsidR="00515D56" w:rsidRPr="00515D56" w:rsidRDefault="00515D56" w:rsidP="00515D56">
      <w:pPr>
        <w:pStyle w:val="afb"/>
        <w:ind w:left="0"/>
      </w:pPr>
      <w:r w:rsidRPr="00515D56">
        <w:t>2. СТОИМОСТЬ ДОГОВОРА И ПОРЯДОК РАСЧЕТОВ</w:t>
      </w:r>
    </w:p>
    <w:p w14:paraId="2AFA7490" w14:textId="64A85F03" w:rsidR="00515D56" w:rsidRPr="00515D56" w:rsidRDefault="00515D56" w:rsidP="00285D60">
      <w:pPr>
        <w:pStyle w:val="afb"/>
        <w:spacing w:after="0"/>
        <w:ind w:left="0"/>
      </w:pPr>
      <w:r w:rsidRPr="00515D56">
        <w:t xml:space="preserve">2.1. Общая стоимость услуг по настоящему Договору устанавливается в соответствии с указанной стоимостью услуг (Приложение № </w:t>
      </w:r>
      <w:r w:rsidR="00285D60">
        <w:t>2 к настоящему Договору</w:t>
      </w:r>
      <w:r w:rsidRPr="00515D56">
        <w:t xml:space="preserve">) и составляет </w:t>
      </w:r>
      <w:r w:rsidR="00F7027A">
        <w:t>__</w:t>
      </w:r>
      <w:r w:rsidRPr="00515D56">
        <w:t xml:space="preserve"> </w:t>
      </w:r>
      <w:r w:rsidR="00CD31F8">
        <w:t xml:space="preserve">                 </w:t>
      </w:r>
      <w:proofErr w:type="gramStart"/>
      <w:r w:rsidR="00CD31F8">
        <w:t xml:space="preserve">   </w:t>
      </w:r>
      <w:r w:rsidR="006F1E6B">
        <w:t>(</w:t>
      </w:r>
      <w:proofErr w:type="gramEnd"/>
      <w:r w:rsidR="00F7027A">
        <w:t>____</w:t>
      </w:r>
      <w:r w:rsidR="00215942">
        <w:t>) рублей</w:t>
      </w:r>
      <w:r w:rsidR="00CD31F8">
        <w:t xml:space="preserve"> </w:t>
      </w:r>
      <w:r w:rsidR="00F7027A">
        <w:t>___</w:t>
      </w:r>
      <w:r w:rsidR="00CD31F8">
        <w:t xml:space="preserve"> копеек</w:t>
      </w:r>
      <w:r w:rsidRPr="00515D56">
        <w:t>. Согласно подпункту 17.2 пункта 2 статьи 149 главы 21 раздела VIII Налогового кодекса РФ услуги по проведению технического осмотра транспортных средств НДС не облагаются.</w:t>
      </w:r>
    </w:p>
    <w:p w14:paraId="6835E687" w14:textId="43979C4A" w:rsidR="00515D56" w:rsidRPr="00515D56" w:rsidRDefault="00881873" w:rsidP="00285D60">
      <w:pPr>
        <w:pStyle w:val="afb"/>
        <w:spacing w:after="0"/>
        <w:ind w:left="0"/>
      </w:pPr>
      <w:r>
        <w:t>2.2</w:t>
      </w:r>
      <w:r w:rsidR="00515D56" w:rsidRPr="00515D56">
        <w:t xml:space="preserve">. Услуги, оказанные </w:t>
      </w:r>
      <w:r w:rsidR="00CD31F8">
        <w:t>«</w:t>
      </w:r>
      <w:r w:rsidR="00515D56" w:rsidRPr="00515D56">
        <w:t>Исполнителем</w:t>
      </w:r>
      <w:r w:rsidR="00CD31F8">
        <w:t>»</w:t>
      </w:r>
      <w:r w:rsidR="00515D56" w:rsidRPr="00515D56">
        <w:t xml:space="preserve"> с недостатками и отклонениями от Технического задания</w:t>
      </w:r>
      <w:r w:rsidR="00D556E4">
        <w:t xml:space="preserve"> (Приложение №1 к нас</w:t>
      </w:r>
      <w:r w:rsidR="00CD31F8">
        <w:t>тоящему договору) и настоящего Д</w:t>
      </w:r>
      <w:r w:rsidR="00D556E4">
        <w:t>оговора,</w:t>
      </w:r>
      <w:r w:rsidR="00515D56" w:rsidRPr="00515D56">
        <w:t xml:space="preserve"> не подлежат оплате </w:t>
      </w:r>
      <w:r w:rsidR="00CD31F8">
        <w:t>«</w:t>
      </w:r>
      <w:r w:rsidR="00515D56" w:rsidRPr="00515D56">
        <w:t>Заказчиком</w:t>
      </w:r>
      <w:r w:rsidR="00CD31F8">
        <w:t>»</w:t>
      </w:r>
      <w:r w:rsidR="00515D56" w:rsidRPr="00515D56">
        <w:t xml:space="preserve"> до устранения недостатков и отклонений.</w:t>
      </w:r>
    </w:p>
    <w:p w14:paraId="76D9C2F3" w14:textId="51E2A3D9" w:rsidR="00515D56" w:rsidRPr="00515D56" w:rsidRDefault="00881873" w:rsidP="00285D60">
      <w:pPr>
        <w:pStyle w:val="afb"/>
        <w:spacing w:after="0"/>
        <w:ind w:left="0"/>
      </w:pPr>
      <w:r>
        <w:t>2.3</w:t>
      </w:r>
      <w:r w:rsidR="00515D56" w:rsidRPr="00515D56">
        <w:t>. Цена Договора включает в себя все затраты, связанные с оказанием услуг по настоящему Договору, риски, все налоги и пошлины, выплаченные и/или подлежащие выплате, а также другие обязательные сборы, затраты и платежи.</w:t>
      </w:r>
    </w:p>
    <w:p w14:paraId="1B18D26D" w14:textId="11B48251" w:rsidR="00515D56" w:rsidRPr="00515D56" w:rsidRDefault="00881873" w:rsidP="00285D60">
      <w:pPr>
        <w:pStyle w:val="afb"/>
        <w:spacing w:after="0"/>
        <w:ind w:left="0"/>
      </w:pPr>
      <w:r>
        <w:t>2.4</w:t>
      </w:r>
      <w:r w:rsidR="00515D56" w:rsidRPr="00515D56">
        <w:t>. Цена Договора может быть изменена в случае приобретения «Заказчиком» новых транспортных средств.</w:t>
      </w:r>
    </w:p>
    <w:p w14:paraId="4E9C2107" w14:textId="77777777" w:rsidR="00C9560F" w:rsidRDefault="00881873" w:rsidP="00285D60">
      <w:pPr>
        <w:pStyle w:val="afb"/>
        <w:spacing w:after="0"/>
        <w:ind w:left="0"/>
      </w:pPr>
      <w:r>
        <w:t>2.5</w:t>
      </w:r>
      <w:r w:rsidR="00515D56" w:rsidRPr="00515D56">
        <w:t xml:space="preserve">. </w:t>
      </w:r>
      <w:r w:rsidR="000C77FC">
        <w:t>При</w:t>
      </w:r>
      <w:r w:rsidR="00515D56" w:rsidRPr="00515D56">
        <w:t xml:space="preserve"> выявлени</w:t>
      </w:r>
      <w:r w:rsidR="000C77FC">
        <w:t>и</w:t>
      </w:r>
      <w:r w:rsidR="00515D56" w:rsidRPr="00515D56">
        <w:t xml:space="preserve"> «Исполнителем» в ходе «Осмотра» несоответствия технического состояния транспортного средства обязательным требованиям безопасности </w:t>
      </w:r>
      <w:r w:rsidR="000C77FC">
        <w:t>транспортных средств, «Заказчик</w:t>
      </w:r>
      <w:r w:rsidR="00515D56" w:rsidRPr="00515D56">
        <w:t xml:space="preserve">» либо его представитель </w:t>
      </w:r>
      <w:r w:rsidR="000C77FC">
        <w:t>направляет транспортное средство на</w:t>
      </w:r>
      <w:r w:rsidR="00515D56" w:rsidRPr="00515D56">
        <w:t xml:space="preserve"> повторны</w:t>
      </w:r>
      <w:r w:rsidR="000C77FC">
        <w:t>й</w:t>
      </w:r>
      <w:r w:rsidR="00515D56" w:rsidRPr="00515D56">
        <w:t xml:space="preserve"> «Осмотр</w:t>
      </w:r>
      <w:r w:rsidR="000C77FC">
        <w:t>».</w:t>
      </w:r>
    </w:p>
    <w:p w14:paraId="79C0CFB4" w14:textId="46BB88C5" w:rsidR="00C9560F" w:rsidRDefault="000C77FC" w:rsidP="00C9560F">
      <w:pPr>
        <w:pStyle w:val="afb"/>
        <w:spacing w:after="0"/>
        <w:ind w:left="0" w:firstLine="284"/>
      </w:pPr>
      <w:r>
        <w:lastRenderedPageBreak/>
        <w:t xml:space="preserve"> П</w:t>
      </w:r>
      <w:r w:rsidR="00C9560F">
        <w:t>роведение п</w:t>
      </w:r>
      <w:r>
        <w:t>овторн</w:t>
      </w:r>
      <w:r w:rsidR="00C9560F">
        <w:t>ого</w:t>
      </w:r>
      <w:r>
        <w:t xml:space="preserve"> </w:t>
      </w:r>
      <w:r w:rsidR="00CD31F8">
        <w:t xml:space="preserve">«Осмотра» </w:t>
      </w:r>
      <w:r w:rsidRPr="000C77FC">
        <w:t xml:space="preserve">в срок не позднее чем двадцать календарных дней со дня проведения предыдущего </w:t>
      </w:r>
      <w:r w:rsidR="00CD31F8">
        <w:t xml:space="preserve">«Осмотра» </w:t>
      </w:r>
      <w:r w:rsidRPr="000C77FC">
        <w:t xml:space="preserve">заключается в проведении технического диагностирования только в отношении тех показателей, которые согласно диагностической карте при проведении предыдущего </w:t>
      </w:r>
      <w:r w:rsidR="00CD31F8">
        <w:t xml:space="preserve">«Осмотра» </w:t>
      </w:r>
      <w:r w:rsidRPr="000C77FC">
        <w:t>не соответствовали обязательным требованиям безопасности транспортных средств</w:t>
      </w:r>
      <w:r w:rsidR="00515D56" w:rsidRPr="00515D56">
        <w:t xml:space="preserve">. </w:t>
      </w:r>
    </w:p>
    <w:p w14:paraId="7417AC65" w14:textId="5E28E282" w:rsidR="00C9560F" w:rsidRDefault="000C77FC" w:rsidP="00C9560F">
      <w:pPr>
        <w:pStyle w:val="afb"/>
        <w:spacing w:after="0"/>
        <w:ind w:left="0" w:firstLine="426"/>
      </w:pPr>
      <w:r w:rsidRPr="000C77FC">
        <w:t xml:space="preserve">В случае, если транспортное средство представлено для проведения </w:t>
      </w:r>
      <w:r w:rsidR="00CD31F8">
        <w:t xml:space="preserve">«Осмотра» </w:t>
      </w:r>
      <w:r w:rsidRPr="000C77FC">
        <w:t>позднее двадцати календарных дней со дня проведения предыдущего</w:t>
      </w:r>
      <w:r w:rsidR="00CD31F8">
        <w:t xml:space="preserve"> «Осмотра»</w:t>
      </w:r>
      <w:r w:rsidRPr="000C77FC">
        <w:t xml:space="preserve">, такой </w:t>
      </w:r>
      <w:r w:rsidR="00CD31F8">
        <w:t xml:space="preserve">«Осмотр» </w:t>
      </w:r>
      <w:r w:rsidRPr="000C77FC">
        <w:t>проводится в полном объеме</w:t>
      </w:r>
      <w:r>
        <w:t xml:space="preserve">. </w:t>
      </w:r>
    </w:p>
    <w:p w14:paraId="61A23497" w14:textId="789A3231" w:rsidR="00515D56" w:rsidRPr="00515D56" w:rsidRDefault="00515D56" w:rsidP="00C9560F">
      <w:pPr>
        <w:pStyle w:val="afb"/>
        <w:spacing w:after="0"/>
        <w:ind w:left="0" w:firstLine="426"/>
      </w:pPr>
      <w:r w:rsidRPr="00515D56">
        <w:t xml:space="preserve">При этом оплата осуществляется за проведение каждого повторного «Осмотра» и не должна превышать </w:t>
      </w:r>
      <w:r w:rsidR="00CD31F8">
        <w:t>стоимость «О</w:t>
      </w:r>
      <w:r w:rsidR="00C9560F">
        <w:t>смотра</w:t>
      </w:r>
      <w:r w:rsidR="00CD31F8">
        <w:t>»</w:t>
      </w:r>
      <w:r w:rsidR="00C9560F">
        <w:t xml:space="preserve"> одного транспортного средства</w:t>
      </w:r>
      <w:r w:rsidRPr="00515D56">
        <w:t>, указанн</w:t>
      </w:r>
      <w:r w:rsidR="00C9560F">
        <w:t>ую</w:t>
      </w:r>
      <w:r w:rsidRPr="00515D56">
        <w:t xml:space="preserve"> в Приложении № </w:t>
      </w:r>
      <w:r w:rsidR="00285D60">
        <w:t>2 к настоящему Договору</w:t>
      </w:r>
      <w:r w:rsidRPr="00515D56">
        <w:t>.</w:t>
      </w:r>
    </w:p>
    <w:p w14:paraId="1B79FCF3" w14:textId="3E46ADB1" w:rsidR="008E7793" w:rsidRPr="00881873" w:rsidRDefault="00881873" w:rsidP="008E7793">
      <w:pPr>
        <w:pStyle w:val="afb"/>
        <w:spacing w:after="0"/>
        <w:ind w:left="0"/>
      </w:pPr>
      <w:r>
        <w:t>2.6</w:t>
      </w:r>
      <w:r w:rsidR="00515D56" w:rsidRPr="00881873">
        <w:t xml:space="preserve">. </w:t>
      </w:r>
      <w:r w:rsidR="008E7793" w:rsidRPr="00881873">
        <w:t xml:space="preserve">Оплата оказанных «Исполнителем» услуг осуществляется </w:t>
      </w:r>
      <w:r w:rsidR="00515D56" w:rsidRPr="00881873">
        <w:t>после их полного завершения, включая устранение выяв</w:t>
      </w:r>
      <w:r w:rsidR="008E7793" w:rsidRPr="00881873">
        <w:t>ленных недостатков</w:t>
      </w:r>
      <w:r>
        <w:t>,</w:t>
      </w:r>
      <w:r w:rsidR="008E7793" w:rsidRPr="00881873">
        <w:t xml:space="preserve"> </w:t>
      </w:r>
      <w:r w:rsidR="0049351F" w:rsidRPr="00881873">
        <w:t xml:space="preserve">не позднее </w:t>
      </w:r>
      <w:r w:rsidR="00745F3E">
        <w:t>15 рабочих</w:t>
      </w:r>
      <w:r w:rsidR="00515D56" w:rsidRPr="00881873">
        <w:t xml:space="preserve"> дней </w:t>
      </w:r>
      <w:r w:rsidR="008E7793" w:rsidRPr="00881873">
        <w:t xml:space="preserve">путем перевода денежных средств на расчетный счет «Исполнителя» </w:t>
      </w:r>
      <w:r w:rsidR="00515D56" w:rsidRPr="00881873">
        <w:t xml:space="preserve">после </w:t>
      </w:r>
      <w:r>
        <w:t xml:space="preserve">подписания </w:t>
      </w:r>
      <w:r w:rsidRPr="009C04CD">
        <w:t>Акта оказанных услуг</w:t>
      </w:r>
      <w:r w:rsidR="00515D56" w:rsidRPr="009C04CD">
        <w:t xml:space="preserve"> уполномоченными лицами сторон (Приложение № </w:t>
      </w:r>
      <w:r w:rsidR="001D7935">
        <w:t>3</w:t>
      </w:r>
      <w:r w:rsidR="00285D60" w:rsidRPr="009C04CD">
        <w:t xml:space="preserve"> к настоящему Договору</w:t>
      </w:r>
      <w:r w:rsidR="00515D56" w:rsidRPr="009C04CD">
        <w:t xml:space="preserve">), предоставления </w:t>
      </w:r>
      <w:r w:rsidRPr="009C04CD">
        <w:t>«</w:t>
      </w:r>
      <w:r w:rsidR="00515D56" w:rsidRPr="009C04CD">
        <w:t>Исполнителем</w:t>
      </w:r>
      <w:r w:rsidRPr="009C04CD">
        <w:t>»</w:t>
      </w:r>
      <w:r w:rsidR="00515D56" w:rsidRPr="009C04CD">
        <w:t xml:space="preserve"> счета</w:t>
      </w:r>
      <w:r w:rsidR="00285D60" w:rsidRPr="009C04CD">
        <w:t xml:space="preserve"> с сопровод</w:t>
      </w:r>
      <w:r w:rsidR="001D7935">
        <w:t>ительным письмом (Приложение № 5</w:t>
      </w:r>
      <w:r w:rsidR="00285D60" w:rsidRPr="009C04CD">
        <w:t xml:space="preserve"> к настоящему Договору)</w:t>
      </w:r>
      <w:r w:rsidR="00285D60" w:rsidRPr="00881873">
        <w:t xml:space="preserve"> по адресу </w:t>
      </w:r>
      <w:r w:rsidR="00CD31F8">
        <w:t>«</w:t>
      </w:r>
      <w:r w:rsidR="00285D60" w:rsidRPr="00881873">
        <w:t>Заказчика</w:t>
      </w:r>
      <w:r w:rsidR="00CD31F8">
        <w:t>»</w:t>
      </w:r>
      <w:r w:rsidR="00285D60" w:rsidRPr="00881873">
        <w:t>, указанному в Договоре.</w:t>
      </w:r>
      <w:r w:rsidRPr="00881873">
        <w:t xml:space="preserve"> </w:t>
      </w:r>
      <w:r w:rsidR="008E7793" w:rsidRPr="00881873">
        <w:t xml:space="preserve">Оформленные ненадлежащим образом документы оплате не подлежат. </w:t>
      </w:r>
    </w:p>
    <w:p w14:paraId="31E9B691" w14:textId="0AA6E75A" w:rsidR="008E7793" w:rsidRPr="00515D56" w:rsidRDefault="00881873" w:rsidP="008E7793">
      <w:pPr>
        <w:pStyle w:val="afb"/>
        <w:spacing w:after="0"/>
        <w:ind w:left="0"/>
      </w:pPr>
      <w:r>
        <w:t>2.6</w:t>
      </w:r>
      <w:r w:rsidR="008E7793" w:rsidRPr="00881873">
        <w:t xml:space="preserve">.1. Первичные учетные документы должны быть оформлены в соответствии с требованиями Федерального закона от 06.12.2011 N 402-ФЗ «О бухгалтерском учете». Неверно оформленные первичные учетные документы, в том числе с арифметическими ошибками, подлежат возврату и замене, а срок оплаты сдвигается на срок, в течение которого </w:t>
      </w:r>
      <w:r w:rsidRPr="00881873">
        <w:t>«</w:t>
      </w:r>
      <w:r w:rsidR="008E7793" w:rsidRPr="00881873">
        <w:t>Исполнителем</w:t>
      </w:r>
      <w:r w:rsidRPr="00881873">
        <w:t>»</w:t>
      </w:r>
      <w:r w:rsidR="008E7793" w:rsidRPr="00881873">
        <w:t xml:space="preserve"> будут произведены необходимые исправления и передача их Заказчику</w:t>
      </w:r>
      <w:r w:rsidRPr="00881873">
        <w:t>.</w:t>
      </w:r>
    </w:p>
    <w:p w14:paraId="750FE8D8" w14:textId="5AE9F730" w:rsidR="00515D56" w:rsidRPr="00515D56" w:rsidRDefault="00881873" w:rsidP="00285D60">
      <w:pPr>
        <w:pStyle w:val="afb"/>
        <w:spacing w:after="0"/>
        <w:ind w:left="0"/>
      </w:pPr>
      <w:r>
        <w:t>2.7</w:t>
      </w:r>
      <w:r w:rsidR="00515D56" w:rsidRPr="00515D56">
        <w:t>. Датой уплаты оказываемых «Исполнителем» услуг считается день списания денежных средств с расчетного счета «Заказчика».</w:t>
      </w:r>
    </w:p>
    <w:p w14:paraId="7E649655" w14:textId="41E255BC" w:rsidR="00515D56" w:rsidRDefault="00881873" w:rsidP="00285D60">
      <w:pPr>
        <w:pStyle w:val="afb"/>
        <w:spacing w:after="0"/>
        <w:ind w:left="0"/>
      </w:pPr>
      <w:r>
        <w:t>2.8</w:t>
      </w:r>
      <w:r w:rsidR="00515D56" w:rsidRPr="00515D56">
        <w:t xml:space="preserve">. Расчеты по настоящему договору производятся в безналичном порядке путем перечисления денежных средств на расчетный счет исполнителя либо иным путем, предусмотренным действующим законодательством РФ. В случае перечисления оплаты по настоящему договору в безналичном порядке на расчетный счет </w:t>
      </w:r>
      <w:r w:rsidR="00CD31F8">
        <w:t>«</w:t>
      </w:r>
      <w:r w:rsidR="00515D56" w:rsidRPr="00515D56">
        <w:t>Исполнителя</w:t>
      </w:r>
      <w:r w:rsidR="00CD31F8">
        <w:t>»</w:t>
      </w:r>
      <w:r w:rsidR="00515D56" w:rsidRPr="00515D56">
        <w:t xml:space="preserve">, обязательства </w:t>
      </w:r>
      <w:r w:rsidR="00CD31F8">
        <w:t>«</w:t>
      </w:r>
      <w:r w:rsidR="00515D56" w:rsidRPr="00515D56">
        <w:t>Заказчика</w:t>
      </w:r>
      <w:r w:rsidR="00CD31F8">
        <w:t>»</w:t>
      </w:r>
      <w:r w:rsidR="00515D56" w:rsidRPr="00515D56">
        <w:t xml:space="preserve"> по оплате работ считаются исполненными с момента списания денежных средств с расчетного счета </w:t>
      </w:r>
      <w:r w:rsidR="00CD31F8">
        <w:t>«</w:t>
      </w:r>
      <w:r w:rsidR="00515D56" w:rsidRPr="00515D56">
        <w:t>Заказчика</w:t>
      </w:r>
      <w:r w:rsidR="00CD31F8">
        <w:t>»</w:t>
      </w:r>
      <w:r w:rsidR="00515D56" w:rsidRPr="00515D56">
        <w:t>.</w:t>
      </w:r>
    </w:p>
    <w:p w14:paraId="5396C907" w14:textId="0A5D82F8" w:rsidR="00285D60" w:rsidRPr="00E942BD" w:rsidRDefault="00881873" w:rsidP="00285D60">
      <w:pPr>
        <w:pStyle w:val="afb"/>
        <w:spacing w:after="0"/>
        <w:ind w:left="0"/>
      </w:pPr>
      <w:r>
        <w:t>2.9</w:t>
      </w:r>
      <w:r w:rsidR="00285D60">
        <w:t xml:space="preserve">. </w:t>
      </w:r>
      <w:r w:rsidR="00CD31F8">
        <w:t>«</w:t>
      </w:r>
      <w:r w:rsidR="00285D60">
        <w:t>Заказчик</w:t>
      </w:r>
      <w:r w:rsidR="00CD31F8">
        <w:t>»</w:t>
      </w:r>
      <w:r w:rsidR="00285D60">
        <w:t xml:space="preserve"> и </w:t>
      </w:r>
      <w:r w:rsidR="00DE33F4">
        <w:t>«Исполнитель»</w:t>
      </w:r>
      <w:r w:rsidR="00285D60" w:rsidRPr="00E942BD">
        <w:t xml:space="preserve"> обязаны ежеквартально производить сверку взаимных </w:t>
      </w:r>
      <w:proofErr w:type="gramStart"/>
      <w:r w:rsidR="00285D60" w:rsidRPr="00E942BD">
        <w:t>расчетов</w:t>
      </w:r>
      <w:r w:rsidR="00285D60">
        <w:t xml:space="preserve"> </w:t>
      </w:r>
      <w:r w:rsidR="00CD31F8">
        <w:t xml:space="preserve"> </w:t>
      </w:r>
      <w:r w:rsidR="00285D60">
        <w:t>с</w:t>
      </w:r>
      <w:proofErr w:type="gramEnd"/>
      <w:r w:rsidR="00285D60">
        <w:t xml:space="preserve"> оформлением и подписанием Акта сверки.</w:t>
      </w:r>
      <w:r w:rsidR="00285D60" w:rsidRPr="00E942BD">
        <w:t xml:space="preserve"> </w:t>
      </w:r>
    </w:p>
    <w:p w14:paraId="73E8426C" w14:textId="77777777" w:rsidR="00515D56" w:rsidRPr="00515D56" w:rsidRDefault="00515D56" w:rsidP="00515D56">
      <w:pPr>
        <w:pStyle w:val="afb"/>
        <w:ind w:left="0"/>
      </w:pPr>
    </w:p>
    <w:p w14:paraId="304919B4" w14:textId="77777777" w:rsidR="00515D56" w:rsidRPr="00515D56" w:rsidRDefault="00515D56" w:rsidP="00515D56">
      <w:pPr>
        <w:pStyle w:val="afb"/>
        <w:ind w:left="0"/>
      </w:pPr>
      <w:r w:rsidRPr="00515D56">
        <w:t>3. ПОРЯДОК ОКАЗАНИЯ УСЛУГ</w:t>
      </w:r>
    </w:p>
    <w:p w14:paraId="7516D7D9" w14:textId="659730AB" w:rsidR="00515D56" w:rsidRDefault="00515D56" w:rsidP="00285D60">
      <w:pPr>
        <w:pStyle w:val="afb"/>
        <w:spacing w:after="0"/>
        <w:ind w:left="0"/>
      </w:pPr>
      <w:r w:rsidRPr="00515D56">
        <w:t xml:space="preserve">3.1. Услуги осуществляются на </w:t>
      </w:r>
      <w:r w:rsidR="00461DDD" w:rsidRPr="003160B7">
        <w:t>основании</w:t>
      </w:r>
      <w:r w:rsidR="003160B7" w:rsidRPr="003160B7">
        <w:t xml:space="preserve"> </w:t>
      </w:r>
      <w:r w:rsidR="0019642D">
        <w:t xml:space="preserve">Заявки </w:t>
      </w:r>
      <w:r w:rsidR="003160B7" w:rsidRPr="003160B7">
        <w:t xml:space="preserve">на проведение </w:t>
      </w:r>
      <w:r w:rsidR="00CD31F8">
        <w:t xml:space="preserve">«Осмотра» </w:t>
      </w:r>
      <w:r w:rsidR="003160B7" w:rsidRPr="003160B7">
        <w:t xml:space="preserve">автотранспортных средств </w:t>
      </w:r>
      <w:r w:rsidRPr="003160B7">
        <w:t xml:space="preserve">в предстоящем месяце (Приложение № </w:t>
      </w:r>
      <w:r w:rsidR="00894246">
        <w:t>4</w:t>
      </w:r>
      <w:r w:rsidR="00285D60" w:rsidRPr="003160B7">
        <w:t xml:space="preserve"> к настоящему</w:t>
      </w:r>
      <w:r w:rsidR="00285D60">
        <w:t xml:space="preserve"> Договору</w:t>
      </w:r>
      <w:r w:rsidRPr="00515D56">
        <w:t xml:space="preserve">), направленных в адрес </w:t>
      </w:r>
      <w:r w:rsidR="000827B2">
        <w:t>«</w:t>
      </w:r>
      <w:r w:rsidRPr="00515D56">
        <w:t>Исполнителя</w:t>
      </w:r>
      <w:r w:rsidR="000827B2">
        <w:t>»</w:t>
      </w:r>
      <w:r w:rsidRPr="00515D56">
        <w:t xml:space="preserve"> в письменной форме путем направления </w:t>
      </w:r>
      <w:r w:rsidR="00285D60">
        <w:t xml:space="preserve">на электронную почту </w:t>
      </w:r>
      <w:r w:rsidR="000827B2">
        <w:t>«</w:t>
      </w:r>
      <w:r w:rsidR="00285D60">
        <w:t>Исполнителя</w:t>
      </w:r>
      <w:r w:rsidR="000827B2">
        <w:t>»</w:t>
      </w:r>
      <w:r w:rsidR="004A1935">
        <w:t xml:space="preserve"> </w:t>
      </w:r>
      <w:r w:rsidR="000F6C2D">
        <w:t>или по почтовому</w:t>
      </w:r>
      <w:r w:rsidR="00E64B5F">
        <w:t xml:space="preserve"> адресу, указанному в договоре:</w:t>
      </w:r>
    </w:p>
    <w:p w14:paraId="04727F2E" w14:textId="5C294B1F" w:rsidR="00E64B5F" w:rsidRPr="0027676E" w:rsidRDefault="00E64B5F" w:rsidP="00215942">
      <w:pPr>
        <w:tabs>
          <w:tab w:val="left" w:pos="426"/>
        </w:tabs>
        <w:jc w:val="both"/>
      </w:pPr>
      <w:r w:rsidRPr="0027676E">
        <w:t>—</w:t>
      </w:r>
      <w:r w:rsidRPr="0027676E">
        <w:tab/>
        <w:t>Почтовый адрес «Исполнителя</w:t>
      </w:r>
      <w:r w:rsidRPr="00CE6045">
        <w:t xml:space="preserve">»: </w:t>
      </w:r>
      <w:r w:rsidR="00F7027A">
        <w:t>___________________________</w:t>
      </w:r>
      <w:r w:rsidR="00FE379A">
        <w:t>.</w:t>
      </w:r>
    </w:p>
    <w:p w14:paraId="36BA29FE" w14:textId="3CB6F558" w:rsidR="00CE6045" w:rsidRDefault="00E64B5F" w:rsidP="00CE6045">
      <w:pPr>
        <w:jc w:val="both"/>
      </w:pPr>
      <w:r w:rsidRPr="0027676E">
        <w:t>—</w:t>
      </w:r>
      <w:r w:rsidRPr="0027676E">
        <w:tab/>
        <w:t>Электронная почта (e-</w:t>
      </w:r>
      <w:proofErr w:type="spellStart"/>
      <w:r w:rsidRPr="0027676E">
        <w:t>mail</w:t>
      </w:r>
      <w:proofErr w:type="spellEnd"/>
      <w:r w:rsidRPr="0027676E">
        <w:t>) «Исполнителя»:</w:t>
      </w:r>
      <w:r w:rsidRPr="0027676E">
        <w:rPr>
          <w:sz w:val="36"/>
        </w:rPr>
        <w:t xml:space="preserve"> </w:t>
      </w:r>
      <w:hyperlink r:id="rId8" w:history="1">
        <w:r w:rsidR="00F7027A">
          <w:rPr>
            <w:rStyle w:val="af2"/>
          </w:rPr>
          <w:t>_____________</w:t>
        </w:r>
      </w:hyperlink>
    </w:p>
    <w:p w14:paraId="21A16425" w14:textId="38086FEA" w:rsidR="00E64B5F" w:rsidRPr="0027676E" w:rsidRDefault="00E64B5F" w:rsidP="00CE6045">
      <w:pPr>
        <w:jc w:val="both"/>
      </w:pPr>
      <w:r w:rsidRPr="0027676E">
        <w:t xml:space="preserve">—    Почтовый адрес «Заказчика»: </w:t>
      </w:r>
      <w:r w:rsidRPr="0027676E">
        <w:rPr>
          <w:szCs w:val="26"/>
        </w:rPr>
        <w:t>195197, г. Санкт-Петербург, Полюстровский пр., д. 39</w:t>
      </w:r>
    </w:p>
    <w:p w14:paraId="478BA1C1" w14:textId="6B01D4B4" w:rsidR="00E64B5F" w:rsidRPr="00EE169E" w:rsidRDefault="00E64B5F" w:rsidP="00E64B5F">
      <w:pPr>
        <w:jc w:val="both"/>
      </w:pPr>
      <w:r w:rsidRPr="0027676E">
        <w:t>—</w:t>
      </w:r>
      <w:r w:rsidRPr="0027676E">
        <w:tab/>
        <w:t>Электронная почта (e-</w:t>
      </w:r>
      <w:proofErr w:type="spellStart"/>
      <w:r w:rsidRPr="0027676E">
        <w:t>mail</w:t>
      </w:r>
      <w:proofErr w:type="spellEnd"/>
      <w:r w:rsidRPr="0027676E">
        <w:t xml:space="preserve">) «Заказчика» </w:t>
      </w:r>
      <w:hyperlink r:id="rId9" w:history="1">
        <w:r w:rsidR="001A6A72" w:rsidRPr="007F54D5">
          <w:rPr>
            <w:rStyle w:val="af2"/>
            <w:lang w:val="en-US"/>
          </w:rPr>
          <w:t>info</w:t>
        </w:r>
        <w:r w:rsidR="001A6A72" w:rsidRPr="007F54D5">
          <w:rPr>
            <w:rStyle w:val="af2"/>
          </w:rPr>
          <w:t>@avtobus.spb.ru</w:t>
        </w:r>
      </w:hyperlink>
      <w:r w:rsidR="00EE169E">
        <w:t xml:space="preserve">, </w:t>
      </w:r>
      <w:r w:rsidR="00EE169E">
        <w:rPr>
          <w:lang w:val="en-US"/>
        </w:rPr>
        <w:t>Rybakova</w:t>
      </w:r>
      <w:r w:rsidR="00EE169E" w:rsidRPr="00EE169E">
        <w:t>_</w:t>
      </w:r>
      <w:r w:rsidR="00EE169E">
        <w:rPr>
          <w:lang w:val="en-US"/>
        </w:rPr>
        <w:t>aa</w:t>
      </w:r>
      <w:r w:rsidR="00EE169E" w:rsidRPr="00EE169E">
        <w:t>@</w:t>
      </w:r>
      <w:proofErr w:type="spellStart"/>
      <w:r w:rsidR="00EE169E">
        <w:rPr>
          <w:lang w:val="en-US"/>
        </w:rPr>
        <w:t>avtobus</w:t>
      </w:r>
      <w:proofErr w:type="spellEnd"/>
      <w:r w:rsidR="00EE169E" w:rsidRPr="00EE169E">
        <w:t>.</w:t>
      </w:r>
      <w:proofErr w:type="spellStart"/>
      <w:r w:rsidR="00EE169E">
        <w:rPr>
          <w:lang w:val="en-US"/>
        </w:rPr>
        <w:t>spb</w:t>
      </w:r>
      <w:proofErr w:type="spellEnd"/>
      <w:r w:rsidR="00EE169E" w:rsidRPr="00EE169E">
        <w:t>.</w:t>
      </w:r>
      <w:proofErr w:type="spellStart"/>
      <w:r w:rsidR="00EE169E">
        <w:rPr>
          <w:lang w:val="en-US"/>
        </w:rPr>
        <w:t>ru</w:t>
      </w:r>
      <w:proofErr w:type="spellEnd"/>
    </w:p>
    <w:p w14:paraId="086386B6" w14:textId="7DED5F7F" w:rsidR="00515D56" w:rsidRPr="00515D56" w:rsidRDefault="0019642D" w:rsidP="00285D60">
      <w:pPr>
        <w:pStyle w:val="afb"/>
        <w:spacing w:after="0"/>
        <w:ind w:left="0"/>
      </w:pPr>
      <w:r>
        <w:t>Заявка</w:t>
      </w:r>
      <w:r w:rsidR="00515D56" w:rsidRPr="00515D56">
        <w:t xml:space="preserve"> должна содержать сведения о объемах</w:t>
      </w:r>
      <w:r w:rsidR="00EE169E">
        <w:t>, марке/модели, годе выпуска</w:t>
      </w:r>
      <w:r w:rsidR="00515D56" w:rsidRPr="00515D56">
        <w:t xml:space="preserve"> и </w:t>
      </w:r>
      <w:r w:rsidR="00EE169E">
        <w:t>желаемой дате</w:t>
      </w:r>
      <w:r w:rsidR="00515D56" w:rsidRPr="00515D56">
        <w:t xml:space="preserve"> предоставления транспортных средств для прохождения </w:t>
      </w:r>
      <w:r w:rsidR="00CD31F8">
        <w:t xml:space="preserve">«Осмотра» </w:t>
      </w:r>
      <w:r w:rsidR="00515D56" w:rsidRPr="00515D56">
        <w:t xml:space="preserve">на территорию </w:t>
      </w:r>
      <w:r w:rsidR="00CD31F8">
        <w:t>«</w:t>
      </w:r>
      <w:r w:rsidR="00515D56" w:rsidRPr="00515D56">
        <w:t>Исполнителя</w:t>
      </w:r>
      <w:r w:rsidR="00CD31F8">
        <w:t>»</w:t>
      </w:r>
      <w:r w:rsidR="00515D56" w:rsidRPr="00515D56">
        <w:t>, а также иную информацию, необходимую для надлежащего оказания услуг.</w:t>
      </w:r>
    </w:p>
    <w:p w14:paraId="6EF8B7A3" w14:textId="141D3D39" w:rsidR="000F6C2D" w:rsidRDefault="00515D56" w:rsidP="004551D3">
      <w:pPr>
        <w:pStyle w:val="afb"/>
        <w:spacing w:after="0"/>
        <w:ind w:left="0"/>
      </w:pPr>
      <w:r w:rsidRPr="00A81A15">
        <w:t xml:space="preserve">3.2. </w:t>
      </w:r>
      <w:r w:rsidR="008C5B69" w:rsidRPr="008C5B69">
        <w:t xml:space="preserve">«Исполнитель» ​подтверждает получение Заявки в течении 1 (одного) рабочего дня, с момента поступления Заявки, путем направления ответа на электронную почту «Заказчика», указанную </w:t>
      </w:r>
      <w:r w:rsidR="00574123">
        <w:t>в п. 3.1</w:t>
      </w:r>
      <w:r w:rsidR="008C5B69" w:rsidRPr="008C5B69">
        <w:t>. настоящего Договора.</w:t>
      </w:r>
    </w:p>
    <w:p w14:paraId="7AAA6660" w14:textId="0C740673" w:rsidR="000F6C2D" w:rsidRDefault="00FE379A" w:rsidP="00285D60">
      <w:pPr>
        <w:pStyle w:val="afb"/>
        <w:spacing w:after="0"/>
        <w:ind w:left="0"/>
      </w:pPr>
      <w:r>
        <w:t>3</w:t>
      </w:r>
      <w:r w:rsidR="00574123">
        <w:t>.3</w:t>
      </w:r>
      <w:r w:rsidR="000F6C2D">
        <w:t>.</w:t>
      </w:r>
      <w:r w:rsidR="00EE169E">
        <w:t xml:space="preserve"> </w:t>
      </w:r>
      <w:r w:rsidR="000F6C2D">
        <w:t xml:space="preserve">«Исполнитель» обязан </w:t>
      </w:r>
      <w:r w:rsidR="00EE169E">
        <w:t>направить согласованный график проведения технического осмотра транспортных средств «Заказчика»</w:t>
      </w:r>
      <w:r w:rsidR="00515D56" w:rsidRPr="00515D56">
        <w:t xml:space="preserve"> </w:t>
      </w:r>
      <w:r w:rsidR="00EE169E">
        <w:t>на электронную почту «Заказчика», указанную в п. 3.1.</w:t>
      </w:r>
      <w:r w:rsidR="00EE169E" w:rsidRPr="00EE169E">
        <w:t xml:space="preserve"> н</w:t>
      </w:r>
      <w:r w:rsidR="00EE169E">
        <w:t>астоящего Договора, в течении 5 (пяти) рабочих дней с момента получения Заявки</w:t>
      </w:r>
      <w:r w:rsidR="006937BA">
        <w:t>,</w:t>
      </w:r>
      <w:r w:rsidR="006937BA" w:rsidRPr="006937BA">
        <w:t xml:space="preserve"> </w:t>
      </w:r>
      <w:r w:rsidR="006937BA" w:rsidRPr="00213B77">
        <w:t xml:space="preserve">в соответствии с графиком работы </w:t>
      </w:r>
      <w:r w:rsidR="002A1D7A">
        <w:t>«</w:t>
      </w:r>
      <w:r w:rsidR="006937BA" w:rsidRPr="00213B77">
        <w:t>Исполнителя</w:t>
      </w:r>
      <w:r w:rsidR="002A1D7A">
        <w:t>»</w:t>
      </w:r>
      <w:r w:rsidR="006937BA" w:rsidRPr="00213B77">
        <w:t xml:space="preserve"> и наличием свободной записи на </w:t>
      </w:r>
      <w:r w:rsidR="002A1D7A">
        <w:t>«О</w:t>
      </w:r>
      <w:r w:rsidR="006937BA" w:rsidRPr="00213B77">
        <w:t>смотр</w:t>
      </w:r>
      <w:r w:rsidR="002A1D7A">
        <w:t>»</w:t>
      </w:r>
      <w:r w:rsidR="006937BA">
        <w:t xml:space="preserve">. </w:t>
      </w:r>
      <w:r w:rsidR="00EE169E">
        <w:t xml:space="preserve"> </w:t>
      </w:r>
    </w:p>
    <w:p w14:paraId="6D33B6BA" w14:textId="250D290B" w:rsidR="00515D56" w:rsidRPr="00515D56" w:rsidRDefault="00574123" w:rsidP="00285D60">
      <w:pPr>
        <w:pStyle w:val="afb"/>
        <w:spacing w:after="0"/>
        <w:ind w:left="0"/>
      </w:pPr>
      <w:r>
        <w:lastRenderedPageBreak/>
        <w:t>3.4</w:t>
      </w:r>
      <w:r w:rsidR="000F6C2D">
        <w:t xml:space="preserve">. «Исполнитель» </w:t>
      </w:r>
      <w:r w:rsidR="00515D56" w:rsidRPr="00515D56">
        <w:t>приступ</w:t>
      </w:r>
      <w:r w:rsidR="000F6C2D">
        <w:t>ает</w:t>
      </w:r>
      <w:r w:rsidR="00515D56" w:rsidRPr="00515D56">
        <w:t xml:space="preserve"> к оказанию услуг </w:t>
      </w:r>
      <w:r w:rsidR="00A81A15">
        <w:t>в соответствии с</w:t>
      </w:r>
      <w:r w:rsidR="0019642D">
        <w:t xml:space="preserve"> </w:t>
      </w:r>
      <w:r w:rsidR="00EE169E">
        <w:t>согласованн</w:t>
      </w:r>
      <w:r w:rsidR="00A81A15">
        <w:t>ым</w:t>
      </w:r>
      <w:r w:rsidR="00EE169E">
        <w:t xml:space="preserve"> график</w:t>
      </w:r>
      <w:r w:rsidR="00A81A15">
        <w:t>ом</w:t>
      </w:r>
      <w:r w:rsidR="00EE169E">
        <w:t xml:space="preserve"> проведения </w:t>
      </w:r>
      <w:r w:rsidR="002A1D7A">
        <w:t xml:space="preserve">«Осмотра» </w:t>
      </w:r>
      <w:r w:rsidR="00EE169E">
        <w:t>транспортных средств «Заказчика».</w:t>
      </w:r>
    </w:p>
    <w:p w14:paraId="73F5E9C4" w14:textId="7A96B685" w:rsidR="00515D56" w:rsidRPr="00515D56" w:rsidRDefault="00515D56" w:rsidP="00285D60">
      <w:pPr>
        <w:pStyle w:val="afb"/>
        <w:spacing w:after="0"/>
        <w:ind w:left="0"/>
      </w:pPr>
      <w:r w:rsidRPr="00515D56">
        <w:t>3.</w:t>
      </w:r>
      <w:r w:rsidR="00574123">
        <w:t>5</w:t>
      </w:r>
      <w:r w:rsidRPr="00515D56">
        <w:t xml:space="preserve">. </w:t>
      </w:r>
      <w:r w:rsidR="002A1D7A">
        <w:t>«</w:t>
      </w:r>
      <w:r w:rsidRPr="00515D56">
        <w:t>Стороны</w:t>
      </w:r>
      <w:r w:rsidR="002A1D7A">
        <w:t>»</w:t>
      </w:r>
      <w:r w:rsidRPr="00515D56">
        <w:t xml:space="preserve"> назначают своих уполномоченных представителей, ответственных за исполнение настоящего Договора:</w:t>
      </w:r>
    </w:p>
    <w:p w14:paraId="3C15E922" w14:textId="3E6F2FEE" w:rsidR="00515D56" w:rsidRPr="00515D56" w:rsidRDefault="00515D56" w:rsidP="00285D60">
      <w:pPr>
        <w:pStyle w:val="afb"/>
        <w:spacing w:after="0"/>
        <w:ind w:left="0"/>
      </w:pPr>
      <w:r w:rsidRPr="00515D56">
        <w:t xml:space="preserve">Со стороны </w:t>
      </w:r>
      <w:r w:rsidR="002A1D7A">
        <w:t>«</w:t>
      </w:r>
      <w:r w:rsidRPr="00515D56">
        <w:t>Заказчика</w:t>
      </w:r>
      <w:r w:rsidR="002A1D7A">
        <w:t>»</w:t>
      </w:r>
      <w:r w:rsidRPr="00515D56">
        <w:t xml:space="preserve"> - </w:t>
      </w:r>
      <w:r w:rsidR="00DB2BAA">
        <w:t xml:space="preserve">Рыбакова Анна Александровна </w:t>
      </w:r>
      <w:r w:rsidR="00DB2BAA" w:rsidRPr="00515D56">
        <w:t xml:space="preserve">тел. </w:t>
      </w:r>
      <w:r w:rsidR="00DB2BAA">
        <w:t>+7 (812) 603-04-56, доб. 0406</w:t>
      </w:r>
    </w:p>
    <w:p w14:paraId="2F9D8A9B" w14:textId="1A268EAC" w:rsidR="00515D56" w:rsidRPr="00515D56" w:rsidRDefault="00515D56" w:rsidP="00285D60">
      <w:pPr>
        <w:pStyle w:val="afb"/>
        <w:spacing w:after="0"/>
        <w:ind w:left="0"/>
      </w:pPr>
      <w:r w:rsidRPr="00CE6045">
        <w:t xml:space="preserve">Со стороны </w:t>
      </w:r>
      <w:r w:rsidR="002A1D7A" w:rsidRPr="00CE6045">
        <w:t>«</w:t>
      </w:r>
      <w:r w:rsidRPr="00CE6045">
        <w:t>Исполнителя</w:t>
      </w:r>
      <w:r w:rsidR="002A1D7A" w:rsidRPr="00CE6045">
        <w:t>»</w:t>
      </w:r>
      <w:r w:rsidRPr="00CE6045">
        <w:t xml:space="preserve"> </w:t>
      </w:r>
      <w:r w:rsidR="00215942" w:rsidRPr="00CE6045">
        <w:t>–</w:t>
      </w:r>
      <w:r w:rsidRPr="00CE6045">
        <w:t xml:space="preserve"> </w:t>
      </w:r>
      <w:r w:rsidR="00F7027A">
        <w:rPr>
          <w:spacing w:val="-4"/>
        </w:rPr>
        <w:t>______________</w:t>
      </w:r>
      <w:r w:rsidR="00CE6045" w:rsidRPr="00CE6045">
        <w:t xml:space="preserve"> </w:t>
      </w:r>
      <w:r w:rsidRPr="00CE6045">
        <w:t xml:space="preserve">тел. </w:t>
      </w:r>
      <w:r w:rsidR="00F7027A">
        <w:t>___________________</w:t>
      </w:r>
    </w:p>
    <w:p w14:paraId="7588F1B6" w14:textId="77777777" w:rsidR="00515D56" w:rsidRPr="00515D56" w:rsidRDefault="00515D56" w:rsidP="00515D56">
      <w:pPr>
        <w:pStyle w:val="afb"/>
        <w:ind w:left="0"/>
      </w:pPr>
    </w:p>
    <w:p w14:paraId="21ADD57F" w14:textId="77777777" w:rsidR="00515D56" w:rsidRPr="00515D56" w:rsidRDefault="00515D56" w:rsidP="00515D56">
      <w:pPr>
        <w:pStyle w:val="afb"/>
        <w:ind w:left="0"/>
      </w:pPr>
      <w:r w:rsidRPr="00515D56">
        <w:t>4. ПОРЯДОК ПРИЕМКИ УСЛУГ</w:t>
      </w:r>
    </w:p>
    <w:p w14:paraId="5E7B0116" w14:textId="2F2D6808" w:rsidR="00515D56" w:rsidRPr="00515D56" w:rsidRDefault="00515D56" w:rsidP="00285D60">
      <w:pPr>
        <w:pStyle w:val="afb"/>
        <w:spacing w:after="0"/>
        <w:ind w:left="0"/>
      </w:pPr>
      <w:r w:rsidRPr="00515D56">
        <w:t xml:space="preserve">4.1. По оказанию услуг по настоящему договору </w:t>
      </w:r>
      <w:r w:rsidR="00DE33F4">
        <w:t>«Исполнитель»</w:t>
      </w:r>
      <w:r w:rsidRPr="00515D56">
        <w:t xml:space="preserve"> незамедлительно извещает </w:t>
      </w:r>
      <w:r w:rsidR="002A1D7A">
        <w:t>«</w:t>
      </w:r>
      <w:r w:rsidRPr="00515D56">
        <w:t>Заказчика</w:t>
      </w:r>
      <w:r w:rsidR="002A1D7A">
        <w:t>»</w:t>
      </w:r>
      <w:r w:rsidRPr="00515D56">
        <w:t xml:space="preserve"> об их завершении.</w:t>
      </w:r>
    </w:p>
    <w:p w14:paraId="12BC3859" w14:textId="3D7ABF63" w:rsidR="00515D56" w:rsidRPr="00515D56" w:rsidRDefault="00515D56" w:rsidP="00285D60">
      <w:pPr>
        <w:pStyle w:val="afb"/>
        <w:spacing w:after="0"/>
        <w:ind w:left="0"/>
      </w:pPr>
      <w:r w:rsidRPr="000A44EE">
        <w:t xml:space="preserve">4.2. Приемка услуг оформляется ежемесячным Актом оказанных услуг, который предоставляется </w:t>
      </w:r>
      <w:r w:rsidR="000827B2" w:rsidRPr="000A44EE">
        <w:t>«</w:t>
      </w:r>
      <w:r w:rsidRPr="000A44EE">
        <w:t>Исполнителем</w:t>
      </w:r>
      <w:r w:rsidR="000827B2" w:rsidRPr="000A44EE">
        <w:t>»</w:t>
      </w:r>
      <w:r w:rsidRPr="000A44EE">
        <w:t xml:space="preserve"> </w:t>
      </w:r>
      <w:r w:rsidR="000A44EE" w:rsidRPr="000A44EE">
        <w:t>до 10 (десятого) числа месяца,</w:t>
      </w:r>
      <w:r w:rsidR="000827B2" w:rsidRPr="000A44EE">
        <w:t xml:space="preserve"> </w:t>
      </w:r>
      <w:r w:rsidR="000A44EE" w:rsidRPr="000A44EE">
        <w:t xml:space="preserve">следующего за отчетным. </w:t>
      </w:r>
      <w:r w:rsidR="002A1D7A">
        <w:t>«</w:t>
      </w:r>
      <w:r w:rsidRPr="000A44EE">
        <w:t>Заказчик</w:t>
      </w:r>
      <w:r w:rsidR="002A1D7A">
        <w:t>»</w:t>
      </w:r>
      <w:r w:rsidRPr="000A44EE">
        <w:t xml:space="preserve"> в течение 5 (пяти) рабочих дней с момента получения подписывает Акт оказанных услуг либо в тот же срок направляет </w:t>
      </w:r>
      <w:r w:rsidR="000827B2" w:rsidRPr="000A44EE">
        <w:t>«</w:t>
      </w:r>
      <w:r w:rsidRPr="000A44EE">
        <w:t>Исполнителю</w:t>
      </w:r>
      <w:r w:rsidR="000827B2" w:rsidRPr="000A44EE">
        <w:t>»</w:t>
      </w:r>
      <w:r w:rsidRPr="000A44EE">
        <w:t xml:space="preserve"> мотивированный отказ.</w:t>
      </w:r>
    </w:p>
    <w:p w14:paraId="59CA6434" w14:textId="2C60F53C" w:rsidR="00515D56" w:rsidRPr="00515D56" w:rsidRDefault="00515D56" w:rsidP="00285D60">
      <w:pPr>
        <w:pStyle w:val="afb"/>
        <w:spacing w:after="0"/>
        <w:ind w:left="0"/>
      </w:pPr>
      <w:r w:rsidRPr="00515D56">
        <w:t xml:space="preserve">4.3. В случае выявления недостатков, отклонений в оказанных услугах </w:t>
      </w:r>
      <w:r w:rsidR="00DE33F4">
        <w:t>«Исполнитель»</w:t>
      </w:r>
      <w:r w:rsidRPr="00515D56">
        <w:t xml:space="preserve"> обязан устранить данные нарушения в установленный </w:t>
      </w:r>
      <w:r w:rsidR="002A1D7A">
        <w:t>«</w:t>
      </w:r>
      <w:r w:rsidRPr="00515D56">
        <w:t>Заказчиком</w:t>
      </w:r>
      <w:r w:rsidR="002A1D7A">
        <w:t>»</w:t>
      </w:r>
      <w:r w:rsidRPr="00515D56">
        <w:t xml:space="preserve"> срок.</w:t>
      </w:r>
    </w:p>
    <w:p w14:paraId="44730FBC" w14:textId="77777777" w:rsidR="00515D56" w:rsidRPr="00515D56" w:rsidRDefault="00515D56" w:rsidP="00285D60">
      <w:pPr>
        <w:pStyle w:val="afb"/>
        <w:spacing w:after="0"/>
        <w:ind w:left="0"/>
      </w:pPr>
      <w:r w:rsidRPr="00515D56">
        <w:t>4.4. Услуги считаются оказанными с момента подписания Акта оказанных услуг.</w:t>
      </w:r>
    </w:p>
    <w:p w14:paraId="0D2F67E8" w14:textId="77777777" w:rsidR="00515D56" w:rsidRPr="00515D56" w:rsidRDefault="00515D56" w:rsidP="00515D56">
      <w:pPr>
        <w:pStyle w:val="afb"/>
        <w:ind w:left="0"/>
      </w:pPr>
    </w:p>
    <w:p w14:paraId="6EB1E321" w14:textId="77777777" w:rsidR="00515D56" w:rsidRPr="00515D56" w:rsidRDefault="00515D56" w:rsidP="00515D56">
      <w:pPr>
        <w:pStyle w:val="afb"/>
        <w:ind w:left="0"/>
      </w:pPr>
      <w:r w:rsidRPr="00515D56">
        <w:t>5. ПРАВА И ОБЯЗАННОСТИ СТОРОН</w:t>
      </w:r>
    </w:p>
    <w:p w14:paraId="3406E2B9" w14:textId="77777777" w:rsidR="00515D56" w:rsidRPr="00515D56" w:rsidRDefault="00515D56" w:rsidP="00515D56">
      <w:pPr>
        <w:pStyle w:val="afb"/>
        <w:ind w:left="0"/>
      </w:pPr>
      <w:r w:rsidRPr="00515D56">
        <w:t>5.1. «Заказчик» обязуется:</w:t>
      </w:r>
    </w:p>
    <w:p w14:paraId="0A751BD2" w14:textId="68AA0691" w:rsidR="00515D56" w:rsidRPr="00515D56" w:rsidRDefault="00515D56" w:rsidP="00285D60">
      <w:pPr>
        <w:pStyle w:val="afb"/>
        <w:spacing w:after="0"/>
        <w:ind w:left="0"/>
      </w:pPr>
      <w:r w:rsidRPr="00515D56">
        <w:t>5.1.1.</w:t>
      </w:r>
      <w:r w:rsidR="002A1D7A">
        <w:t xml:space="preserve"> </w:t>
      </w:r>
      <w:r w:rsidRPr="00515D56">
        <w:t xml:space="preserve">Представлять «Исполнителю» транспортные средства, документы, </w:t>
      </w:r>
      <w:proofErr w:type="gramStart"/>
      <w:r w:rsidRPr="00515D56">
        <w:t>удостоверяющие  личность</w:t>
      </w:r>
      <w:proofErr w:type="gramEnd"/>
      <w:r w:rsidRPr="00515D56">
        <w:t>, и доверенность представителя СПб ГУП «Пассажиравтотранс», а также свидетельство о регистрации транспортных средств или паспорта транспортных средств.</w:t>
      </w:r>
    </w:p>
    <w:p w14:paraId="49B8F957" w14:textId="3BA0BBD8" w:rsidR="00515D56" w:rsidRPr="00CE6045" w:rsidRDefault="002A1D7A" w:rsidP="00CE6045">
      <w:pPr>
        <w:pStyle w:val="afb"/>
        <w:ind w:left="0"/>
        <w:rPr>
          <w:highlight w:val="yellow"/>
        </w:rPr>
      </w:pPr>
      <w:r>
        <w:t xml:space="preserve">5.1.2. </w:t>
      </w:r>
      <w:r w:rsidR="00515D56" w:rsidRPr="00515D56">
        <w:t>Обеспечивать предоставление транспортных средств «Заказчика» по адресу</w:t>
      </w:r>
      <w:r w:rsidR="00515D56" w:rsidRPr="00CE6045">
        <w:t xml:space="preserve">: </w:t>
      </w:r>
      <w:r w:rsidR="00F7027A">
        <w:t>___________________________________,</w:t>
      </w:r>
      <w:r w:rsidR="00515D56" w:rsidRPr="00CE6045">
        <w:t xml:space="preserve"> в состоянии, соответствующем требованиям</w:t>
      </w:r>
      <w:r w:rsidR="00515D56" w:rsidRPr="00515D56">
        <w:t>, предъявляемым для прохождения «Осмотра»</w:t>
      </w:r>
      <w:r w:rsidR="002530C2">
        <w:t xml:space="preserve"> в порядке и соответствии с согласованным графиком проведения </w:t>
      </w:r>
      <w:r>
        <w:t xml:space="preserve">«Осмотра» </w:t>
      </w:r>
      <w:r w:rsidR="002530C2">
        <w:t>транспортных средств «Заказчика»</w:t>
      </w:r>
      <w:r w:rsidR="00515D56" w:rsidRPr="00515D56">
        <w:t>.</w:t>
      </w:r>
    </w:p>
    <w:p w14:paraId="58426555" w14:textId="77777777" w:rsidR="00515D56" w:rsidRPr="00515D56" w:rsidRDefault="00515D56" w:rsidP="00285D60">
      <w:pPr>
        <w:pStyle w:val="afb"/>
        <w:spacing w:after="0"/>
        <w:ind w:left="0"/>
      </w:pPr>
      <w:r w:rsidRPr="00515D56">
        <w:t>5.1.3. Осуществлять оплату услуг «Исполнителя» в порядке, оговоренном разделом 2 настоящего Договора.</w:t>
      </w:r>
    </w:p>
    <w:p w14:paraId="6B954D93" w14:textId="7B6223DB" w:rsidR="00515D56" w:rsidRPr="00515D56" w:rsidRDefault="00515D56" w:rsidP="00285D60">
      <w:pPr>
        <w:pStyle w:val="afb"/>
        <w:spacing w:after="0"/>
        <w:ind w:left="0"/>
      </w:pPr>
      <w:r w:rsidRPr="00515D56">
        <w:t>5.1.4. «Заказчик» должен информировать «Исполнителя» о сверке и согласовании Актов выполненных услуг до 10 (десятого) числа месяца</w:t>
      </w:r>
      <w:r w:rsidR="002A1D7A">
        <w:t>,</w:t>
      </w:r>
      <w:r w:rsidRPr="00515D56">
        <w:t xml:space="preserve"> следующего за отчетным, либо предоставить мотивированный отказ до того же срока.</w:t>
      </w:r>
    </w:p>
    <w:p w14:paraId="4B65153C" w14:textId="727FE5B4" w:rsidR="00515D56" w:rsidRPr="00515D56" w:rsidRDefault="000827B2" w:rsidP="00285D60">
      <w:pPr>
        <w:pStyle w:val="afb"/>
        <w:spacing w:after="0"/>
        <w:ind w:left="0"/>
      </w:pPr>
      <w:r>
        <w:t xml:space="preserve">5.2. </w:t>
      </w:r>
      <w:r w:rsidR="00DE33F4">
        <w:t>«Исполнитель»</w:t>
      </w:r>
      <w:r w:rsidR="00515D56" w:rsidRPr="00515D56">
        <w:t xml:space="preserve"> обязуется:</w:t>
      </w:r>
    </w:p>
    <w:p w14:paraId="7FEC8273" w14:textId="276B23B2" w:rsidR="00515D56" w:rsidRPr="00515D56" w:rsidRDefault="00515D56" w:rsidP="00285D60">
      <w:pPr>
        <w:pStyle w:val="afb"/>
        <w:spacing w:after="0"/>
        <w:ind w:left="0"/>
      </w:pPr>
      <w:r w:rsidRPr="00515D56">
        <w:t>5.2.1. В случае утраты или порчи «Исполнителем» документов, переданных «Заказчиком», утраты или повреждения транспортного средства по вине «Исполнителя</w:t>
      </w:r>
      <w:r w:rsidR="000827B2">
        <w:t xml:space="preserve">», </w:t>
      </w:r>
      <w:r w:rsidR="00DE33F4">
        <w:t>«Исполнитель»</w:t>
      </w:r>
      <w:r w:rsidRPr="00515D56">
        <w:t xml:space="preserve"> обязан возместить «Заказчику» возникшие в связи с такой утратой, порчей, повреждением убытки в полном объеме.</w:t>
      </w:r>
    </w:p>
    <w:p w14:paraId="7A34CB9A" w14:textId="61E1573E" w:rsidR="00515D56" w:rsidRPr="00515D56" w:rsidRDefault="00515D56" w:rsidP="00285D60">
      <w:pPr>
        <w:pStyle w:val="afb"/>
        <w:spacing w:after="0"/>
        <w:ind w:left="0"/>
      </w:pPr>
      <w:r w:rsidRPr="00515D56">
        <w:t>5.2.2.</w:t>
      </w:r>
      <w:r w:rsidR="000827B2">
        <w:t xml:space="preserve"> </w:t>
      </w:r>
      <w:r w:rsidRPr="00515D56">
        <w:t xml:space="preserve">Обеспечить сохранность транспортного средства, представленного для проведения </w:t>
      </w:r>
      <w:r w:rsidR="002A1D7A">
        <w:t>«О</w:t>
      </w:r>
      <w:r w:rsidRPr="00515D56">
        <w:t>смотра</w:t>
      </w:r>
      <w:r w:rsidR="002A1D7A">
        <w:t>»</w:t>
      </w:r>
      <w:r w:rsidRPr="00515D56">
        <w:t>.</w:t>
      </w:r>
    </w:p>
    <w:p w14:paraId="5673D937" w14:textId="77777777" w:rsidR="00515D56" w:rsidRPr="00515D56" w:rsidRDefault="00515D56" w:rsidP="00285D60">
      <w:pPr>
        <w:pStyle w:val="afb"/>
        <w:spacing w:after="0"/>
        <w:ind w:left="0"/>
      </w:pPr>
      <w:r w:rsidRPr="00515D56">
        <w:t>5.2.3. Осуществлять проверку технического состояния транспортных средств «Заказчика» при прохождении ими «Осмотра» на соответствие требованиям нормативно-технической документации по безопасности дорожного движения с помощью средств технического диагностирования.</w:t>
      </w:r>
    </w:p>
    <w:p w14:paraId="6549E4DA" w14:textId="23B1F10D" w:rsidR="00515D56" w:rsidRPr="00515D56" w:rsidRDefault="00515D56" w:rsidP="00285D60">
      <w:pPr>
        <w:pStyle w:val="afb"/>
        <w:spacing w:after="0"/>
        <w:ind w:left="0"/>
      </w:pPr>
      <w:r w:rsidRPr="00515D56">
        <w:t xml:space="preserve">5.2.4. Обеспечить соблюдение правил «Осмотра» транспортных средств, в соответствии с правилами </w:t>
      </w:r>
      <w:r w:rsidR="002A1D7A">
        <w:t>проведения технического осмотра</w:t>
      </w:r>
      <w:r w:rsidRPr="00515D56">
        <w:t>, утвержденными Правительством РФ.</w:t>
      </w:r>
    </w:p>
    <w:p w14:paraId="5EDD6BC4" w14:textId="77777777" w:rsidR="00515D56" w:rsidRPr="00515D56" w:rsidRDefault="00515D56" w:rsidP="00285D60">
      <w:pPr>
        <w:pStyle w:val="afb"/>
        <w:spacing w:after="0"/>
        <w:ind w:left="0"/>
      </w:pPr>
      <w:r w:rsidRPr="00515D56">
        <w:t>5.2.5. Осуществлять «Осмотр» персоналом, квалификация которого отвечает требованиям, установленных действующим законодательством для данного вида услуг.</w:t>
      </w:r>
    </w:p>
    <w:p w14:paraId="2500538B" w14:textId="282BB2BA" w:rsidR="00515D56" w:rsidRPr="00515D56" w:rsidRDefault="00515D56" w:rsidP="00285D60">
      <w:pPr>
        <w:pStyle w:val="afb"/>
        <w:spacing w:after="0"/>
        <w:ind w:left="0"/>
      </w:pPr>
      <w:r w:rsidRPr="00515D56">
        <w:t xml:space="preserve">5.2.6. Соблюдать правила техники безопасности, пожарной и экологической безопасности, другие нормы и требования, существующие в РФ для производства данного вида услуг, в </w:t>
      </w:r>
      <w:proofErr w:type="spellStart"/>
      <w:r w:rsidRPr="00515D56">
        <w:t>т.ч</w:t>
      </w:r>
      <w:proofErr w:type="spellEnd"/>
      <w:r w:rsidRPr="00515D56">
        <w:t>. и санитарные требования, обеспечивающие культуру производства.</w:t>
      </w:r>
    </w:p>
    <w:p w14:paraId="2CEBBED7" w14:textId="74743DB4" w:rsidR="00515D56" w:rsidRPr="00515D56" w:rsidRDefault="00515D56" w:rsidP="00285D60">
      <w:pPr>
        <w:pStyle w:val="afb"/>
        <w:spacing w:after="0"/>
        <w:ind w:left="0"/>
      </w:pPr>
      <w:r w:rsidRPr="00515D56">
        <w:lastRenderedPageBreak/>
        <w:t>5.2.7. Оказывать «Заказчику» консультационную поддержку по вопросам технического состояния транспортных средств.</w:t>
      </w:r>
    </w:p>
    <w:p w14:paraId="6B0500F0" w14:textId="77777777" w:rsidR="00515D56" w:rsidRPr="00515D56" w:rsidRDefault="00515D56" w:rsidP="00285D60">
      <w:pPr>
        <w:pStyle w:val="afb"/>
        <w:spacing w:after="0"/>
        <w:ind w:left="0"/>
      </w:pPr>
      <w:r w:rsidRPr="00515D56">
        <w:t>5.2.8. Оказывать другие услуги по заявке «Заказчика» в рамках уставной деятельности и технической возможности.</w:t>
      </w:r>
    </w:p>
    <w:p w14:paraId="3A01F84A" w14:textId="022FC00D" w:rsidR="00515D56" w:rsidRPr="00515D56" w:rsidRDefault="00515D56" w:rsidP="00285D60">
      <w:pPr>
        <w:pStyle w:val="afb"/>
        <w:spacing w:after="0"/>
        <w:ind w:left="0"/>
      </w:pPr>
      <w:r w:rsidRPr="00515D56">
        <w:t xml:space="preserve">5.2.9. </w:t>
      </w:r>
      <w:r w:rsidR="000827B2">
        <w:t xml:space="preserve">«Исполнитель» </w:t>
      </w:r>
      <w:r w:rsidRPr="00515D56">
        <w:t>должен направить «Заказчику» Акты оказанных услуг по электронной почте для согласования до 5 (пятого) числа месяца</w:t>
      </w:r>
      <w:r w:rsidR="000A44EE">
        <w:t>,</w:t>
      </w:r>
      <w:r w:rsidRPr="00515D56">
        <w:t xml:space="preserve"> следующего за отчетным.</w:t>
      </w:r>
    </w:p>
    <w:p w14:paraId="789F0785" w14:textId="122EDA07" w:rsidR="00515D56" w:rsidRPr="00515D56" w:rsidRDefault="00515D56" w:rsidP="00285D60">
      <w:pPr>
        <w:pStyle w:val="afb"/>
        <w:spacing w:after="0"/>
        <w:ind w:left="0"/>
      </w:pPr>
      <w:r w:rsidRPr="00515D56">
        <w:t xml:space="preserve">5.2.10. </w:t>
      </w:r>
      <w:r w:rsidR="006F5972">
        <w:t xml:space="preserve">«Исполнитель» </w:t>
      </w:r>
      <w:r w:rsidRPr="00515D56">
        <w:t>направляет до 10 (десятого) числа месяца, следующего за отчетным «Заказчику» корректно оформленные счет и подписанные Акты оказанных услуг</w:t>
      </w:r>
      <w:r w:rsidR="00285D60" w:rsidRPr="00285D60">
        <w:t xml:space="preserve"> </w:t>
      </w:r>
      <w:r w:rsidR="00285D60">
        <w:t>с сопровод</w:t>
      </w:r>
      <w:r w:rsidR="0019642D">
        <w:t>ительным письмом (Приложение №</w:t>
      </w:r>
      <w:r w:rsidR="003D59A2">
        <w:t xml:space="preserve"> </w:t>
      </w:r>
      <w:r w:rsidR="00894246">
        <w:t>5</w:t>
      </w:r>
      <w:r w:rsidR="00285D60">
        <w:t xml:space="preserve"> к настоящему Договору) по адресу </w:t>
      </w:r>
      <w:r w:rsidR="002A1D7A">
        <w:t>«</w:t>
      </w:r>
      <w:r w:rsidR="00285D60">
        <w:t>Заказчика</w:t>
      </w:r>
      <w:r w:rsidR="002A1D7A">
        <w:t>»</w:t>
      </w:r>
      <w:r w:rsidR="00285D60">
        <w:t>, указанному в Договоре</w:t>
      </w:r>
      <w:r w:rsidRPr="00515D56">
        <w:t>. Услуги «Исполнителя» считаются принятыми «Заказчиком» с момента подписания обеими сторонами Актов оказанных услуг.</w:t>
      </w:r>
    </w:p>
    <w:p w14:paraId="07F074F4" w14:textId="2197EDBA" w:rsidR="00515D56" w:rsidRDefault="00515D56" w:rsidP="00285D60">
      <w:pPr>
        <w:pStyle w:val="afb"/>
        <w:spacing w:after="0"/>
        <w:ind w:left="0"/>
      </w:pPr>
      <w:r w:rsidRPr="00515D56">
        <w:t xml:space="preserve">5.2.11. Место оказания услуг: технический осмотр проводится в условиях специализированного пункта технического осмотра, расположенного в черте города Санкт-Петербурга, по месту нахождения </w:t>
      </w:r>
      <w:r w:rsidR="002A1D7A">
        <w:t>«И</w:t>
      </w:r>
      <w:r w:rsidRPr="00515D56">
        <w:t>сполнителя</w:t>
      </w:r>
      <w:r w:rsidR="002A1D7A">
        <w:t>»</w:t>
      </w:r>
      <w:r w:rsidRPr="00515D56">
        <w:t>.</w:t>
      </w:r>
    </w:p>
    <w:p w14:paraId="36C2483F" w14:textId="47E80113" w:rsidR="00CC0B40" w:rsidRPr="00515D56" w:rsidRDefault="00CC0B40" w:rsidP="00285D60">
      <w:pPr>
        <w:pStyle w:val="afb"/>
        <w:spacing w:after="0"/>
        <w:ind w:left="0"/>
      </w:pPr>
      <w:r>
        <w:t>5.2.12. Обеспечить проведение технического осмотра транспортных средств «Заказчика» в порядке и соответствии с согласованным графиком проведения технического осмотра транспортных средств «Заказчика»</w:t>
      </w:r>
      <w:r w:rsidRPr="00515D56">
        <w:t>.</w:t>
      </w:r>
    </w:p>
    <w:p w14:paraId="2EC35D07" w14:textId="77777777" w:rsidR="00515D56" w:rsidRPr="00515D56" w:rsidRDefault="00515D56" w:rsidP="00515D56">
      <w:pPr>
        <w:pStyle w:val="afb"/>
        <w:ind w:left="0"/>
      </w:pPr>
    </w:p>
    <w:p w14:paraId="5808FE9D" w14:textId="069FD0DF" w:rsidR="006D274D" w:rsidRPr="0027676E" w:rsidRDefault="003E0462" w:rsidP="003E0462">
      <w:pPr>
        <w:rPr>
          <w:b/>
        </w:rPr>
      </w:pPr>
      <w:r w:rsidRPr="0027676E">
        <w:rPr>
          <w:b/>
        </w:rPr>
        <w:t>6</w:t>
      </w:r>
      <w:r w:rsidR="006D274D" w:rsidRPr="0027676E">
        <w:rPr>
          <w:b/>
        </w:rPr>
        <w:t>. Ответственность Сторон</w:t>
      </w:r>
    </w:p>
    <w:p w14:paraId="34033548" w14:textId="689B9DAD" w:rsidR="004B21C4" w:rsidRPr="0027676E" w:rsidRDefault="003E0462" w:rsidP="004B21C4">
      <w:pPr>
        <w:tabs>
          <w:tab w:val="left" w:pos="0"/>
        </w:tabs>
        <w:jc w:val="both"/>
      </w:pPr>
      <w:r w:rsidRPr="0027676E">
        <w:t>6</w:t>
      </w:r>
      <w:r w:rsidR="004B21C4" w:rsidRPr="0027676E">
        <w:t>.1.</w:t>
      </w:r>
      <w:r w:rsidR="004B21C4" w:rsidRPr="0027676E">
        <w:tab/>
        <w:t xml:space="preserve">В случае неисполнения или ненадлежащего исполнения обязательств, предусмотренных </w:t>
      </w:r>
      <w:r w:rsidR="00E240B1" w:rsidRPr="0027676E">
        <w:t>Д</w:t>
      </w:r>
      <w:r w:rsidR="004B21C4" w:rsidRPr="0027676E">
        <w:t xml:space="preserve">оговором, </w:t>
      </w:r>
      <w:r w:rsidR="002A1D7A">
        <w:t>«</w:t>
      </w:r>
      <w:r w:rsidR="004B21C4" w:rsidRPr="0027676E">
        <w:t>Стороны</w:t>
      </w:r>
      <w:r w:rsidR="002A1D7A">
        <w:t>»</w:t>
      </w:r>
      <w:r w:rsidR="004B21C4" w:rsidRPr="0027676E">
        <w:t xml:space="preserve"> несут ответственность в соответствии с действующим законодательством Российской Федерации</w:t>
      </w:r>
      <w:r w:rsidR="006E2E7B">
        <w:t xml:space="preserve"> </w:t>
      </w:r>
      <w:r w:rsidR="006E2E7B" w:rsidRPr="0027676E">
        <w:t>и настоящим Договором</w:t>
      </w:r>
      <w:r w:rsidR="004B21C4" w:rsidRPr="0027676E">
        <w:t>.</w:t>
      </w:r>
    </w:p>
    <w:p w14:paraId="7A1FCB6F" w14:textId="7D1FAB7F" w:rsidR="004B21C4" w:rsidRPr="0027676E" w:rsidRDefault="003E0462" w:rsidP="004B21C4">
      <w:pPr>
        <w:tabs>
          <w:tab w:val="left" w:pos="0"/>
        </w:tabs>
        <w:jc w:val="both"/>
      </w:pPr>
      <w:r w:rsidRPr="0027676E">
        <w:t>6</w:t>
      </w:r>
      <w:r w:rsidR="004B21C4" w:rsidRPr="0027676E">
        <w:t>.2.</w:t>
      </w:r>
      <w:r w:rsidR="004B21C4" w:rsidRPr="0027676E">
        <w:tab/>
        <w:t xml:space="preserve">За неисполнение или ненадлежащее исполнение </w:t>
      </w:r>
      <w:r w:rsidR="002A1D7A">
        <w:t>«</w:t>
      </w:r>
      <w:r w:rsidR="00E240B1" w:rsidRPr="0027676E">
        <w:t>Исполнителем</w:t>
      </w:r>
      <w:r w:rsidR="002A1D7A">
        <w:t>»</w:t>
      </w:r>
      <w:r w:rsidR="004B21C4" w:rsidRPr="0027676E">
        <w:t xml:space="preserve"> обязательств по </w:t>
      </w:r>
      <w:r w:rsidR="00E240B1" w:rsidRPr="0027676E">
        <w:t>Д</w:t>
      </w:r>
      <w:r w:rsidR="004B21C4" w:rsidRPr="0027676E">
        <w:t>оговору устанавливаются следующие размеры штрафов (пеней):</w:t>
      </w:r>
    </w:p>
    <w:p w14:paraId="30CC4C6F" w14:textId="12DB01BF" w:rsidR="004B21C4" w:rsidRPr="0027676E" w:rsidRDefault="003E0462" w:rsidP="004B21C4">
      <w:pPr>
        <w:tabs>
          <w:tab w:val="left" w:pos="0"/>
        </w:tabs>
        <w:jc w:val="both"/>
      </w:pPr>
      <w:r w:rsidRPr="0027676E">
        <w:t>6</w:t>
      </w:r>
      <w:r w:rsidR="004B21C4" w:rsidRPr="0027676E">
        <w:t xml:space="preserve">.2.1. За каждый факт неисполнения или ненадлежащего исполнения </w:t>
      </w:r>
      <w:r w:rsidR="002A1D7A">
        <w:t>«</w:t>
      </w:r>
      <w:r w:rsidR="00E240B1" w:rsidRPr="0027676E">
        <w:t>Исполнителем</w:t>
      </w:r>
      <w:r w:rsidR="002A1D7A">
        <w:t>»</w:t>
      </w:r>
      <w:r w:rsidR="004B21C4" w:rsidRPr="0027676E">
        <w:t xml:space="preserve"> обязательств, предусмотренных </w:t>
      </w:r>
      <w:r w:rsidR="00E240B1" w:rsidRPr="0027676E">
        <w:t>Д</w:t>
      </w:r>
      <w:r w:rsidR="004B21C4" w:rsidRPr="0027676E">
        <w:t xml:space="preserve">оговором, за исключением просрочки исполнения обязательств (в том числе гарантийного о6язательства), предусмотренных </w:t>
      </w:r>
      <w:r w:rsidR="00E240B1" w:rsidRPr="0027676E">
        <w:t>Д</w:t>
      </w:r>
      <w:r w:rsidR="004B21C4" w:rsidRPr="0027676E">
        <w:t xml:space="preserve">оговором, размер штрафа устанавливается в следующем порядке: </w:t>
      </w:r>
      <w:r w:rsidR="0027676E" w:rsidRPr="0027676E">
        <w:t>5</w:t>
      </w:r>
      <w:r w:rsidR="002A1D7A">
        <w:t xml:space="preserve"> процентов цены Д</w:t>
      </w:r>
      <w:r w:rsidR="004B21C4" w:rsidRPr="0027676E">
        <w:t>оговора.</w:t>
      </w:r>
    </w:p>
    <w:p w14:paraId="289D1E29" w14:textId="3EAEB3D3" w:rsidR="004B21C4" w:rsidRPr="0027676E" w:rsidRDefault="003E0462" w:rsidP="004B21C4">
      <w:pPr>
        <w:tabs>
          <w:tab w:val="left" w:pos="0"/>
        </w:tabs>
        <w:jc w:val="both"/>
      </w:pPr>
      <w:r w:rsidRPr="0027676E">
        <w:t>6</w:t>
      </w:r>
      <w:r w:rsidR="004B21C4" w:rsidRPr="0027676E">
        <w:t xml:space="preserve">.2.2. За каждый факт неисполнения или ненадлежащего исполнения </w:t>
      </w:r>
      <w:r w:rsidR="002A1D7A">
        <w:t>«</w:t>
      </w:r>
      <w:r w:rsidR="00E240B1" w:rsidRPr="0027676E">
        <w:t>Исполнителем</w:t>
      </w:r>
      <w:r w:rsidR="002A1D7A">
        <w:t>»</w:t>
      </w:r>
      <w:r w:rsidR="004B21C4" w:rsidRPr="0027676E">
        <w:t xml:space="preserve"> обязательства, предусмотренного </w:t>
      </w:r>
      <w:r w:rsidR="00E240B1" w:rsidRPr="0027676E">
        <w:t>Д</w:t>
      </w:r>
      <w:r w:rsidR="004B21C4" w:rsidRPr="0027676E">
        <w:t>оговором, которое не имеет стоимостного выражения, размер штрафа устан</w:t>
      </w:r>
      <w:r w:rsidR="002A1D7A">
        <w:t>авливается (при наличии в Д</w:t>
      </w:r>
      <w:r w:rsidR="004B21C4" w:rsidRPr="0027676E">
        <w:t>оговор</w:t>
      </w:r>
      <w:r w:rsidR="00E240B1" w:rsidRPr="0027676E">
        <w:t>е</w:t>
      </w:r>
      <w:r w:rsidR="0027676E" w:rsidRPr="0027676E">
        <w:t xml:space="preserve"> таких обязательств) в размере 10 000,00</w:t>
      </w:r>
      <w:r w:rsidR="004B21C4" w:rsidRPr="0027676E">
        <w:t xml:space="preserve"> рублей.</w:t>
      </w:r>
    </w:p>
    <w:p w14:paraId="2E9ACA96" w14:textId="1EFD2443" w:rsidR="004B21C4" w:rsidRPr="0027676E" w:rsidRDefault="003E0462" w:rsidP="004B21C4">
      <w:pPr>
        <w:tabs>
          <w:tab w:val="left" w:pos="0"/>
        </w:tabs>
        <w:jc w:val="both"/>
      </w:pPr>
      <w:r w:rsidRPr="0027676E">
        <w:t>6</w:t>
      </w:r>
      <w:r w:rsidR="004B21C4" w:rsidRPr="0027676E">
        <w:t xml:space="preserve">.2.3. В случае просрочки исполнения </w:t>
      </w:r>
      <w:r w:rsidR="002A1D7A">
        <w:t>«</w:t>
      </w:r>
      <w:r w:rsidR="00E240B1" w:rsidRPr="0027676E">
        <w:t>Исполнителем</w:t>
      </w:r>
      <w:r w:rsidR="002A1D7A">
        <w:t>»</w:t>
      </w:r>
      <w:r w:rsidR="004B21C4" w:rsidRPr="0027676E">
        <w:t xml:space="preserve"> обязательств (в том числе гарантийного обязательства), предусмотренных </w:t>
      </w:r>
      <w:r w:rsidR="00E240B1" w:rsidRPr="0027676E">
        <w:t>Д</w:t>
      </w:r>
      <w:r w:rsidR="004B21C4" w:rsidRPr="0027676E">
        <w:t xml:space="preserve">оговором, начисляются пени. Пеня начисляется за каждый день просрочки исполнения </w:t>
      </w:r>
      <w:r w:rsidR="002A1D7A">
        <w:t>«</w:t>
      </w:r>
      <w:r w:rsidR="00E240B1" w:rsidRPr="0027676E">
        <w:t>Исполнителем</w:t>
      </w:r>
      <w:r w:rsidR="002A1D7A">
        <w:t>»</w:t>
      </w:r>
      <w:r w:rsidR="004B21C4" w:rsidRPr="0027676E">
        <w:t xml:space="preserve"> обязательств, предусмотренных </w:t>
      </w:r>
      <w:r w:rsidR="00E240B1" w:rsidRPr="0027676E">
        <w:t>Д</w:t>
      </w:r>
      <w:r w:rsidR="004B21C4" w:rsidRPr="0027676E">
        <w:t xml:space="preserve">оговором, и устанавливается в размере </w:t>
      </w:r>
      <w:r w:rsidR="0027676E" w:rsidRPr="0027676E">
        <w:t>5 000,00</w:t>
      </w:r>
      <w:r w:rsidR="004B21C4" w:rsidRPr="0027676E">
        <w:t xml:space="preserve"> рублей.</w:t>
      </w:r>
    </w:p>
    <w:p w14:paraId="035A9F1C" w14:textId="5E5AC163" w:rsidR="004B21C4" w:rsidRPr="0027676E" w:rsidRDefault="003E0462" w:rsidP="004B21C4">
      <w:pPr>
        <w:tabs>
          <w:tab w:val="left" w:pos="0"/>
        </w:tabs>
        <w:jc w:val="both"/>
      </w:pPr>
      <w:r w:rsidRPr="0027676E">
        <w:t>6</w:t>
      </w:r>
      <w:r w:rsidR="004B21C4" w:rsidRPr="0027676E">
        <w:t xml:space="preserve">.2.4. Общая сумма начисленных штрафных санкций за неисполнение или ненадлежащее исполнение </w:t>
      </w:r>
      <w:r w:rsidR="002A1D7A">
        <w:t>«</w:t>
      </w:r>
      <w:r w:rsidR="00E240B1" w:rsidRPr="0027676E">
        <w:t>Исполнителем</w:t>
      </w:r>
      <w:r w:rsidR="002A1D7A">
        <w:t>»</w:t>
      </w:r>
      <w:r w:rsidR="004B21C4" w:rsidRPr="0027676E">
        <w:t xml:space="preserve">, </w:t>
      </w:r>
      <w:r w:rsidR="00E240B1" w:rsidRPr="0027676E">
        <w:t>Заказчиком</w:t>
      </w:r>
      <w:r w:rsidR="004B21C4" w:rsidRPr="0027676E">
        <w:t xml:space="preserve"> обязательств, предусмотренных </w:t>
      </w:r>
      <w:r w:rsidR="00E240B1" w:rsidRPr="0027676E">
        <w:t>Д</w:t>
      </w:r>
      <w:r w:rsidR="004B21C4" w:rsidRPr="0027676E">
        <w:t>ого</w:t>
      </w:r>
      <w:r w:rsidR="00E240B1" w:rsidRPr="0027676E">
        <w:t>вором, не может превышать цену Д</w:t>
      </w:r>
      <w:r w:rsidR="004B21C4" w:rsidRPr="0027676E">
        <w:t>оговора.</w:t>
      </w:r>
    </w:p>
    <w:p w14:paraId="469694A4" w14:textId="612BA8C1" w:rsidR="004B21C4" w:rsidRPr="0027676E" w:rsidRDefault="003E0462" w:rsidP="004B21C4">
      <w:pPr>
        <w:tabs>
          <w:tab w:val="left" w:pos="0"/>
        </w:tabs>
        <w:jc w:val="both"/>
      </w:pPr>
      <w:r w:rsidRPr="0027676E">
        <w:t>6</w:t>
      </w:r>
      <w:r w:rsidR="004B21C4" w:rsidRPr="0027676E">
        <w:t xml:space="preserve">.3. Уплата штрафных санкций не освобождает </w:t>
      </w:r>
      <w:r w:rsidR="002A1D7A">
        <w:t>«</w:t>
      </w:r>
      <w:r w:rsidR="00E240B1" w:rsidRPr="0027676E">
        <w:t>Исполнителя</w:t>
      </w:r>
      <w:r w:rsidR="002A1D7A">
        <w:t>»</w:t>
      </w:r>
      <w:r w:rsidR="00E240B1" w:rsidRPr="0027676E">
        <w:t xml:space="preserve"> от исполнения обязательств по Д</w:t>
      </w:r>
      <w:r w:rsidR="004B21C4" w:rsidRPr="0027676E">
        <w:t xml:space="preserve">оговору. </w:t>
      </w:r>
    </w:p>
    <w:p w14:paraId="0129F74C" w14:textId="03D99452" w:rsidR="004B21C4" w:rsidRPr="0027676E" w:rsidRDefault="003E0462" w:rsidP="004B21C4">
      <w:pPr>
        <w:tabs>
          <w:tab w:val="left" w:pos="0"/>
        </w:tabs>
        <w:jc w:val="both"/>
      </w:pPr>
      <w:r w:rsidRPr="0027676E">
        <w:t>6</w:t>
      </w:r>
      <w:r w:rsidR="00FE657F">
        <w:t>.4</w:t>
      </w:r>
      <w:r w:rsidR="004B21C4" w:rsidRPr="0027676E">
        <w:t>.</w:t>
      </w:r>
      <w:r w:rsidR="004B21C4" w:rsidRPr="0027676E">
        <w:tab/>
      </w:r>
      <w:r w:rsidR="00E240B1" w:rsidRPr="0027676E">
        <w:t>Заказчик</w:t>
      </w:r>
      <w:r w:rsidR="004B21C4" w:rsidRPr="0027676E">
        <w:t xml:space="preserve"> вправе произвести </w:t>
      </w:r>
      <w:r w:rsidR="00E240B1" w:rsidRPr="0027676E">
        <w:t>Исполнителю</w:t>
      </w:r>
      <w:r w:rsidR="004B21C4" w:rsidRPr="0027676E">
        <w:t xml:space="preserve"> оплату </w:t>
      </w:r>
      <w:r w:rsidR="00F96ADA" w:rsidRPr="0027676E">
        <w:t>оказанных услуг</w:t>
      </w:r>
      <w:r w:rsidR="004B21C4" w:rsidRPr="0027676E">
        <w:t xml:space="preserve"> за вычетом суммы неустойки (пеней, штрафов), начисленной </w:t>
      </w:r>
      <w:r w:rsidR="00E240B1" w:rsidRPr="0027676E">
        <w:t>Заказчиком</w:t>
      </w:r>
      <w:r w:rsidR="004B21C4" w:rsidRPr="0027676E">
        <w:t>, в соответствии с настоящим Договором.</w:t>
      </w:r>
    </w:p>
    <w:p w14:paraId="6C1CAB5E" w14:textId="587283E7" w:rsidR="006D274D" w:rsidRPr="0027676E" w:rsidRDefault="003E0462" w:rsidP="00F96ADA">
      <w:pPr>
        <w:tabs>
          <w:tab w:val="left" w:pos="0"/>
        </w:tabs>
        <w:jc w:val="both"/>
        <w:rPr>
          <w:b/>
        </w:rPr>
      </w:pPr>
      <w:r w:rsidRPr="0027676E">
        <w:t>6</w:t>
      </w:r>
      <w:r w:rsidR="00FE657F">
        <w:t>.5</w:t>
      </w:r>
      <w:r w:rsidR="004B21C4" w:rsidRPr="0027676E">
        <w:t>.</w:t>
      </w:r>
      <w:r w:rsidR="004B21C4" w:rsidRPr="0027676E">
        <w:tab/>
        <w:t>Стороны соглашаются, что проценты в соответствии со статьей 317.1 Гражданского кодекса РФ не начисляются и не уплачиваются.</w:t>
      </w:r>
    </w:p>
    <w:p w14:paraId="1927C457" w14:textId="4D0DF648" w:rsidR="006D274D" w:rsidRPr="0027676E" w:rsidRDefault="003E0462" w:rsidP="006D274D">
      <w:pPr>
        <w:jc w:val="both"/>
      </w:pPr>
      <w:r w:rsidRPr="0027676E">
        <w:t>6</w:t>
      </w:r>
      <w:r w:rsidR="006D274D" w:rsidRPr="0027676E">
        <w:t>.</w:t>
      </w:r>
      <w:r w:rsidR="00FE657F">
        <w:t>6</w:t>
      </w:r>
      <w:r w:rsidR="006D274D" w:rsidRPr="0027676E">
        <w:t>.</w:t>
      </w:r>
      <w:r w:rsidR="006D274D" w:rsidRPr="0027676E">
        <w:tab/>
        <w:t>Споры по настоящему Договору разрешаются в соответствии с условиями настоящего Договора и законодательством Российской Федерации.</w:t>
      </w:r>
    </w:p>
    <w:p w14:paraId="3012C9ED" w14:textId="3D6EF2AE" w:rsidR="003965F3" w:rsidRDefault="003E0462" w:rsidP="003965F3">
      <w:pPr>
        <w:tabs>
          <w:tab w:val="left" w:pos="426"/>
        </w:tabs>
        <w:jc w:val="both"/>
      </w:pPr>
      <w:r w:rsidRPr="0027676E">
        <w:t>6</w:t>
      </w:r>
      <w:r w:rsidR="006D274D" w:rsidRPr="0027676E">
        <w:t>.</w:t>
      </w:r>
      <w:r w:rsidR="00FE657F">
        <w:t>6</w:t>
      </w:r>
      <w:r w:rsidR="006D274D" w:rsidRPr="0027676E">
        <w:t>.1.</w:t>
      </w:r>
      <w:r w:rsidR="006D274D" w:rsidRPr="0027676E">
        <w:tab/>
        <w:t>Споры, возникшие при исполнении настоящего договора, регулируются путем переговоров и направления претензий. Претензии направляются в письменном виде с использованием средств факсимильной связи, электронной почты или почтой с уведомлением.</w:t>
      </w:r>
      <w:r w:rsidR="006D274D" w:rsidRPr="0027676E">
        <w:br/>
        <w:t>—</w:t>
      </w:r>
      <w:r w:rsidR="006D274D" w:rsidRPr="0027676E">
        <w:tab/>
      </w:r>
      <w:r w:rsidR="003965F3">
        <w:tab/>
        <w:t xml:space="preserve">Почтовый адрес «Исполнителя»: </w:t>
      </w:r>
      <w:r w:rsidR="00F7027A">
        <w:t>_____________________</w:t>
      </w:r>
      <w:r w:rsidR="003965F3">
        <w:t>.____________________________</w:t>
      </w:r>
    </w:p>
    <w:p w14:paraId="7CBED022" w14:textId="61D1D4C2" w:rsidR="00215942" w:rsidRPr="0027676E" w:rsidRDefault="003965F3" w:rsidP="003965F3">
      <w:pPr>
        <w:tabs>
          <w:tab w:val="left" w:pos="426"/>
        </w:tabs>
        <w:jc w:val="both"/>
      </w:pPr>
      <w:r>
        <w:t>—</w:t>
      </w:r>
      <w:r>
        <w:tab/>
        <w:t>Электронная почта (e-</w:t>
      </w:r>
      <w:proofErr w:type="spellStart"/>
      <w:r>
        <w:t>mail</w:t>
      </w:r>
      <w:proofErr w:type="spellEnd"/>
      <w:r>
        <w:t xml:space="preserve">) «Исполнителя»: </w:t>
      </w:r>
      <w:r w:rsidR="00F7027A">
        <w:t>____________________</w:t>
      </w:r>
    </w:p>
    <w:p w14:paraId="493F412C" w14:textId="065124C6" w:rsidR="006D274D" w:rsidRPr="0027676E" w:rsidRDefault="00136F85" w:rsidP="00215942">
      <w:pPr>
        <w:jc w:val="both"/>
      </w:pPr>
      <w:r w:rsidRPr="0027676E">
        <w:t xml:space="preserve">—    </w:t>
      </w:r>
      <w:r w:rsidR="00861753" w:rsidRPr="0027676E">
        <w:t>Почтовый адрес</w:t>
      </w:r>
      <w:r w:rsidR="006D274D" w:rsidRPr="0027676E">
        <w:t xml:space="preserve"> «</w:t>
      </w:r>
      <w:r w:rsidR="003D1036" w:rsidRPr="0027676E">
        <w:t>Заказчика</w:t>
      </w:r>
      <w:r w:rsidR="00861753" w:rsidRPr="0027676E">
        <w:t xml:space="preserve">»: </w:t>
      </w:r>
      <w:r w:rsidR="00861753" w:rsidRPr="0027676E">
        <w:rPr>
          <w:szCs w:val="26"/>
        </w:rPr>
        <w:t>195197, г. Санкт-Петербург, Полюстровский пр., д. 39</w:t>
      </w:r>
    </w:p>
    <w:p w14:paraId="1AB40C21" w14:textId="7465D225" w:rsidR="006D274D" w:rsidRPr="0027676E" w:rsidRDefault="006D274D" w:rsidP="00136F85">
      <w:pPr>
        <w:jc w:val="both"/>
      </w:pPr>
      <w:r w:rsidRPr="0027676E">
        <w:lastRenderedPageBreak/>
        <w:t>—</w:t>
      </w:r>
      <w:r w:rsidRPr="0027676E">
        <w:tab/>
      </w:r>
      <w:r w:rsidR="003D1036" w:rsidRPr="0027676E">
        <w:t>Электронная почта (</w:t>
      </w:r>
      <w:r w:rsidRPr="0027676E">
        <w:t>e-</w:t>
      </w:r>
      <w:proofErr w:type="spellStart"/>
      <w:r w:rsidRPr="0027676E">
        <w:t>mail</w:t>
      </w:r>
      <w:proofErr w:type="spellEnd"/>
      <w:r w:rsidR="003D1036" w:rsidRPr="0027676E">
        <w:t>) «Заказчика</w:t>
      </w:r>
      <w:r w:rsidRPr="0027676E">
        <w:t xml:space="preserve">» </w:t>
      </w:r>
      <w:r w:rsidR="003D1036" w:rsidRPr="0027676E">
        <w:rPr>
          <w:lang w:val="en-US"/>
        </w:rPr>
        <w:t>info</w:t>
      </w:r>
      <w:r w:rsidR="003D1036" w:rsidRPr="0027676E">
        <w:t>@avtobus.spb.ru</w:t>
      </w:r>
    </w:p>
    <w:p w14:paraId="08420AFC" w14:textId="77777777" w:rsidR="006D274D" w:rsidRPr="0027676E" w:rsidRDefault="006D274D" w:rsidP="006D274D">
      <w:pPr>
        <w:jc w:val="both"/>
      </w:pPr>
      <w:r w:rsidRPr="0027676E">
        <w:t>Срок рассмотрения претензии в течение 15 (пятнадцати) календарных дней с момента получения.</w:t>
      </w:r>
    </w:p>
    <w:p w14:paraId="68AC137A" w14:textId="528E346C" w:rsidR="006D274D" w:rsidRPr="0027676E" w:rsidRDefault="003E0462" w:rsidP="006D274D">
      <w:pPr>
        <w:jc w:val="both"/>
      </w:pPr>
      <w:r w:rsidRPr="0027676E">
        <w:t>6</w:t>
      </w:r>
      <w:r w:rsidR="006D274D" w:rsidRPr="0027676E">
        <w:t>.</w:t>
      </w:r>
      <w:r w:rsidR="00FE657F">
        <w:t>6</w:t>
      </w:r>
      <w:r w:rsidR="006D274D" w:rsidRPr="0027676E">
        <w:t>.2.</w:t>
      </w:r>
      <w:r w:rsidR="006D274D" w:rsidRPr="0027676E">
        <w:tab/>
        <w:t xml:space="preserve">Если </w:t>
      </w:r>
      <w:r w:rsidR="00FE657F">
        <w:t>«С</w:t>
      </w:r>
      <w:r w:rsidR="006D274D" w:rsidRPr="0027676E">
        <w:t>тороны</w:t>
      </w:r>
      <w:r w:rsidR="00FE657F">
        <w:t>»</w:t>
      </w:r>
      <w:r w:rsidR="006D274D" w:rsidRPr="0027676E">
        <w:t xml:space="preserve"> не достигнут согласованного решения, спор разрешается в Арбитражном суде Санкт-Петербурга и Ленинградской области.</w:t>
      </w:r>
    </w:p>
    <w:p w14:paraId="7C8D04AC" w14:textId="30EDFC1D" w:rsidR="006D274D" w:rsidRDefault="003E0462" w:rsidP="006D274D">
      <w:pPr>
        <w:jc w:val="both"/>
      </w:pPr>
      <w:r w:rsidRPr="0027676E">
        <w:t>6</w:t>
      </w:r>
      <w:r w:rsidR="006D274D" w:rsidRPr="0027676E">
        <w:t>.</w:t>
      </w:r>
      <w:r w:rsidR="00FE657F">
        <w:t>7</w:t>
      </w:r>
      <w:r w:rsidR="006D274D" w:rsidRPr="0027676E">
        <w:t>.</w:t>
      </w:r>
      <w:r w:rsidR="006D274D" w:rsidRPr="0027676E">
        <w:tab/>
        <w:t xml:space="preserve">Выплата неустоек, предусмотренных пунктом </w:t>
      </w:r>
      <w:r w:rsidR="006E2E7B">
        <w:t>6</w:t>
      </w:r>
      <w:r w:rsidR="006D274D" w:rsidRPr="0027676E">
        <w:t>.</w:t>
      </w:r>
      <w:r w:rsidR="00F96ADA" w:rsidRPr="0027676E">
        <w:t>2</w:t>
      </w:r>
      <w:r w:rsidR="006D274D" w:rsidRPr="0027676E">
        <w:t xml:space="preserve"> настоящего Договора, не освобождает </w:t>
      </w:r>
      <w:r w:rsidR="00FE657F">
        <w:t>«</w:t>
      </w:r>
      <w:r w:rsidR="006D274D" w:rsidRPr="0027676E">
        <w:t>Стороны</w:t>
      </w:r>
      <w:r w:rsidR="00FE657F">
        <w:t>»</w:t>
      </w:r>
      <w:r w:rsidR="006D274D" w:rsidRPr="0027676E">
        <w:t xml:space="preserve"> от исполнения обязательств по </w:t>
      </w:r>
      <w:r w:rsidR="003D1036" w:rsidRPr="0027676E">
        <w:t>Д</w:t>
      </w:r>
      <w:r w:rsidR="006D274D" w:rsidRPr="0027676E">
        <w:t>оговору.</w:t>
      </w:r>
    </w:p>
    <w:p w14:paraId="58D7B8FE" w14:textId="77777777" w:rsidR="006D274D" w:rsidRDefault="006D274D" w:rsidP="006D274D"/>
    <w:p w14:paraId="099A66EB" w14:textId="77777777" w:rsidR="006D274D" w:rsidRDefault="006D274D" w:rsidP="006D274D">
      <w:pPr>
        <w:rPr>
          <w:b/>
        </w:rPr>
      </w:pPr>
    </w:p>
    <w:p w14:paraId="036B03DE" w14:textId="141E082B" w:rsidR="006D274D" w:rsidRDefault="003E0462" w:rsidP="003E0462">
      <w:pPr>
        <w:rPr>
          <w:b/>
        </w:rPr>
      </w:pPr>
      <w:r>
        <w:rPr>
          <w:b/>
        </w:rPr>
        <w:t>7</w:t>
      </w:r>
      <w:r w:rsidR="006D274D" w:rsidRPr="00353DCB">
        <w:rPr>
          <w:b/>
        </w:rPr>
        <w:t xml:space="preserve">. Срок действия </w:t>
      </w:r>
      <w:r w:rsidR="006D274D">
        <w:rPr>
          <w:b/>
        </w:rPr>
        <w:t>Договор</w:t>
      </w:r>
      <w:r w:rsidR="006D274D" w:rsidRPr="00353DCB">
        <w:rPr>
          <w:b/>
        </w:rPr>
        <w:t>а и порядок его прекращения</w:t>
      </w:r>
    </w:p>
    <w:p w14:paraId="3B7FFB7E" w14:textId="77777777" w:rsidR="006D274D" w:rsidRDefault="006D274D" w:rsidP="006D274D">
      <w:pPr>
        <w:jc w:val="center"/>
        <w:rPr>
          <w:b/>
        </w:rPr>
      </w:pPr>
    </w:p>
    <w:p w14:paraId="37DFF22E" w14:textId="1C03F206" w:rsidR="006D274D" w:rsidRDefault="00AA3414" w:rsidP="006D274D">
      <w:pPr>
        <w:jc w:val="both"/>
      </w:pPr>
      <w:r>
        <w:t>7</w:t>
      </w:r>
      <w:r w:rsidR="006D274D" w:rsidRPr="00353DCB">
        <w:t>.1.</w:t>
      </w:r>
      <w:r w:rsidR="006D274D" w:rsidRPr="00365FC4">
        <w:t xml:space="preserve"> </w:t>
      </w:r>
      <w:r w:rsidR="006D274D">
        <w:tab/>
      </w:r>
      <w:r w:rsidR="006D274D" w:rsidRPr="00353DCB">
        <w:t xml:space="preserve">Настоящий </w:t>
      </w:r>
      <w:r w:rsidR="006D274D">
        <w:t>Договор</w:t>
      </w:r>
      <w:r w:rsidR="006D274D" w:rsidRPr="00353DCB">
        <w:t xml:space="preserve"> вступает в силу </w:t>
      </w:r>
      <w:r w:rsidR="006D274D">
        <w:t xml:space="preserve">и действует </w:t>
      </w:r>
      <w:r w:rsidR="005933ED">
        <w:t xml:space="preserve">с даты подписания </w:t>
      </w:r>
      <w:r w:rsidR="006D274D">
        <w:t xml:space="preserve">по </w:t>
      </w:r>
      <w:r w:rsidR="00965A09">
        <w:t>3</w:t>
      </w:r>
      <w:r w:rsidR="00F7027A">
        <w:t>0.06.2022</w:t>
      </w:r>
      <w:r w:rsidR="006D274D">
        <w:t xml:space="preserve"> г.</w:t>
      </w:r>
    </w:p>
    <w:p w14:paraId="255AADA6" w14:textId="77777777" w:rsidR="006D274D" w:rsidRDefault="006D274D" w:rsidP="006D274D"/>
    <w:p w14:paraId="22C4721A" w14:textId="4828D2AC" w:rsidR="006D274D" w:rsidRDefault="003E0462" w:rsidP="003E0462">
      <w:pPr>
        <w:rPr>
          <w:b/>
        </w:rPr>
      </w:pPr>
      <w:r>
        <w:rPr>
          <w:b/>
        </w:rPr>
        <w:t>8</w:t>
      </w:r>
      <w:r w:rsidR="006D274D" w:rsidRPr="00353DCB">
        <w:rPr>
          <w:b/>
        </w:rPr>
        <w:t xml:space="preserve">. </w:t>
      </w:r>
      <w:bookmarkStart w:id="0" w:name="_Toc132607681"/>
      <w:bookmarkEnd w:id="0"/>
      <w:r w:rsidR="006D274D">
        <w:rPr>
          <w:b/>
        </w:rPr>
        <w:t>Форс-мажор</w:t>
      </w:r>
    </w:p>
    <w:p w14:paraId="655A1D25" w14:textId="77777777" w:rsidR="006D274D" w:rsidRDefault="006D274D" w:rsidP="006D274D">
      <w:pPr>
        <w:jc w:val="center"/>
        <w:rPr>
          <w:b/>
        </w:rPr>
      </w:pPr>
    </w:p>
    <w:p w14:paraId="4D1CFC24" w14:textId="2BC1D1CB" w:rsidR="006D274D" w:rsidRPr="00353DCB" w:rsidRDefault="003E0462" w:rsidP="006D274D">
      <w:pPr>
        <w:jc w:val="both"/>
      </w:pPr>
      <w:r>
        <w:t>8</w:t>
      </w:r>
      <w:r w:rsidR="006D274D" w:rsidRPr="00353DCB">
        <w:t>.1.</w:t>
      </w:r>
      <w:r w:rsidR="006D274D">
        <w:tab/>
        <w:t xml:space="preserve">Сторона, не исполнившая или ненадлежащим образом исполнившая свои обязательства по </w:t>
      </w:r>
      <w:r w:rsidR="000C4AE8">
        <w:t>Д</w:t>
      </w:r>
      <w:r w:rsidR="006D274D">
        <w:t>оговору при выполнении его условий, не несет ответственности, если докажет, что надлежащее исполнение обязательств оказалось невозможным вследствие обстоятельств непреодолимой силы (форс-мажор), т.е. чрезвычайных и непредотвратимых обстоятельств при конкретных условиях конкретного периода времени</w:t>
      </w:r>
      <w:r w:rsidR="006D274D" w:rsidRPr="00353DCB">
        <w:t xml:space="preserve">. </w:t>
      </w:r>
    </w:p>
    <w:p w14:paraId="6C01D9E7" w14:textId="4537D153" w:rsidR="006D274D" w:rsidRPr="00353DCB" w:rsidRDefault="003E0462" w:rsidP="006D274D">
      <w:pPr>
        <w:jc w:val="both"/>
      </w:pPr>
      <w:r>
        <w:t>8</w:t>
      </w:r>
      <w:r w:rsidR="006D274D">
        <w:t>.2.</w:t>
      </w:r>
      <w:r w:rsidR="006D274D">
        <w:tab/>
        <w:t>К обстоятельствам непреодолимой силы стороны Договора отнесли такие: явления стихийного характера (землетрясение, наводнение, удар молнии, извержение вулкана, сель, оползень, цунами и т.п.), температуру, силу ветра и уровень осадков в месте исполнения обстоятельств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14:paraId="1E11512E" w14:textId="2EBD9DF3" w:rsidR="006D274D" w:rsidRPr="00353DCB" w:rsidRDefault="003E0462" w:rsidP="006D274D">
      <w:pPr>
        <w:jc w:val="both"/>
      </w:pPr>
      <w:r>
        <w:t>8</w:t>
      </w:r>
      <w:r w:rsidR="006D274D">
        <w:t>.3.</w:t>
      </w:r>
      <w:r w:rsidR="006D274D">
        <w:tab/>
        <w:t>При наступлении и прекращении вышеуказанных обстоятельств Сторона должна известить об этом в письменной форме другую Сторону в течение 3 (трех) дней с момента наступления указанных обстоятельств и предоставить документы компетентного органа, подтверждающего, что данное обстоятельство имело место. Извещение должно содержать данные о характере обстоятельств и их влияние на исполнение Стороной обязанностей по Договору, а также предполагаемый срок их исполнения.</w:t>
      </w:r>
    </w:p>
    <w:p w14:paraId="196418AC" w14:textId="77777777" w:rsidR="006D274D" w:rsidRPr="001E04DF" w:rsidRDefault="006D274D" w:rsidP="006D274D">
      <w:pPr>
        <w:jc w:val="center"/>
        <w:rPr>
          <w:b/>
        </w:rPr>
      </w:pPr>
    </w:p>
    <w:p w14:paraId="3013327C" w14:textId="19E43876" w:rsidR="006D274D" w:rsidRPr="001E04DF" w:rsidRDefault="003E0462" w:rsidP="003E0462">
      <w:pPr>
        <w:rPr>
          <w:b/>
        </w:rPr>
      </w:pPr>
      <w:r>
        <w:rPr>
          <w:b/>
        </w:rPr>
        <w:t>9</w:t>
      </w:r>
      <w:r w:rsidR="006D274D" w:rsidRPr="001E04DF">
        <w:rPr>
          <w:b/>
        </w:rPr>
        <w:t xml:space="preserve">. </w:t>
      </w:r>
      <w:r w:rsidR="006D274D">
        <w:rPr>
          <w:b/>
        </w:rPr>
        <w:t>Конфиденциальность, полученной сторонами информации</w:t>
      </w:r>
    </w:p>
    <w:p w14:paraId="6B849B22" w14:textId="77777777" w:rsidR="006D274D" w:rsidRPr="001E04DF" w:rsidRDefault="006D274D" w:rsidP="006D274D">
      <w:pPr>
        <w:jc w:val="center"/>
        <w:rPr>
          <w:b/>
        </w:rPr>
      </w:pPr>
    </w:p>
    <w:p w14:paraId="59404A41" w14:textId="12A4A338" w:rsidR="006D274D" w:rsidRPr="00CB7FDF" w:rsidRDefault="003E0462" w:rsidP="006D274D">
      <w:pPr>
        <w:jc w:val="both"/>
      </w:pPr>
      <w:r>
        <w:t>9</w:t>
      </w:r>
      <w:r w:rsidR="006D274D" w:rsidRPr="00F875A5">
        <w:t xml:space="preserve">.1. Если сторона, в результате исполнения своего обязательства по настоящему </w:t>
      </w:r>
      <w:r w:rsidR="000C4AE8">
        <w:t>Д</w:t>
      </w:r>
      <w:r w:rsidR="006D274D" w:rsidRPr="00F875A5">
        <w:t>оговору, получила от другой стороны информацию о новых решениях и технических знаниях, в том числе не защищаемых законом, а также сведения, которые составляют коммерческую тайну, сторона, получившая такую информацию, не вправе сообщать ее третьим лицам без согласия другой стороны.</w:t>
      </w:r>
    </w:p>
    <w:p w14:paraId="126D96D4" w14:textId="77777777" w:rsidR="006D274D" w:rsidRDefault="006D274D" w:rsidP="006D274D">
      <w:pPr>
        <w:jc w:val="center"/>
        <w:rPr>
          <w:b/>
        </w:rPr>
      </w:pPr>
    </w:p>
    <w:p w14:paraId="6C3C611E" w14:textId="61D76912" w:rsidR="006D274D" w:rsidRDefault="006D274D" w:rsidP="003E0462">
      <w:pPr>
        <w:rPr>
          <w:b/>
        </w:rPr>
      </w:pPr>
      <w:r w:rsidRPr="00353DCB">
        <w:rPr>
          <w:b/>
        </w:rPr>
        <w:t>1</w:t>
      </w:r>
      <w:r w:rsidR="003E0462">
        <w:rPr>
          <w:b/>
        </w:rPr>
        <w:t>0</w:t>
      </w:r>
      <w:r w:rsidRPr="00353DCB">
        <w:rPr>
          <w:b/>
        </w:rPr>
        <w:t>. Прочие условия</w:t>
      </w:r>
    </w:p>
    <w:p w14:paraId="6366B9C7" w14:textId="77777777" w:rsidR="006D274D" w:rsidRDefault="006D274D" w:rsidP="006D274D">
      <w:pPr>
        <w:jc w:val="center"/>
        <w:rPr>
          <w:b/>
        </w:rPr>
      </w:pPr>
    </w:p>
    <w:p w14:paraId="76F1E720" w14:textId="700A4997" w:rsidR="006D274D" w:rsidRPr="00353DCB" w:rsidRDefault="006D274D" w:rsidP="006D274D">
      <w:pPr>
        <w:jc w:val="both"/>
      </w:pPr>
      <w:r>
        <w:t>1</w:t>
      </w:r>
      <w:r w:rsidR="003E0462">
        <w:t>0</w:t>
      </w:r>
      <w:r>
        <w:t>.1</w:t>
      </w:r>
      <w:r w:rsidRPr="00353DCB">
        <w:t>.</w:t>
      </w:r>
      <w:r>
        <w:tab/>
      </w:r>
      <w:r w:rsidRPr="00353DCB">
        <w:t xml:space="preserve">Настоящий </w:t>
      </w:r>
      <w:r w:rsidR="000C4AE8">
        <w:t>Д</w:t>
      </w:r>
      <w:r>
        <w:t>оговор</w:t>
      </w:r>
      <w:r w:rsidRPr="00353DCB">
        <w:t xml:space="preserve"> составлен в 2-х экземплярах, по одному для каждой из сторон. Оба экземпляра </w:t>
      </w:r>
      <w:r w:rsidR="000C4AE8">
        <w:t>Д</w:t>
      </w:r>
      <w:r>
        <w:t>оговора</w:t>
      </w:r>
      <w:r w:rsidRPr="00353DCB">
        <w:t xml:space="preserve"> имеют одинаковую юридическую силу.</w:t>
      </w:r>
    </w:p>
    <w:p w14:paraId="393C9CAE" w14:textId="22BC0479" w:rsidR="006D274D" w:rsidRDefault="006D274D" w:rsidP="006D274D">
      <w:pPr>
        <w:jc w:val="both"/>
      </w:pPr>
      <w:r>
        <w:t>1</w:t>
      </w:r>
      <w:r w:rsidR="003E0462">
        <w:t>0</w:t>
      </w:r>
      <w:r>
        <w:t>.2</w:t>
      </w:r>
      <w:r w:rsidRPr="00F875A5">
        <w:t>.</w:t>
      </w:r>
      <w:r>
        <w:tab/>
      </w:r>
      <w:r w:rsidRPr="00F875A5">
        <w:t>Договор может быть расторгнут доср</w:t>
      </w:r>
      <w:r>
        <w:t xml:space="preserve">очно по письменному соглашению </w:t>
      </w:r>
      <w:r w:rsidR="00FE657F">
        <w:t>«</w:t>
      </w:r>
      <w:r>
        <w:t>С</w:t>
      </w:r>
      <w:r w:rsidRPr="00F875A5">
        <w:t>торон</w:t>
      </w:r>
      <w:r w:rsidR="00FE657F">
        <w:t>»</w:t>
      </w:r>
      <w:r w:rsidRPr="00F875A5">
        <w:t xml:space="preserve">, либо в одностороннем порядке по инициативе </w:t>
      </w:r>
      <w:r w:rsidR="00FE657F">
        <w:t>«</w:t>
      </w:r>
      <w:r w:rsidR="000C4AE8">
        <w:t>Заказчика</w:t>
      </w:r>
      <w:r w:rsidR="00FE657F">
        <w:t>»</w:t>
      </w:r>
      <w:r>
        <w:t>,</w:t>
      </w:r>
      <w:r w:rsidRPr="00F875A5">
        <w:t xml:space="preserve"> при условии уведомления </w:t>
      </w:r>
      <w:r w:rsidR="00FE657F">
        <w:t>«</w:t>
      </w:r>
      <w:r w:rsidR="000C4AE8">
        <w:t>Исполнителя</w:t>
      </w:r>
      <w:r w:rsidR="00FE657F">
        <w:t>»</w:t>
      </w:r>
      <w:r w:rsidR="000C4AE8">
        <w:t xml:space="preserve"> не</w:t>
      </w:r>
      <w:r>
        <w:t xml:space="preserve"> позднее</w:t>
      </w:r>
      <w:r w:rsidRPr="00F875A5">
        <w:t xml:space="preserve">, чем за 14 </w:t>
      </w:r>
      <w:r>
        <w:t xml:space="preserve">рабочих </w:t>
      </w:r>
      <w:r w:rsidRPr="00F875A5">
        <w:t>дней до даты расторжения.</w:t>
      </w:r>
    </w:p>
    <w:p w14:paraId="655381F8" w14:textId="53EE0205" w:rsidR="006D274D" w:rsidRDefault="006D274D" w:rsidP="006D274D">
      <w:pPr>
        <w:jc w:val="both"/>
      </w:pPr>
      <w:r>
        <w:t>1</w:t>
      </w:r>
      <w:r w:rsidR="003E0462">
        <w:t>0</w:t>
      </w:r>
      <w:r>
        <w:t>.3.</w:t>
      </w:r>
      <w:r>
        <w:tab/>
      </w:r>
      <w:r w:rsidRPr="00F875A5">
        <w:t>Во всем, что не урегулировано настоящим Договором, подлежит применению действующее законодательство Российской Федерации</w:t>
      </w:r>
    </w:p>
    <w:p w14:paraId="4FAE013A" w14:textId="124DE15E" w:rsidR="006D274D" w:rsidRDefault="006D274D" w:rsidP="006D274D">
      <w:pPr>
        <w:jc w:val="both"/>
      </w:pPr>
      <w:r>
        <w:t>1</w:t>
      </w:r>
      <w:r w:rsidR="003E0462">
        <w:t>0</w:t>
      </w:r>
      <w:r>
        <w:t>.4.</w:t>
      </w:r>
      <w:r>
        <w:tab/>
      </w:r>
      <w:r w:rsidRPr="00F875A5">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w:t>
      </w:r>
      <w:r w:rsidR="000C4AE8">
        <w:t xml:space="preserve"> с </w:t>
      </w:r>
      <w:r w:rsidR="000C4AE8">
        <w:lastRenderedPageBreak/>
        <w:t>уведомлением</w:t>
      </w:r>
      <w:r w:rsidRPr="00F875A5">
        <w:t xml:space="preserve"> или доставлены лично по юридическим (почтовым) адресам сторон с получением под расписку.</w:t>
      </w:r>
    </w:p>
    <w:p w14:paraId="6171EAC1" w14:textId="2D87D2F3" w:rsidR="006D274D" w:rsidRDefault="006D274D" w:rsidP="006D274D">
      <w:pPr>
        <w:jc w:val="both"/>
      </w:pPr>
      <w:r>
        <w:t>1</w:t>
      </w:r>
      <w:r w:rsidR="003E0462">
        <w:t>0</w:t>
      </w:r>
      <w:r>
        <w:t>.5.</w:t>
      </w:r>
      <w:r>
        <w:tab/>
      </w:r>
      <w:r w:rsidRPr="00F875A5">
        <w:t xml:space="preserve">Все изменения и дополнения к настоящему Договору должны быть составлены в письменной форме и подписаны обеими </w:t>
      </w:r>
      <w:r w:rsidR="00FE657F">
        <w:t>«</w:t>
      </w:r>
      <w:r w:rsidRPr="00F875A5">
        <w:t>Сторонами</w:t>
      </w:r>
      <w:r w:rsidR="00FE657F">
        <w:t>»</w:t>
      </w:r>
      <w:r w:rsidRPr="00F875A5">
        <w:t>.</w:t>
      </w:r>
    </w:p>
    <w:p w14:paraId="6A47E266" w14:textId="17648874" w:rsidR="006D274D" w:rsidRDefault="006D274D" w:rsidP="006D274D">
      <w:pPr>
        <w:jc w:val="both"/>
      </w:pPr>
      <w:r>
        <w:t>1</w:t>
      </w:r>
      <w:r w:rsidR="003E0462">
        <w:t>0</w:t>
      </w:r>
      <w:r>
        <w:t>.6</w:t>
      </w:r>
      <w:r w:rsidRPr="008C7196">
        <w:t>.</w:t>
      </w:r>
      <w:r w:rsidRPr="008C7196">
        <w:tab/>
        <w:t>Прекращение (окончание) срока действия Договора не освобождает стороны от ответственности за его нарушения, если таковы имели место при исполнении условий Договора.</w:t>
      </w:r>
    </w:p>
    <w:p w14:paraId="62C55FA9" w14:textId="7972F47B" w:rsidR="006D274D" w:rsidRPr="00353DCB" w:rsidRDefault="006D274D" w:rsidP="006D274D">
      <w:pPr>
        <w:jc w:val="both"/>
      </w:pPr>
      <w:r>
        <w:t>1</w:t>
      </w:r>
      <w:r w:rsidR="003E0462">
        <w:t>0</w:t>
      </w:r>
      <w:r>
        <w:t>.7</w:t>
      </w:r>
      <w:r w:rsidRPr="00353DCB">
        <w:t>.</w:t>
      </w:r>
      <w:r>
        <w:tab/>
      </w:r>
      <w:r w:rsidRPr="00353DCB">
        <w:t xml:space="preserve">К настоящему </w:t>
      </w:r>
      <w:r w:rsidR="000C4AE8">
        <w:t>Д</w:t>
      </w:r>
      <w:r>
        <w:t>оговору</w:t>
      </w:r>
      <w:r w:rsidRPr="00353DCB">
        <w:t xml:space="preserve"> прилагаются и являются его неотъемлемой частью следующие документы:</w:t>
      </w:r>
    </w:p>
    <w:p w14:paraId="48F3B2DB" w14:textId="1BCE1512" w:rsidR="006D274D" w:rsidRDefault="006D274D" w:rsidP="006D274D">
      <w:pPr>
        <w:jc w:val="both"/>
      </w:pPr>
      <w:r w:rsidRPr="00353DCB">
        <w:tab/>
        <w:t xml:space="preserve"> </w:t>
      </w:r>
      <w:r>
        <w:t>Приложение № 1 –</w:t>
      </w:r>
      <w:r w:rsidRPr="0097711C">
        <w:t xml:space="preserve"> </w:t>
      </w:r>
      <w:r>
        <w:t>Техническое задание</w:t>
      </w:r>
      <w:r w:rsidR="005933ED">
        <w:t>;</w:t>
      </w:r>
    </w:p>
    <w:p w14:paraId="48215AF1" w14:textId="2D3F26FA" w:rsidR="006D274D" w:rsidRDefault="006D274D" w:rsidP="006D274D">
      <w:pPr>
        <w:ind w:firstLine="851"/>
        <w:jc w:val="both"/>
      </w:pPr>
      <w:r>
        <w:t>Приложение №</w:t>
      </w:r>
      <w:r w:rsidR="001D7935">
        <w:t xml:space="preserve"> </w:t>
      </w:r>
      <w:r>
        <w:t xml:space="preserve">2 </w:t>
      </w:r>
      <w:r w:rsidR="001D7935">
        <w:t>– Спецификация;</w:t>
      </w:r>
    </w:p>
    <w:p w14:paraId="42AAB228" w14:textId="6AA751CD" w:rsidR="006D274D" w:rsidRDefault="006D274D" w:rsidP="006D274D">
      <w:pPr>
        <w:widowControl w:val="0"/>
        <w:autoSpaceDE w:val="0"/>
        <w:autoSpaceDN w:val="0"/>
        <w:adjustRightInd w:val="0"/>
        <w:ind w:firstLine="851"/>
      </w:pPr>
      <w:r>
        <w:t xml:space="preserve">Приложение № </w:t>
      </w:r>
      <w:r w:rsidR="001D7935">
        <w:t>3</w:t>
      </w:r>
      <w:r>
        <w:t xml:space="preserve"> - </w:t>
      </w:r>
      <w:r w:rsidR="0049351F">
        <w:t>Форма Акта оказания услуг</w:t>
      </w:r>
      <w:r w:rsidR="005933ED">
        <w:t>;</w:t>
      </w:r>
    </w:p>
    <w:p w14:paraId="6247F102" w14:textId="040CD3D4" w:rsidR="00861753" w:rsidRDefault="00861753" w:rsidP="006D274D">
      <w:pPr>
        <w:widowControl w:val="0"/>
        <w:autoSpaceDE w:val="0"/>
        <w:autoSpaceDN w:val="0"/>
        <w:adjustRightInd w:val="0"/>
        <w:ind w:firstLine="851"/>
      </w:pPr>
      <w:r>
        <w:t xml:space="preserve">Приложение № </w:t>
      </w:r>
      <w:r w:rsidR="001D7935">
        <w:t>4</w:t>
      </w:r>
      <w:r w:rsidR="00D43644">
        <w:t xml:space="preserve"> – Форма Заявки</w:t>
      </w:r>
      <w:r>
        <w:t xml:space="preserve"> на </w:t>
      </w:r>
      <w:r w:rsidR="000C4AE8">
        <w:t>оказание услуг по техническому осмотру</w:t>
      </w:r>
      <w:r w:rsidR="00FE657F">
        <w:t xml:space="preserve"> </w:t>
      </w:r>
      <w:r w:rsidR="000C4AE8">
        <w:t>автотранспортных</w:t>
      </w:r>
      <w:r w:rsidR="005933ED">
        <w:t xml:space="preserve"> средств</w:t>
      </w:r>
      <w:r w:rsidR="000C4AE8">
        <w:t>, принадлежащих</w:t>
      </w:r>
      <w:r w:rsidR="005933ED">
        <w:t xml:space="preserve"> СПб ГУП «Пассажиравтотранс»</w:t>
      </w:r>
      <w:r w:rsidR="00285D60">
        <w:t>;</w:t>
      </w:r>
    </w:p>
    <w:p w14:paraId="46887D82" w14:textId="5E5F617B" w:rsidR="00285D60" w:rsidRDefault="00285D60" w:rsidP="006D274D">
      <w:pPr>
        <w:widowControl w:val="0"/>
        <w:autoSpaceDE w:val="0"/>
        <w:autoSpaceDN w:val="0"/>
        <w:adjustRightInd w:val="0"/>
        <w:ind w:firstLine="851"/>
        <w:rPr>
          <w:b/>
        </w:rPr>
      </w:pPr>
      <w:r>
        <w:t xml:space="preserve">Приложение № </w:t>
      </w:r>
      <w:r w:rsidR="001D7935">
        <w:t>5</w:t>
      </w:r>
      <w:r>
        <w:t xml:space="preserve"> – </w:t>
      </w:r>
      <w:r w:rsidR="000155AE">
        <w:t>Образец</w:t>
      </w:r>
      <w:r>
        <w:t xml:space="preserve"> сопроводительного письма.</w:t>
      </w:r>
    </w:p>
    <w:p w14:paraId="68ACC598" w14:textId="77777777" w:rsidR="006D274D" w:rsidRPr="00353DCB" w:rsidRDefault="006D274D" w:rsidP="006D274D">
      <w:pPr>
        <w:jc w:val="both"/>
      </w:pPr>
    </w:p>
    <w:p w14:paraId="47255247" w14:textId="670E0C4B" w:rsidR="006D274D" w:rsidRPr="00994E34" w:rsidRDefault="006D274D" w:rsidP="003E0462">
      <w:pPr>
        <w:pStyle w:val="afc"/>
        <w:rPr>
          <w:rFonts w:ascii="Times New Roman" w:hAnsi="Times New Roman" w:cs="Times New Roman"/>
          <w:b/>
          <w:spacing w:val="3"/>
          <w:sz w:val="24"/>
          <w:szCs w:val="24"/>
        </w:rPr>
      </w:pPr>
      <w:r w:rsidRPr="00994E34">
        <w:rPr>
          <w:rFonts w:ascii="Times New Roman" w:hAnsi="Times New Roman" w:cs="Times New Roman"/>
          <w:b/>
          <w:spacing w:val="3"/>
          <w:sz w:val="24"/>
          <w:szCs w:val="24"/>
        </w:rPr>
        <w:t>1</w:t>
      </w:r>
      <w:r w:rsidR="003E0462">
        <w:rPr>
          <w:rFonts w:ascii="Times New Roman" w:hAnsi="Times New Roman" w:cs="Times New Roman"/>
          <w:b/>
          <w:spacing w:val="3"/>
          <w:sz w:val="24"/>
          <w:szCs w:val="24"/>
        </w:rPr>
        <w:t>1</w:t>
      </w:r>
      <w:r w:rsidRPr="00994E34">
        <w:rPr>
          <w:rFonts w:ascii="Times New Roman" w:hAnsi="Times New Roman" w:cs="Times New Roman"/>
          <w:b/>
          <w:spacing w:val="3"/>
          <w:sz w:val="24"/>
          <w:szCs w:val="24"/>
        </w:rPr>
        <w:t xml:space="preserve">. </w:t>
      </w:r>
      <w:r>
        <w:rPr>
          <w:rFonts w:ascii="Times New Roman" w:hAnsi="Times New Roman" w:cs="Times New Roman"/>
          <w:b/>
          <w:spacing w:val="3"/>
          <w:sz w:val="24"/>
          <w:szCs w:val="24"/>
        </w:rPr>
        <w:t>Адреса и банковские реквизиты сторон</w:t>
      </w:r>
    </w:p>
    <w:p w14:paraId="7DD24382" w14:textId="77777777" w:rsidR="006D274D" w:rsidRPr="00F56F88" w:rsidRDefault="006D274D" w:rsidP="006D274D">
      <w:pPr>
        <w:pStyle w:val="afc"/>
        <w:jc w:val="center"/>
        <w:rPr>
          <w:b/>
          <w:spacing w:val="3"/>
          <w:sz w:val="24"/>
          <w:szCs w:val="24"/>
        </w:rPr>
      </w:pPr>
    </w:p>
    <w:tbl>
      <w:tblPr>
        <w:tblW w:w="0" w:type="auto"/>
        <w:tblLook w:val="04A0" w:firstRow="1" w:lastRow="0" w:firstColumn="1" w:lastColumn="0" w:noHBand="0" w:noVBand="1"/>
      </w:tblPr>
      <w:tblGrid>
        <w:gridCol w:w="5119"/>
        <w:gridCol w:w="5086"/>
      </w:tblGrid>
      <w:tr w:rsidR="006D274D" w:rsidRPr="00575BBB" w14:paraId="2092E881" w14:textId="77777777" w:rsidTr="003B1A52">
        <w:tc>
          <w:tcPr>
            <w:tcW w:w="5377" w:type="dxa"/>
            <w:shd w:val="clear" w:color="auto" w:fill="auto"/>
          </w:tcPr>
          <w:p w14:paraId="0674CAA4" w14:textId="189FBB50" w:rsidR="006D274D" w:rsidRPr="000A2DB6" w:rsidRDefault="000C4AE8" w:rsidP="003B1A52">
            <w:pPr>
              <w:pStyle w:val="afc"/>
              <w:rPr>
                <w:rFonts w:ascii="Times New Roman" w:hAnsi="Times New Roman" w:cs="Times New Roman"/>
                <w:sz w:val="24"/>
                <w:szCs w:val="24"/>
              </w:rPr>
            </w:pPr>
            <w:r>
              <w:rPr>
                <w:rFonts w:ascii="Times New Roman" w:hAnsi="Times New Roman" w:cs="Times New Roman"/>
                <w:sz w:val="24"/>
                <w:szCs w:val="24"/>
              </w:rPr>
              <w:t>ЗАКАЗЧИК</w:t>
            </w:r>
            <w:r w:rsidR="006D274D" w:rsidRPr="000A2DB6">
              <w:rPr>
                <w:rFonts w:ascii="Times New Roman" w:hAnsi="Times New Roman" w:cs="Times New Roman"/>
                <w:sz w:val="24"/>
                <w:szCs w:val="24"/>
              </w:rPr>
              <w:t xml:space="preserve">:                                                                         </w:t>
            </w:r>
          </w:p>
          <w:p w14:paraId="498EA528" w14:textId="77777777" w:rsidR="006D274D" w:rsidRPr="00AA6760" w:rsidRDefault="006D274D" w:rsidP="003B1A52">
            <w:pPr>
              <w:keepNext/>
              <w:keepLines/>
              <w:rPr>
                <w:sz w:val="26"/>
                <w:szCs w:val="26"/>
              </w:rPr>
            </w:pPr>
            <w:r w:rsidRPr="00AA6760">
              <w:rPr>
                <w:sz w:val="26"/>
                <w:szCs w:val="26"/>
              </w:rPr>
              <w:t>СПб ГУП «Пассажиравтотранс»</w:t>
            </w:r>
          </w:p>
          <w:p w14:paraId="0062D67D" w14:textId="77777777" w:rsidR="006D274D" w:rsidRPr="00AA6760" w:rsidRDefault="006D274D" w:rsidP="003B1A52">
            <w:pPr>
              <w:keepNext/>
              <w:keepLines/>
              <w:rPr>
                <w:sz w:val="26"/>
                <w:szCs w:val="26"/>
              </w:rPr>
            </w:pPr>
            <w:r w:rsidRPr="00AA6760">
              <w:rPr>
                <w:sz w:val="26"/>
                <w:szCs w:val="26"/>
              </w:rPr>
              <w:t xml:space="preserve">Адрес местонахождения предприятия:  </w:t>
            </w:r>
          </w:p>
          <w:p w14:paraId="6ACB1C8D" w14:textId="77777777" w:rsidR="006D274D" w:rsidRPr="00AA6760" w:rsidRDefault="006D274D" w:rsidP="003B1A52">
            <w:pPr>
              <w:keepNext/>
              <w:keepLines/>
              <w:rPr>
                <w:sz w:val="26"/>
                <w:szCs w:val="26"/>
              </w:rPr>
            </w:pPr>
            <w:r w:rsidRPr="00AA6760">
              <w:rPr>
                <w:sz w:val="26"/>
                <w:szCs w:val="26"/>
              </w:rPr>
              <w:t>195197, г. Санкт-Петербург,</w:t>
            </w:r>
          </w:p>
          <w:p w14:paraId="0D132E56" w14:textId="77777777" w:rsidR="006D274D" w:rsidRPr="00AA6760" w:rsidRDefault="006D274D" w:rsidP="003B1A52">
            <w:pPr>
              <w:keepNext/>
              <w:keepLines/>
              <w:rPr>
                <w:sz w:val="26"/>
                <w:szCs w:val="26"/>
              </w:rPr>
            </w:pPr>
            <w:r w:rsidRPr="00AA6760">
              <w:rPr>
                <w:sz w:val="26"/>
                <w:szCs w:val="26"/>
              </w:rPr>
              <w:t>Полюстровский пр., д. 39.</w:t>
            </w:r>
          </w:p>
          <w:p w14:paraId="33E54454" w14:textId="27DBDC23" w:rsidR="006D274D" w:rsidRPr="00AA6760" w:rsidRDefault="00FE379A" w:rsidP="003B1A52">
            <w:pPr>
              <w:keepNext/>
              <w:keepLines/>
              <w:rPr>
                <w:sz w:val="26"/>
                <w:szCs w:val="26"/>
              </w:rPr>
            </w:pPr>
            <w:r>
              <w:rPr>
                <w:sz w:val="26"/>
                <w:szCs w:val="26"/>
              </w:rPr>
              <w:t>ИНН</w:t>
            </w:r>
            <w:r>
              <w:rPr>
                <w:sz w:val="26"/>
                <w:szCs w:val="26"/>
              </w:rPr>
              <w:tab/>
            </w:r>
            <w:r w:rsidR="006D274D" w:rsidRPr="00AA6760">
              <w:rPr>
                <w:sz w:val="26"/>
                <w:szCs w:val="26"/>
              </w:rPr>
              <w:t>7830 001758</w:t>
            </w:r>
          </w:p>
          <w:p w14:paraId="7D7B0EFF" w14:textId="576F9D10" w:rsidR="006D274D" w:rsidRPr="00AA6760" w:rsidRDefault="00FE379A" w:rsidP="003B1A52">
            <w:pPr>
              <w:keepNext/>
              <w:keepLines/>
              <w:rPr>
                <w:sz w:val="26"/>
                <w:szCs w:val="26"/>
              </w:rPr>
            </w:pPr>
            <w:r>
              <w:rPr>
                <w:sz w:val="26"/>
                <w:szCs w:val="26"/>
              </w:rPr>
              <w:t>КПП</w:t>
            </w:r>
            <w:r>
              <w:rPr>
                <w:sz w:val="26"/>
                <w:szCs w:val="26"/>
              </w:rPr>
              <w:tab/>
            </w:r>
            <w:r w:rsidR="006D274D" w:rsidRPr="00C00BEC">
              <w:rPr>
                <w:color w:val="000000" w:themeColor="text1"/>
                <w:sz w:val="26"/>
                <w:szCs w:val="26"/>
              </w:rPr>
              <w:t>7851 50001</w:t>
            </w:r>
          </w:p>
          <w:p w14:paraId="74FB4D96" w14:textId="77777777" w:rsidR="006D274D" w:rsidRPr="00AA6760" w:rsidRDefault="006D274D" w:rsidP="003B1A52">
            <w:pPr>
              <w:keepNext/>
              <w:keepLines/>
              <w:rPr>
                <w:sz w:val="26"/>
                <w:szCs w:val="26"/>
              </w:rPr>
            </w:pPr>
            <w:r w:rsidRPr="00AA6760">
              <w:rPr>
                <w:sz w:val="26"/>
                <w:szCs w:val="26"/>
              </w:rPr>
              <w:t xml:space="preserve">Ф. ОПЕРУ БАНКА ВТБ (ПАО) </w:t>
            </w:r>
          </w:p>
          <w:p w14:paraId="67DC648F" w14:textId="664941CF" w:rsidR="006D274D" w:rsidRPr="00AA6760" w:rsidRDefault="00FE379A" w:rsidP="003B1A52">
            <w:pPr>
              <w:keepNext/>
              <w:keepLines/>
              <w:rPr>
                <w:sz w:val="26"/>
                <w:szCs w:val="26"/>
              </w:rPr>
            </w:pPr>
            <w:r>
              <w:rPr>
                <w:sz w:val="26"/>
                <w:szCs w:val="26"/>
              </w:rPr>
              <w:t>Р/</w:t>
            </w:r>
            <w:proofErr w:type="spellStart"/>
            <w:r>
              <w:rPr>
                <w:sz w:val="26"/>
                <w:szCs w:val="26"/>
              </w:rPr>
              <w:t>сч</w:t>
            </w:r>
            <w:proofErr w:type="spellEnd"/>
            <w:r>
              <w:rPr>
                <w:sz w:val="26"/>
                <w:szCs w:val="26"/>
              </w:rPr>
              <w:t>.</w:t>
            </w:r>
            <w:r>
              <w:rPr>
                <w:sz w:val="26"/>
                <w:szCs w:val="26"/>
              </w:rPr>
              <w:tab/>
            </w:r>
            <w:r w:rsidR="006D274D" w:rsidRPr="00AA6760">
              <w:rPr>
                <w:sz w:val="26"/>
                <w:szCs w:val="26"/>
              </w:rPr>
              <w:t>40 602 810 810 000 000 041</w:t>
            </w:r>
          </w:p>
          <w:p w14:paraId="0D0A9F8A" w14:textId="69E39888" w:rsidR="006D274D" w:rsidRPr="00AA6760" w:rsidRDefault="00FE379A" w:rsidP="003B1A52">
            <w:pPr>
              <w:keepNext/>
              <w:keepLines/>
              <w:rPr>
                <w:sz w:val="26"/>
                <w:szCs w:val="26"/>
              </w:rPr>
            </w:pPr>
            <w:r>
              <w:rPr>
                <w:sz w:val="26"/>
                <w:szCs w:val="26"/>
              </w:rPr>
              <w:t>К/</w:t>
            </w:r>
            <w:proofErr w:type="spellStart"/>
            <w:r>
              <w:rPr>
                <w:sz w:val="26"/>
                <w:szCs w:val="26"/>
              </w:rPr>
              <w:t>сч</w:t>
            </w:r>
            <w:proofErr w:type="spellEnd"/>
            <w:r>
              <w:rPr>
                <w:sz w:val="26"/>
                <w:szCs w:val="26"/>
              </w:rPr>
              <w:t>.</w:t>
            </w:r>
            <w:r>
              <w:rPr>
                <w:sz w:val="26"/>
                <w:szCs w:val="26"/>
              </w:rPr>
              <w:tab/>
            </w:r>
            <w:r w:rsidR="006D274D" w:rsidRPr="00AA6760">
              <w:rPr>
                <w:sz w:val="26"/>
                <w:szCs w:val="26"/>
              </w:rPr>
              <w:t>30 101 810 200 000 000 704</w:t>
            </w:r>
          </w:p>
          <w:p w14:paraId="6B971F96" w14:textId="0FB80580" w:rsidR="006D274D" w:rsidRDefault="006D274D" w:rsidP="003965F3">
            <w:pPr>
              <w:keepNext/>
              <w:keepLines/>
              <w:rPr>
                <w:sz w:val="26"/>
                <w:szCs w:val="26"/>
              </w:rPr>
            </w:pPr>
            <w:r w:rsidRPr="00AA6760">
              <w:rPr>
                <w:sz w:val="26"/>
                <w:szCs w:val="26"/>
              </w:rPr>
              <w:t>БИК</w:t>
            </w:r>
            <w:r w:rsidR="00FE379A">
              <w:rPr>
                <w:sz w:val="26"/>
                <w:szCs w:val="26"/>
              </w:rPr>
              <w:tab/>
            </w:r>
            <w:r w:rsidRPr="00AA6760">
              <w:rPr>
                <w:sz w:val="26"/>
                <w:szCs w:val="26"/>
              </w:rPr>
              <w:t>044 030</w:t>
            </w:r>
            <w:r>
              <w:rPr>
                <w:sz w:val="26"/>
                <w:szCs w:val="26"/>
              </w:rPr>
              <w:t> </w:t>
            </w:r>
            <w:r w:rsidRPr="00AA6760">
              <w:rPr>
                <w:sz w:val="26"/>
                <w:szCs w:val="26"/>
              </w:rPr>
              <w:t>704</w:t>
            </w:r>
          </w:p>
          <w:p w14:paraId="1FA3AF03" w14:textId="77777777" w:rsidR="006D274D" w:rsidRPr="000A2DB6" w:rsidRDefault="006D274D" w:rsidP="003B1A52">
            <w:pPr>
              <w:pStyle w:val="afc"/>
              <w:jc w:val="both"/>
              <w:rPr>
                <w:rFonts w:ascii="Times New Roman" w:hAnsi="Times New Roman" w:cs="Times New Roman"/>
                <w:spacing w:val="-5"/>
                <w:sz w:val="24"/>
                <w:szCs w:val="24"/>
              </w:rPr>
            </w:pPr>
            <w:r w:rsidRPr="000A2DB6">
              <w:rPr>
                <w:rFonts w:ascii="Times New Roman" w:hAnsi="Times New Roman" w:cs="Times New Roman"/>
                <w:spacing w:val="-5"/>
                <w:sz w:val="24"/>
                <w:szCs w:val="24"/>
              </w:rPr>
              <w:t>О</w:t>
            </w:r>
            <w:r w:rsidRPr="000A2DB6">
              <w:rPr>
                <w:rFonts w:ascii="Times New Roman" w:hAnsi="Times New Roman" w:cs="Times New Roman"/>
                <w:spacing w:val="-5"/>
                <w:sz w:val="24"/>
                <w:szCs w:val="24"/>
                <w:lang w:val="en-US"/>
              </w:rPr>
              <w:t>K</w:t>
            </w:r>
            <w:r w:rsidRPr="000A2DB6">
              <w:rPr>
                <w:rFonts w:ascii="Times New Roman" w:hAnsi="Times New Roman" w:cs="Times New Roman"/>
                <w:spacing w:val="-5"/>
                <w:sz w:val="24"/>
                <w:szCs w:val="24"/>
              </w:rPr>
              <w:t>ТМО 40330000</w:t>
            </w:r>
          </w:p>
          <w:p w14:paraId="657DC0C2" w14:textId="77777777" w:rsidR="006D274D" w:rsidRPr="00575BBB" w:rsidRDefault="006D274D" w:rsidP="003B1A52">
            <w:pPr>
              <w:pStyle w:val="afc"/>
              <w:jc w:val="both"/>
              <w:rPr>
                <w:spacing w:val="-5"/>
                <w:sz w:val="24"/>
                <w:szCs w:val="24"/>
              </w:rPr>
            </w:pPr>
            <w:r w:rsidRPr="000A2DB6">
              <w:rPr>
                <w:rFonts w:ascii="Times New Roman" w:hAnsi="Times New Roman" w:cs="Times New Roman"/>
                <w:spacing w:val="-5"/>
                <w:sz w:val="24"/>
                <w:szCs w:val="24"/>
              </w:rPr>
              <w:t>ОГРН 1027809247300</w:t>
            </w:r>
          </w:p>
        </w:tc>
        <w:tc>
          <w:tcPr>
            <w:tcW w:w="5378" w:type="dxa"/>
            <w:shd w:val="clear" w:color="auto" w:fill="auto"/>
          </w:tcPr>
          <w:p w14:paraId="2458B4EF" w14:textId="7FC5C506" w:rsidR="006D274D" w:rsidRPr="003965F3" w:rsidRDefault="00DE33F4" w:rsidP="003B1A52">
            <w:pPr>
              <w:pStyle w:val="afc"/>
              <w:rPr>
                <w:rFonts w:ascii="Times New Roman" w:hAnsi="Times New Roman" w:cs="Times New Roman"/>
                <w:sz w:val="24"/>
                <w:szCs w:val="24"/>
              </w:rPr>
            </w:pPr>
            <w:r>
              <w:rPr>
                <w:rFonts w:ascii="Times New Roman" w:hAnsi="Times New Roman" w:cs="Times New Roman"/>
                <w:sz w:val="24"/>
                <w:szCs w:val="24"/>
              </w:rPr>
              <w:t>«</w:t>
            </w:r>
            <w:r w:rsidRPr="003965F3">
              <w:rPr>
                <w:rFonts w:ascii="Times New Roman" w:hAnsi="Times New Roman" w:cs="Times New Roman"/>
                <w:sz w:val="24"/>
                <w:szCs w:val="24"/>
              </w:rPr>
              <w:t>ИСПОЛНИТЕЛЬ»</w:t>
            </w:r>
            <w:r w:rsidR="006D274D" w:rsidRPr="003965F3">
              <w:rPr>
                <w:rFonts w:ascii="Times New Roman" w:hAnsi="Times New Roman" w:cs="Times New Roman"/>
                <w:sz w:val="24"/>
                <w:szCs w:val="24"/>
              </w:rPr>
              <w:t>:</w:t>
            </w:r>
          </w:p>
          <w:p w14:paraId="05BC36E7" w14:textId="1D99B1FF" w:rsidR="003965F3" w:rsidRPr="00575BBB" w:rsidRDefault="003965F3" w:rsidP="00F7027A">
            <w:pPr>
              <w:pStyle w:val="afc"/>
              <w:jc w:val="both"/>
            </w:pPr>
          </w:p>
        </w:tc>
      </w:tr>
    </w:tbl>
    <w:p w14:paraId="612ACCB0" w14:textId="77777777" w:rsidR="00FE657F" w:rsidRDefault="00FE657F" w:rsidP="00FE657F">
      <w:pPr>
        <w:rPr>
          <w:b/>
        </w:rPr>
      </w:pPr>
    </w:p>
    <w:p w14:paraId="3EEE5343" w14:textId="36E7440F" w:rsidR="006D274D" w:rsidRDefault="006D274D" w:rsidP="00FE657F">
      <w:pPr>
        <w:rPr>
          <w:b/>
        </w:rPr>
      </w:pPr>
      <w:r>
        <w:rPr>
          <w:b/>
        </w:rPr>
        <w:t>Подписи сторон</w:t>
      </w:r>
    </w:p>
    <w:p w14:paraId="57FD063C" w14:textId="16BE2DB1" w:rsidR="006D274D" w:rsidRPr="00663E2C" w:rsidRDefault="00FE379A" w:rsidP="006D274D">
      <w:pPr>
        <w:tabs>
          <w:tab w:val="left" w:pos="-3119"/>
        </w:tabs>
      </w:pPr>
      <w:r>
        <w:rPr>
          <w:b/>
        </w:rPr>
        <w:t>«</w:t>
      </w:r>
      <w:r w:rsidR="000C4AE8">
        <w:rPr>
          <w:b/>
        </w:rPr>
        <w:t>Заказчик</w:t>
      </w:r>
      <w:r>
        <w:rPr>
          <w:b/>
        </w:rPr>
        <w:t>»</w:t>
      </w:r>
      <w:r w:rsidR="006D274D" w:rsidRPr="00663E2C">
        <w:rPr>
          <w:b/>
        </w:rPr>
        <w:t>:</w:t>
      </w:r>
      <w:r w:rsidR="006D274D" w:rsidRPr="00663E2C">
        <w:rPr>
          <w:b/>
        </w:rPr>
        <w:tab/>
      </w:r>
      <w:r w:rsidR="006D274D" w:rsidRPr="00663E2C">
        <w:rPr>
          <w:b/>
        </w:rPr>
        <w:tab/>
      </w:r>
      <w:r w:rsidR="006D274D" w:rsidRPr="00663E2C">
        <w:rPr>
          <w:b/>
        </w:rPr>
        <w:tab/>
      </w:r>
      <w:r w:rsidR="006D274D" w:rsidRPr="00663E2C">
        <w:rPr>
          <w:b/>
        </w:rPr>
        <w:tab/>
      </w:r>
      <w:r w:rsidR="006D274D" w:rsidRPr="00663E2C">
        <w:rPr>
          <w:b/>
        </w:rPr>
        <w:tab/>
      </w:r>
      <w:r w:rsidR="006D274D" w:rsidRPr="00663E2C">
        <w:rPr>
          <w:b/>
        </w:rPr>
        <w:tab/>
      </w:r>
      <w:r w:rsidR="006D274D" w:rsidRPr="00663E2C">
        <w:rPr>
          <w:b/>
        </w:rPr>
        <w:tab/>
      </w:r>
      <w:r w:rsidR="00DE33F4">
        <w:rPr>
          <w:b/>
        </w:rPr>
        <w:t>«Исполнитель»</w:t>
      </w:r>
      <w:r w:rsidR="006D274D" w:rsidRPr="00663E2C">
        <w:rPr>
          <w:b/>
        </w:rPr>
        <w:t>:</w:t>
      </w:r>
    </w:p>
    <w:p w14:paraId="20E4FDEC" w14:textId="77777777" w:rsidR="006D274D" w:rsidRPr="003965F3" w:rsidRDefault="006D274D" w:rsidP="006D274D">
      <w:pPr>
        <w:jc w:val="both"/>
      </w:pPr>
    </w:p>
    <w:tbl>
      <w:tblPr>
        <w:tblW w:w="0" w:type="auto"/>
        <w:tblLook w:val="04A0" w:firstRow="1" w:lastRow="0" w:firstColumn="1" w:lastColumn="0" w:noHBand="0" w:noVBand="1"/>
      </w:tblPr>
      <w:tblGrid>
        <w:gridCol w:w="5075"/>
        <w:gridCol w:w="5130"/>
      </w:tblGrid>
      <w:tr w:rsidR="006D274D" w:rsidRPr="003965F3" w14:paraId="43BBD6C4" w14:textId="77777777" w:rsidTr="003B1A52">
        <w:tc>
          <w:tcPr>
            <w:tcW w:w="5377" w:type="dxa"/>
            <w:shd w:val="clear" w:color="auto" w:fill="auto"/>
          </w:tcPr>
          <w:p w14:paraId="0AB6AEAA" w14:textId="0EF11303" w:rsidR="00DB2BAA" w:rsidRPr="003965F3" w:rsidRDefault="001A6A72" w:rsidP="00DB2BAA">
            <w:r w:rsidRPr="003965F3">
              <w:t xml:space="preserve">Главный инженер – </w:t>
            </w:r>
            <w:r w:rsidRPr="003965F3">
              <w:br/>
              <w:t xml:space="preserve">заместитель генерального директора </w:t>
            </w:r>
            <w:r w:rsidRPr="003965F3">
              <w:br/>
            </w:r>
            <w:r w:rsidR="00DB2BAA" w:rsidRPr="003965F3">
              <w:t>СПб ГУП «Пассажиравтотранс»</w:t>
            </w:r>
          </w:p>
          <w:p w14:paraId="4417B61E" w14:textId="77777777" w:rsidR="006D274D" w:rsidRPr="003965F3" w:rsidRDefault="006D274D" w:rsidP="003B1A52">
            <w:pPr>
              <w:rPr>
                <w:bCs/>
                <w:sz w:val="23"/>
                <w:szCs w:val="23"/>
              </w:rPr>
            </w:pPr>
          </w:p>
        </w:tc>
        <w:tc>
          <w:tcPr>
            <w:tcW w:w="5378" w:type="dxa"/>
            <w:shd w:val="clear" w:color="auto" w:fill="auto"/>
          </w:tcPr>
          <w:p w14:paraId="1F98B425" w14:textId="4F89727B" w:rsidR="00215942" w:rsidRPr="003965F3" w:rsidRDefault="00F7027A" w:rsidP="003B1A52">
            <w:pPr>
              <w:jc w:val="both"/>
              <w:rPr>
                <w:bCs/>
                <w:sz w:val="23"/>
                <w:szCs w:val="23"/>
              </w:rPr>
            </w:pPr>
            <w:r>
              <w:rPr>
                <w:bCs/>
                <w:sz w:val="23"/>
                <w:szCs w:val="23"/>
              </w:rPr>
              <w:t>__________________</w:t>
            </w:r>
            <w:r w:rsidR="00215942" w:rsidRPr="003965F3">
              <w:rPr>
                <w:bCs/>
                <w:sz w:val="23"/>
                <w:szCs w:val="23"/>
              </w:rPr>
              <w:t xml:space="preserve"> </w:t>
            </w:r>
          </w:p>
          <w:p w14:paraId="5CB26AE6" w14:textId="0008012C" w:rsidR="006D274D" w:rsidRPr="003965F3" w:rsidRDefault="00F7027A" w:rsidP="003B1A52">
            <w:pPr>
              <w:jc w:val="both"/>
              <w:rPr>
                <w:b/>
              </w:rPr>
            </w:pPr>
            <w:r>
              <w:rPr>
                <w:spacing w:val="-4"/>
              </w:rPr>
              <w:t>________________________</w:t>
            </w:r>
          </w:p>
        </w:tc>
      </w:tr>
      <w:tr w:rsidR="006D274D" w:rsidRPr="002E013C" w14:paraId="6FD6153A" w14:textId="77777777" w:rsidTr="003B1A52">
        <w:tc>
          <w:tcPr>
            <w:tcW w:w="5377" w:type="dxa"/>
            <w:shd w:val="clear" w:color="auto" w:fill="auto"/>
          </w:tcPr>
          <w:p w14:paraId="182AF58C" w14:textId="11AD1BDD" w:rsidR="006D274D" w:rsidRPr="003965F3" w:rsidRDefault="006D274D" w:rsidP="003B1A52">
            <w:pPr>
              <w:jc w:val="both"/>
            </w:pPr>
            <w:r w:rsidRPr="003965F3">
              <w:t>______________ /</w:t>
            </w:r>
            <w:r w:rsidR="00FE657F" w:rsidRPr="003965F3">
              <w:t>А.Н. Беляев</w:t>
            </w:r>
            <w:r w:rsidR="00DB2BAA" w:rsidRPr="003965F3">
              <w:t xml:space="preserve"> </w:t>
            </w:r>
            <w:r w:rsidRPr="003965F3">
              <w:t>/</w:t>
            </w:r>
            <w:r w:rsidRPr="003965F3">
              <w:tab/>
            </w:r>
          </w:p>
          <w:p w14:paraId="431AB541" w14:textId="77777777" w:rsidR="006D274D" w:rsidRPr="003965F3" w:rsidRDefault="006D274D" w:rsidP="003B1A52">
            <w:pPr>
              <w:jc w:val="both"/>
            </w:pPr>
            <w:r w:rsidRPr="003965F3">
              <w:tab/>
              <w:t>(подпись)</w:t>
            </w:r>
          </w:p>
          <w:p w14:paraId="72A85DB2" w14:textId="77777777" w:rsidR="006D274D" w:rsidRPr="003965F3" w:rsidRDefault="006D274D" w:rsidP="003B1A52">
            <w:pPr>
              <w:jc w:val="both"/>
              <w:rPr>
                <w:b/>
              </w:rPr>
            </w:pPr>
            <w:proofErr w:type="spellStart"/>
            <w:r w:rsidRPr="003965F3">
              <w:t>м.п</w:t>
            </w:r>
            <w:proofErr w:type="spellEnd"/>
            <w:r w:rsidRPr="003965F3">
              <w:t>.</w:t>
            </w:r>
          </w:p>
        </w:tc>
        <w:tc>
          <w:tcPr>
            <w:tcW w:w="5378" w:type="dxa"/>
            <w:shd w:val="clear" w:color="auto" w:fill="auto"/>
          </w:tcPr>
          <w:p w14:paraId="401F62C3" w14:textId="2E3863D9" w:rsidR="006D274D" w:rsidRPr="003965F3" w:rsidRDefault="006D274D" w:rsidP="003B1A52">
            <w:pPr>
              <w:jc w:val="both"/>
            </w:pPr>
            <w:r w:rsidRPr="003965F3">
              <w:t>_______________ /</w:t>
            </w:r>
            <w:r w:rsidR="0071771B" w:rsidRPr="003965F3">
              <w:rPr>
                <w:spacing w:val="-4"/>
              </w:rPr>
              <w:t xml:space="preserve"> </w:t>
            </w:r>
            <w:r w:rsidR="00F7027A">
              <w:rPr>
                <w:spacing w:val="-4"/>
              </w:rPr>
              <w:t>___________</w:t>
            </w:r>
            <w:r w:rsidR="0071771B" w:rsidRPr="003965F3">
              <w:rPr>
                <w:spacing w:val="-4"/>
              </w:rPr>
              <w:t xml:space="preserve"> </w:t>
            </w:r>
            <w:r w:rsidRPr="003965F3">
              <w:t>/</w:t>
            </w:r>
          </w:p>
          <w:p w14:paraId="0F1C984D" w14:textId="77777777" w:rsidR="006D274D" w:rsidRPr="003965F3" w:rsidRDefault="006D274D" w:rsidP="003B1A52">
            <w:pPr>
              <w:jc w:val="both"/>
            </w:pPr>
            <w:r w:rsidRPr="003965F3">
              <w:t xml:space="preserve">             (подпись)</w:t>
            </w:r>
          </w:p>
          <w:p w14:paraId="570B840F" w14:textId="77777777" w:rsidR="006D274D" w:rsidRPr="002E013C" w:rsidRDefault="006D274D" w:rsidP="003B1A52">
            <w:pPr>
              <w:jc w:val="both"/>
              <w:rPr>
                <w:b/>
              </w:rPr>
            </w:pPr>
            <w:proofErr w:type="spellStart"/>
            <w:r w:rsidRPr="003965F3">
              <w:t>м.п</w:t>
            </w:r>
            <w:proofErr w:type="spellEnd"/>
            <w:r w:rsidRPr="003965F3">
              <w:t>.</w:t>
            </w:r>
          </w:p>
        </w:tc>
      </w:tr>
    </w:tbl>
    <w:p w14:paraId="02F953DA" w14:textId="77777777" w:rsidR="006D274D" w:rsidRPr="000E45D7" w:rsidRDefault="006D274D" w:rsidP="006D274D">
      <w:pPr>
        <w:jc w:val="both"/>
        <w:rPr>
          <w:highlight w:val="yellow"/>
        </w:rPr>
        <w:sectPr w:rsidR="006D274D" w:rsidRPr="000E45D7" w:rsidSect="005E064E">
          <w:headerReference w:type="even" r:id="rId10"/>
          <w:headerReference w:type="default" r:id="rId11"/>
          <w:pgSz w:w="11906" w:h="16838" w:code="9"/>
          <w:pgMar w:top="1134" w:right="567" w:bottom="993" w:left="1134" w:header="720" w:footer="720" w:gutter="0"/>
          <w:cols w:space="720"/>
          <w:docGrid w:linePitch="326"/>
        </w:sectPr>
      </w:pPr>
    </w:p>
    <w:p w14:paraId="32127663" w14:textId="77777777" w:rsidR="006D274D" w:rsidRDefault="006D274D" w:rsidP="006D274D">
      <w:pPr>
        <w:ind w:left="4111"/>
        <w:jc w:val="right"/>
      </w:pPr>
      <w:r>
        <w:lastRenderedPageBreak/>
        <w:t xml:space="preserve">Приложение № 1 </w:t>
      </w:r>
      <w:r w:rsidRPr="00663E2C">
        <w:t xml:space="preserve">к </w:t>
      </w:r>
      <w:r>
        <w:t xml:space="preserve">Договору </w:t>
      </w:r>
    </w:p>
    <w:p w14:paraId="0954838B" w14:textId="4F1378BA" w:rsidR="006D274D" w:rsidRPr="0080703E" w:rsidRDefault="006D274D" w:rsidP="006D274D">
      <w:pPr>
        <w:spacing w:before="120"/>
        <w:ind w:left="4111"/>
        <w:jc w:val="right"/>
      </w:pPr>
      <w:r w:rsidRPr="0080703E">
        <w:t>от «</w:t>
      </w:r>
      <w:r>
        <w:t>___</w:t>
      </w:r>
      <w:r w:rsidRPr="0080703E">
        <w:t xml:space="preserve">» </w:t>
      </w:r>
      <w:r>
        <w:t>_______</w:t>
      </w:r>
      <w:r w:rsidR="000C4AE8">
        <w:t xml:space="preserve"> 202</w:t>
      </w:r>
      <w:r w:rsidR="00F7027A">
        <w:t>_</w:t>
      </w:r>
      <w:r w:rsidRPr="0080703E">
        <w:t xml:space="preserve"> № </w:t>
      </w:r>
      <w:r>
        <w:t>_____________</w:t>
      </w:r>
    </w:p>
    <w:p w14:paraId="0A47323B" w14:textId="77777777" w:rsidR="006D274D" w:rsidRDefault="006D274D" w:rsidP="006D274D">
      <w:pPr>
        <w:ind w:left="9072"/>
        <w:jc w:val="right"/>
      </w:pPr>
    </w:p>
    <w:p w14:paraId="2D0D79FF" w14:textId="77777777" w:rsidR="0071771B" w:rsidRPr="00E15764" w:rsidRDefault="0071771B" w:rsidP="0071771B">
      <w:pPr>
        <w:jc w:val="center"/>
        <w:rPr>
          <w:rFonts w:eastAsia="Calibri"/>
        </w:rPr>
      </w:pPr>
      <w:r w:rsidRPr="00E15764">
        <w:rPr>
          <w:rFonts w:eastAsia="Calibri"/>
        </w:rPr>
        <w:t xml:space="preserve">ТЕХНИЧЕСКОЕ ЗАДАНИЕ  </w:t>
      </w:r>
    </w:p>
    <w:p w14:paraId="790DEC4C" w14:textId="77777777" w:rsidR="0071771B" w:rsidRPr="003F6CD7" w:rsidRDefault="0071771B" w:rsidP="0071771B">
      <w:pPr>
        <w:jc w:val="center"/>
        <w:rPr>
          <w:noProof/>
          <w:szCs w:val="28"/>
        </w:rPr>
      </w:pPr>
      <w:r w:rsidRPr="0002004F">
        <w:rPr>
          <w:szCs w:val="28"/>
        </w:rPr>
        <w:t>на оказание услуг по техническому осмотру автотранспортных средств</w:t>
      </w:r>
    </w:p>
    <w:p w14:paraId="262F1673" w14:textId="77777777" w:rsidR="0071771B" w:rsidRDefault="0071771B" w:rsidP="0071771B">
      <w:pPr>
        <w:spacing w:after="200" w:line="276" w:lineRule="auto"/>
        <w:rPr>
          <w:bCs/>
        </w:rPr>
      </w:pPr>
    </w:p>
    <w:p w14:paraId="777CF08C" w14:textId="77777777" w:rsidR="0071771B" w:rsidRPr="00BA4A05" w:rsidRDefault="0071771B" w:rsidP="0071771B">
      <w:pPr>
        <w:pStyle w:val="1"/>
        <w:ind w:firstLine="360"/>
        <w:rPr>
          <w:sz w:val="24"/>
        </w:rPr>
      </w:pPr>
      <w:r w:rsidRPr="00BA4A05">
        <w:rPr>
          <w:color w:val="000000"/>
          <w:sz w:val="24"/>
        </w:rPr>
        <w:t>Раздел 1. Общие требования</w:t>
      </w:r>
    </w:p>
    <w:p w14:paraId="0F252299" w14:textId="77777777" w:rsidR="0071771B" w:rsidRPr="00333F0A" w:rsidRDefault="0071771B" w:rsidP="0071771B">
      <w:pPr>
        <w:pStyle w:val="ConsNormal"/>
        <w:ind w:right="0" w:firstLine="540"/>
        <w:jc w:val="center"/>
        <w:rPr>
          <w:rFonts w:ascii="Times New Roman" w:hAnsi="Times New Roman" w:cs="Times New Roman"/>
          <w:color w:val="000000"/>
          <w:sz w:val="24"/>
          <w:szCs w:val="24"/>
        </w:rPr>
      </w:pPr>
    </w:p>
    <w:p w14:paraId="1EAD0540" w14:textId="77777777" w:rsidR="0071771B" w:rsidRPr="00333F0A" w:rsidRDefault="0071771B" w:rsidP="0071771B">
      <w:pPr>
        <w:pStyle w:val="ConsNormal"/>
        <w:widowControl/>
        <w:numPr>
          <w:ilvl w:val="0"/>
          <w:numId w:val="45"/>
        </w:numPr>
        <w:tabs>
          <w:tab w:val="left" w:pos="142"/>
        </w:tabs>
        <w:ind w:left="0" w:right="0" w:firstLine="0"/>
        <w:rPr>
          <w:rFonts w:ascii="Times New Roman" w:hAnsi="Times New Roman" w:cs="Times New Roman"/>
          <w:color w:val="000000"/>
          <w:sz w:val="24"/>
          <w:szCs w:val="24"/>
          <w:u w:val="single"/>
        </w:rPr>
      </w:pPr>
      <w:r w:rsidRPr="00333F0A">
        <w:rPr>
          <w:rFonts w:ascii="Times New Roman" w:hAnsi="Times New Roman" w:cs="Times New Roman"/>
          <w:color w:val="000000"/>
          <w:sz w:val="24"/>
          <w:szCs w:val="24"/>
          <w:u w:val="single"/>
        </w:rPr>
        <w:t xml:space="preserve">Предмет закупки. Требования к количеству товара. </w:t>
      </w:r>
    </w:p>
    <w:p w14:paraId="6EAF2E88" w14:textId="1E24451E" w:rsidR="0071771B" w:rsidRPr="00333F0A" w:rsidRDefault="0071771B" w:rsidP="0071771B">
      <w:pPr>
        <w:pStyle w:val="ConsNormal"/>
        <w:widowControl/>
        <w:numPr>
          <w:ilvl w:val="1"/>
          <w:numId w:val="45"/>
        </w:numPr>
        <w:tabs>
          <w:tab w:val="left" w:pos="142"/>
        </w:tabs>
        <w:ind w:left="0" w:right="0" w:firstLine="0"/>
        <w:jc w:val="both"/>
        <w:rPr>
          <w:rFonts w:ascii="Times New Roman" w:hAnsi="Times New Roman" w:cs="Times New Roman"/>
          <w:color w:val="000000"/>
          <w:sz w:val="24"/>
          <w:szCs w:val="24"/>
        </w:rPr>
      </w:pPr>
      <w:r w:rsidRPr="00333F0A">
        <w:rPr>
          <w:rFonts w:ascii="Times New Roman" w:hAnsi="Times New Roman" w:cs="Times New Roman"/>
          <w:color w:val="000000"/>
          <w:sz w:val="24"/>
          <w:szCs w:val="24"/>
        </w:rPr>
        <w:t>Предметом закупки является право заключения договора на оказание услуг</w:t>
      </w:r>
      <w:r>
        <w:rPr>
          <w:rFonts w:ascii="Times New Roman" w:hAnsi="Times New Roman" w:cs="Times New Roman"/>
          <w:color w:val="000000"/>
          <w:sz w:val="24"/>
          <w:szCs w:val="24"/>
        </w:rPr>
        <w:t xml:space="preserve"> </w:t>
      </w:r>
      <w:r w:rsidRPr="00333F0A">
        <w:rPr>
          <w:rFonts w:ascii="Times New Roman" w:hAnsi="Times New Roman" w:cs="Times New Roman"/>
          <w:color w:val="000000"/>
          <w:sz w:val="24"/>
          <w:szCs w:val="24"/>
        </w:rPr>
        <w:t xml:space="preserve">по техническому осмотру автотранспортных средств нужд </w:t>
      </w:r>
      <w:r w:rsidRPr="00333F0A">
        <w:rPr>
          <w:rFonts w:ascii="Times New Roman" w:hAnsi="Times New Roman" w:cs="Times New Roman"/>
          <w:sz w:val="24"/>
          <w:szCs w:val="24"/>
        </w:rPr>
        <w:t xml:space="preserve">СПб ГУП «Пассажиравтотранс» </w:t>
      </w:r>
      <w:r w:rsidR="006F1E6B">
        <w:rPr>
          <w:rFonts w:ascii="Times New Roman" w:hAnsi="Times New Roman" w:cs="Times New Roman"/>
          <w:sz w:val="24"/>
          <w:szCs w:val="24"/>
        </w:rPr>
        <w:br/>
        <w:t xml:space="preserve">с даты подписания Договора </w:t>
      </w:r>
      <w:r w:rsidRPr="00333F0A">
        <w:rPr>
          <w:rFonts w:ascii="Times New Roman" w:hAnsi="Times New Roman" w:cs="Times New Roman"/>
          <w:sz w:val="24"/>
          <w:szCs w:val="24"/>
        </w:rPr>
        <w:t xml:space="preserve">по </w:t>
      </w:r>
      <w:r>
        <w:rPr>
          <w:rFonts w:ascii="Times New Roman" w:hAnsi="Times New Roman" w:cs="Times New Roman"/>
          <w:sz w:val="24"/>
          <w:szCs w:val="24"/>
        </w:rPr>
        <w:t>3</w:t>
      </w:r>
      <w:r w:rsidR="00F7027A">
        <w:rPr>
          <w:rFonts w:ascii="Times New Roman" w:hAnsi="Times New Roman" w:cs="Times New Roman"/>
          <w:sz w:val="24"/>
          <w:szCs w:val="24"/>
        </w:rPr>
        <w:t>0.06.2022</w:t>
      </w:r>
      <w:r w:rsidRPr="00333F0A">
        <w:rPr>
          <w:rFonts w:ascii="Times New Roman" w:hAnsi="Times New Roman" w:cs="Times New Roman"/>
          <w:color w:val="000000"/>
          <w:sz w:val="24"/>
          <w:szCs w:val="24"/>
        </w:rPr>
        <w:t xml:space="preserve">. </w:t>
      </w:r>
    </w:p>
    <w:p w14:paraId="5198FFC8" w14:textId="77777777" w:rsidR="0071771B" w:rsidRPr="00333F0A" w:rsidRDefault="0071771B" w:rsidP="0071771B">
      <w:pPr>
        <w:pStyle w:val="a9"/>
        <w:widowControl w:val="0"/>
        <w:numPr>
          <w:ilvl w:val="1"/>
          <w:numId w:val="45"/>
        </w:numPr>
        <w:tabs>
          <w:tab w:val="left" w:pos="142"/>
        </w:tabs>
        <w:autoSpaceDE w:val="0"/>
        <w:autoSpaceDN w:val="0"/>
        <w:adjustRightInd w:val="0"/>
        <w:ind w:left="0" w:firstLine="0"/>
        <w:jc w:val="both"/>
        <w:rPr>
          <w:color w:val="000000"/>
        </w:rPr>
      </w:pPr>
      <w:r w:rsidRPr="00333F0A">
        <w:rPr>
          <w:color w:val="000000"/>
        </w:rPr>
        <w:t>Количество автотранспортных средств СПб ГУП «Пассажиравтотранс», подлежащих техническому осмотру указано в Приложении № 1 к настоящему Техническому заданию.</w:t>
      </w:r>
    </w:p>
    <w:p w14:paraId="7599768B" w14:textId="77777777" w:rsidR="0071771B" w:rsidRDefault="0071771B" w:rsidP="0071771B">
      <w:pPr>
        <w:pStyle w:val="a9"/>
        <w:widowControl w:val="0"/>
        <w:numPr>
          <w:ilvl w:val="1"/>
          <w:numId w:val="45"/>
        </w:numPr>
        <w:tabs>
          <w:tab w:val="left" w:pos="142"/>
        </w:tabs>
        <w:autoSpaceDE w:val="0"/>
        <w:autoSpaceDN w:val="0"/>
        <w:adjustRightInd w:val="0"/>
        <w:ind w:left="0" w:firstLine="0"/>
        <w:jc w:val="both"/>
        <w:rPr>
          <w:color w:val="000000"/>
        </w:rPr>
      </w:pPr>
      <w:r w:rsidRPr="00333F0A">
        <w:rPr>
          <w:color w:val="000000"/>
        </w:rPr>
        <w:t xml:space="preserve">Согласно подпункту 17.2 пункта 2 статьи 149 главы 21 раздела </w:t>
      </w:r>
      <w:r w:rsidRPr="00333F0A">
        <w:rPr>
          <w:color w:val="000000"/>
          <w:lang w:val="en-US"/>
        </w:rPr>
        <w:t>VIII</w:t>
      </w:r>
      <w:r w:rsidRPr="00333F0A">
        <w:rPr>
          <w:color w:val="000000"/>
        </w:rPr>
        <w:t xml:space="preserve"> Налогового кодекса РФ услуги по проведению технического осмотра транспортных средств НДС не облагаются.</w:t>
      </w:r>
    </w:p>
    <w:p w14:paraId="1B659900" w14:textId="77777777" w:rsidR="0071771B" w:rsidRPr="00A22811" w:rsidRDefault="0071771B" w:rsidP="0071771B">
      <w:pPr>
        <w:pStyle w:val="a9"/>
        <w:widowControl w:val="0"/>
        <w:numPr>
          <w:ilvl w:val="1"/>
          <w:numId w:val="45"/>
        </w:numPr>
        <w:tabs>
          <w:tab w:val="left" w:pos="142"/>
        </w:tabs>
        <w:autoSpaceDE w:val="0"/>
        <w:autoSpaceDN w:val="0"/>
        <w:adjustRightInd w:val="0"/>
        <w:ind w:left="0" w:firstLine="0"/>
        <w:jc w:val="both"/>
        <w:rPr>
          <w:color w:val="000000"/>
        </w:rPr>
      </w:pPr>
      <w:r w:rsidRPr="00A22811">
        <w:rPr>
          <w:bCs/>
        </w:rPr>
        <w:t xml:space="preserve">Код по </w:t>
      </w:r>
      <w:r w:rsidRPr="00A22811">
        <w:t>Общероссийскому классификатору видов экономической деятельности (ОКВЭД)</w:t>
      </w:r>
      <w:r w:rsidRPr="00A22811">
        <w:rPr>
          <w:bCs/>
        </w:rPr>
        <w:t xml:space="preserve"> соответствующий предмету конкурса – </w:t>
      </w:r>
      <w:r w:rsidRPr="00A22811">
        <w:rPr>
          <w:bCs/>
          <w:color w:val="000000"/>
        </w:rPr>
        <w:t>71.20.5</w:t>
      </w:r>
    </w:p>
    <w:p w14:paraId="23AB5B0F" w14:textId="77777777" w:rsidR="0071771B" w:rsidRPr="00A22811" w:rsidRDefault="0071771B" w:rsidP="0071771B">
      <w:pPr>
        <w:pStyle w:val="ConsNormal"/>
        <w:widowControl/>
        <w:tabs>
          <w:tab w:val="left" w:pos="142"/>
        </w:tabs>
        <w:ind w:right="0" w:firstLine="0"/>
        <w:jc w:val="both"/>
        <w:rPr>
          <w:rFonts w:ascii="Times New Roman" w:hAnsi="Times New Roman" w:cs="Times New Roman"/>
          <w:color w:val="000000"/>
          <w:sz w:val="24"/>
          <w:szCs w:val="24"/>
        </w:rPr>
      </w:pPr>
      <w:r>
        <w:rPr>
          <w:rFonts w:ascii="Times New Roman" w:hAnsi="Times New Roman" w:cs="Times New Roman"/>
          <w:bCs/>
          <w:sz w:val="24"/>
          <w:szCs w:val="24"/>
        </w:rPr>
        <w:t xml:space="preserve">1.5. </w:t>
      </w:r>
      <w:r w:rsidRPr="00A22811">
        <w:rPr>
          <w:rFonts w:ascii="Times New Roman" w:hAnsi="Times New Roman" w:cs="Times New Roman"/>
          <w:bCs/>
          <w:sz w:val="24"/>
          <w:szCs w:val="24"/>
        </w:rPr>
        <w:t>Код по Общероссийскому классификатору видов экономической деятельности, продукции и услуг (ОКДП) соответствующий предмету конкурса –  71.20.14.</w:t>
      </w:r>
    </w:p>
    <w:p w14:paraId="7FD121EA" w14:textId="77777777" w:rsidR="0071771B" w:rsidRPr="00333F0A" w:rsidRDefault="0071771B" w:rsidP="0071771B">
      <w:pPr>
        <w:pStyle w:val="29"/>
        <w:spacing w:after="0" w:line="240" w:lineRule="auto"/>
        <w:ind w:firstLine="567"/>
        <w:rPr>
          <w:bCs/>
          <w:color w:val="FF6600"/>
        </w:rPr>
      </w:pPr>
    </w:p>
    <w:p w14:paraId="150F1B8D" w14:textId="77777777" w:rsidR="0071771B" w:rsidRPr="00333F0A" w:rsidRDefault="0071771B" w:rsidP="0071771B">
      <w:pPr>
        <w:pStyle w:val="29"/>
        <w:widowControl w:val="0"/>
        <w:autoSpaceDE w:val="0"/>
        <w:autoSpaceDN w:val="0"/>
        <w:adjustRightInd w:val="0"/>
        <w:spacing w:after="60" w:line="240" w:lineRule="auto"/>
        <w:jc w:val="left"/>
        <w:rPr>
          <w:u w:val="single"/>
        </w:rPr>
      </w:pPr>
      <w:r>
        <w:rPr>
          <w:u w:val="single"/>
        </w:rPr>
        <w:t xml:space="preserve">2. </w:t>
      </w:r>
      <w:r w:rsidRPr="00333F0A">
        <w:rPr>
          <w:u w:val="single"/>
        </w:rPr>
        <w:t>Цели оказания услуг.</w:t>
      </w:r>
    </w:p>
    <w:p w14:paraId="7FA0A857" w14:textId="77777777" w:rsidR="0071771B" w:rsidRDefault="0071771B" w:rsidP="0071771B">
      <w:pPr>
        <w:pStyle w:val="29"/>
        <w:spacing w:after="0" w:line="240" w:lineRule="auto"/>
      </w:pPr>
      <w:r w:rsidRPr="00333F0A">
        <w:t>2.1. Целями данной закупки является: оценка соответствия транспортных средств, принадлежащих СПб ГУП «Пассажиравтотранс»</w:t>
      </w:r>
      <w:r>
        <w:t>,</w:t>
      </w:r>
      <w:r w:rsidRPr="00333F0A">
        <w:t xml:space="preserve"> обязательным требованиям безопасности транспортных средств, в соответствии с Федеральным Законом от 01.07.2011 г. № 170-ФЗ </w:t>
      </w:r>
      <w:r w:rsidRPr="00A37DC9">
        <w:t xml:space="preserve">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sidRPr="00333F0A">
        <w:t xml:space="preserve">, </w:t>
      </w:r>
      <w:r>
        <w:t>Федеральным Законом от 01.</w:t>
      </w:r>
      <w:r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 Правил</w:t>
      </w:r>
      <w:r>
        <w:t>ами</w:t>
      </w:r>
      <w:r w:rsidRPr="00333F0A">
        <w:t xml:space="preserve"> проведения технического осмотра транспортных средств, утвержденных постановлением Правительства РФ от </w:t>
      </w:r>
      <w:r>
        <w:t>15.09.2020</w:t>
      </w:r>
      <w:r w:rsidRPr="00333F0A">
        <w:t xml:space="preserve"> г. № 1</w:t>
      </w:r>
      <w:r>
        <w:t>434</w:t>
      </w:r>
      <w:r w:rsidRPr="00333F0A">
        <w:t xml:space="preserve"> «</w:t>
      </w:r>
      <w:r w:rsidRPr="00CD1053">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t xml:space="preserve">», </w:t>
      </w:r>
      <w:r w:rsidRPr="00ED0580">
        <w:t>Постановление</w:t>
      </w:r>
      <w:r>
        <w:t>м</w:t>
      </w:r>
      <w:r w:rsidRPr="00ED0580">
        <w:t xml:space="preserve"> Правительства РФ от 23.05.2020 № 741 «Об утверждении правил организации и проведения технического осмотра автобусов»</w:t>
      </w:r>
      <w:r>
        <w:t>.</w:t>
      </w:r>
    </w:p>
    <w:p w14:paraId="516713AE" w14:textId="77777777" w:rsidR="0071771B" w:rsidRPr="00333F0A" w:rsidRDefault="0071771B" w:rsidP="0071771B">
      <w:pPr>
        <w:pStyle w:val="29"/>
        <w:spacing w:after="0" w:line="240" w:lineRule="auto"/>
      </w:pPr>
    </w:p>
    <w:p w14:paraId="7A6AE0A2" w14:textId="77777777" w:rsidR="0071771B" w:rsidRPr="00333F0A" w:rsidRDefault="0071771B" w:rsidP="0071771B">
      <w:pPr>
        <w:pStyle w:val="29"/>
        <w:spacing w:after="60" w:line="240" w:lineRule="auto"/>
      </w:pPr>
      <w:r w:rsidRPr="00333F0A">
        <w:t xml:space="preserve">3. </w:t>
      </w:r>
      <w:r w:rsidRPr="00333F0A">
        <w:rPr>
          <w:u w:val="single"/>
        </w:rPr>
        <w:t>Источник финансирования заказа СПб ГУП «Пассажиравтотранс».</w:t>
      </w:r>
    </w:p>
    <w:p w14:paraId="7138B2AA" w14:textId="0AF48755" w:rsidR="0071771B" w:rsidRPr="00333F0A" w:rsidRDefault="0071771B" w:rsidP="0071771B">
      <w:pPr>
        <w:pStyle w:val="29"/>
        <w:spacing w:after="60" w:line="240" w:lineRule="auto"/>
        <w:rPr>
          <w:color w:val="000000"/>
        </w:rPr>
      </w:pPr>
      <w:r w:rsidRPr="00333F0A">
        <w:t xml:space="preserve">3.1. Источник финансирования: собственные средства СПб ГУП «Пассажиравтотранс» </w:t>
      </w:r>
      <w:r>
        <w:br/>
      </w:r>
      <w:r w:rsidRPr="00333F0A">
        <w:t>на 202</w:t>
      </w:r>
      <w:r w:rsidR="00F7027A">
        <w:t>2</w:t>
      </w:r>
      <w:r>
        <w:t xml:space="preserve"> </w:t>
      </w:r>
      <w:r w:rsidRPr="00333F0A">
        <w:t>год.</w:t>
      </w:r>
      <w:r w:rsidRPr="00333F0A">
        <w:rPr>
          <w:color w:val="000000"/>
        </w:rPr>
        <w:t xml:space="preserve"> </w:t>
      </w:r>
    </w:p>
    <w:p w14:paraId="272B21DD" w14:textId="77777777" w:rsidR="0071771B" w:rsidRPr="00333F0A" w:rsidRDefault="0071771B" w:rsidP="0071771B">
      <w:pPr>
        <w:pStyle w:val="29"/>
        <w:spacing w:after="60" w:line="240" w:lineRule="auto"/>
        <w:ind w:firstLine="567"/>
        <w:rPr>
          <w:color w:val="000000"/>
        </w:rPr>
      </w:pPr>
    </w:p>
    <w:p w14:paraId="3CBEE9BC" w14:textId="77777777" w:rsidR="0071771B" w:rsidRPr="00333F0A" w:rsidRDefault="0071771B" w:rsidP="0071771B">
      <w:pPr>
        <w:numPr>
          <w:ilvl w:val="0"/>
          <w:numId w:val="44"/>
        </w:numPr>
        <w:autoSpaceDE w:val="0"/>
        <w:autoSpaceDN w:val="0"/>
        <w:adjustRightInd w:val="0"/>
        <w:ind w:left="0" w:firstLine="0"/>
        <w:rPr>
          <w:u w:val="single"/>
        </w:rPr>
      </w:pPr>
      <w:r w:rsidRPr="00333F0A">
        <w:rPr>
          <w:u w:val="single"/>
        </w:rPr>
        <w:t>Форма, сроки и порядок оплаты товара, работ, услуг.</w:t>
      </w:r>
    </w:p>
    <w:p w14:paraId="0319B1F5" w14:textId="77777777" w:rsidR="0071771B" w:rsidRPr="00333F0A" w:rsidRDefault="0071771B" w:rsidP="0071771B">
      <w:pPr>
        <w:widowControl w:val="0"/>
        <w:numPr>
          <w:ilvl w:val="1"/>
          <w:numId w:val="44"/>
        </w:numPr>
        <w:autoSpaceDE w:val="0"/>
        <w:autoSpaceDN w:val="0"/>
        <w:adjustRightInd w:val="0"/>
        <w:ind w:left="0" w:firstLine="0"/>
        <w:jc w:val="both"/>
        <w:rPr>
          <w:color w:val="000000"/>
        </w:rPr>
      </w:pPr>
      <w:r w:rsidRPr="00333F0A">
        <w:t xml:space="preserve">Формой оплаты является безналичный расчёт. </w:t>
      </w:r>
    </w:p>
    <w:p w14:paraId="0BCCC39F" w14:textId="77777777" w:rsidR="0071771B" w:rsidRPr="00333F0A" w:rsidRDefault="0071771B" w:rsidP="0071771B">
      <w:pPr>
        <w:widowControl w:val="0"/>
        <w:numPr>
          <w:ilvl w:val="1"/>
          <w:numId w:val="44"/>
        </w:numPr>
        <w:autoSpaceDE w:val="0"/>
        <w:autoSpaceDN w:val="0"/>
        <w:adjustRightInd w:val="0"/>
        <w:ind w:left="0" w:firstLine="0"/>
        <w:jc w:val="both"/>
        <w:rPr>
          <w:color w:val="000000"/>
        </w:rPr>
      </w:pPr>
      <w:r w:rsidRPr="00333F0A">
        <w:rPr>
          <w:color w:val="000000"/>
        </w:rPr>
        <w:t xml:space="preserve">Срок и порядок оплаты: оплата оказанных «Исполнителем» услуг осуществляется в течение </w:t>
      </w:r>
      <w:r>
        <w:rPr>
          <w:color w:val="000000"/>
        </w:rPr>
        <w:t>15</w:t>
      </w:r>
      <w:r w:rsidRPr="00333F0A">
        <w:rPr>
          <w:color w:val="000000"/>
        </w:rPr>
        <w:t xml:space="preserve"> (</w:t>
      </w:r>
      <w:r>
        <w:rPr>
          <w:color w:val="000000"/>
        </w:rPr>
        <w:t>пятнадцати</w:t>
      </w:r>
      <w:r w:rsidRPr="00333F0A">
        <w:rPr>
          <w:color w:val="000000"/>
        </w:rPr>
        <w:t xml:space="preserve">) </w:t>
      </w:r>
      <w:r>
        <w:rPr>
          <w:color w:val="000000"/>
        </w:rPr>
        <w:t>рабочих</w:t>
      </w:r>
      <w:r w:rsidRPr="00333F0A">
        <w:rPr>
          <w:color w:val="000000"/>
        </w:rPr>
        <w:t xml:space="preserve"> дней путем перевода денежных средств на расчетный счет «Исполнителя» после получения от «Исполнителя» надлежащим образом оформленных документов: счета, подписанных обеими сторонами Актов оказанных услуг. </w:t>
      </w:r>
    </w:p>
    <w:p w14:paraId="49796668" w14:textId="77777777" w:rsidR="0071771B" w:rsidRPr="00333F0A" w:rsidRDefault="0071771B" w:rsidP="0071771B">
      <w:pPr>
        <w:widowControl w:val="0"/>
        <w:numPr>
          <w:ilvl w:val="1"/>
          <w:numId w:val="44"/>
        </w:numPr>
        <w:autoSpaceDE w:val="0"/>
        <w:autoSpaceDN w:val="0"/>
        <w:adjustRightInd w:val="0"/>
        <w:ind w:left="0" w:firstLine="0"/>
        <w:jc w:val="both"/>
        <w:rPr>
          <w:color w:val="000000"/>
        </w:rPr>
      </w:pPr>
      <w:r w:rsidRPr="00333F0A">
        <w:rPr>
          <w:color w:val="000000"/>
        </w:rPr>
        <w:lastRenderedPageBreak/>
        <w:t>Авансирование не предусмотрено.</w:t>
      </w:r>
    </w:p>
    <w:p w14:paraId="515A84BA" w14:textId="77777777" w:rsidR="0071771B" w:rsidRPr="00333F0A" w:rsidRDefault="0071771B" w:rsidP="0071771B">
      <w:pPr>
        <w:ind w:firstLine="360"/>
        <w:jc w:val="center"/>
        <w:rPr>
          <w:color w:val="000000"/>
        </w:rPr>
      </w:pPr>
    </w:p>
    <w:p w14:paraId="18A2C623" w14:textId="77777777" w:rsidR="0071771B" w:rsidRPr="00345EB5" w:rsidRDefault="0071771B" w:rsidP="0071771B">
      <w:pPr>
        <w:widowControl w:val="0"/>
        <w:numPr>
          <w:ilvl w:val="0"/>
          <w:numId w:val="44"/>
        </w:numPr>
        <w:autoSpaceDE w:val="0"/>
        <w:autoSpaceDN w:val="0"/>
        <w:adjustRightInd w:val="0"/>
        <w:ind w:left="0" w:firstLine="0"/>
        <w:rPr>
          <w:color w:val="000000"/>
          <w:u w:val="single"/>
        </w:rPr>
      </w:pPr>
      <w:r w:rsidRPr="00345EB5">
        <w:rPr>
          <w:color w:val="000000"/>
          <w:u w:val="single"/>
        </w:rPr>
        <w:t>Место, условия и сроки (периоды) поставки товара, выполнения работ, оказания услуг.</w:t>
      </w:r>
    </w:p>
    <w:p w14:paraId="3797FC24" w14:textId="77777777" w:rsidR="0071771B" w:rsidRDefault="0071771B" w:rsidP="0071771B">
      <w:pPr>
        <w:pStyle w:val="affe"/>
        <w:jc w:val="both"/>
        <w:rPr>
          <w:color w:val="000000"/>
          <w:sz w:val="24"/>
          <w:szCs w:val="24"/>
        </w:rPr>
      </w:pPr>
      <w:r w:rsidRPr="00333F0A">
        <w:rPr>
          <w:color w:val="000000"/>
          <w:sz w:val="24"/>
          <w:szCs w:val="24"/>
        </w:rPr>
        <w:t>5.1. Оказание услуг по проведению технического осмотра</w:t>
      </w:r>
      <w:r>
        <w:rPr>
          <w:color w:val="000000"/>
          <w:sz w:val="24"/>
          <w:szCs w:val="24"/>
        </w:rPr>
        <w:t xml:space="preserve"> автотранспортных средств</w:t>
      </w:r>
      <w:r w:rsidRPr="00333F0A">
        <w:rPr>
          <w:color w:val="000000"/>
          <w:sz w:val="24"/>
          <w:szCs w:val="24"/>
        </w:rPr>
        <w:t xml:space="preserve"> производится по заявкам </w:t>
      </w:r>
      <w:r>
        <w:rPr>
          <w:color w:val="000000"/>
          <w:sz w:val="24"/>
          <w:szCs w:val="24"/>
        </w:rPr>
        <w:t>СПб ГУП «Пассажиравтотранс»</w:t>
      </w:r>
      <w:r w:rsidRPr="00333F0A">
        <w:rPr>
          <w:color w:val="000000"/>
          <w:sz w:val="24"/>
          <w:szCs w:val="24"/>
        </w:rPr>
        <w:t>.</w:t>
      </w:r>
    </w:p>
    <w:p w14:paraId="5CB0B93C" w14:textId="77777777" w:rsidR="0071771B" w:rsidRDefault="0071771B" w:rsidP="0071771B">
      <w:pPr>
        <w:jc w:val="both"/>
        <w:rPr>
          <w:color w:val="000000"/>
        </w:rPr>
      </w:pPr>
      <w:r>
        <w:rPr>
          <w:color w:val="000000"/>
        </w:rPr>
        <w:t>5.2. С</w:t>
      </w:r>
      <w:r w:rsidRPr="00333F0A">
        <w:rPr>
          <w:color w:val="000000"/>
        </w:rPr>
        <w:t xml:space="preserve">роки оказания услуг: </w:t>
      </w:r>
      <w:r>
        <w:rPr>
          <w:color w:val="000000"/>
        </w:rPr>
        <w:t xml:space="preserve">в течении 12 месяцев </w:t>
      </w:r>
      <w:r w:rsidRPr="00333F0A">
        <w:rPr>
          <w:color w:val="000000"/>
        </w:rPr>
        <w:t>с момента подписания договора</w:t>
      </w:r>
      <w:r>
        <w:rPr>
          <w:color w:val="000000"/>
        </w:rPr>
        <w:t xml:space="preserve"> после проведения закупочной процедуры</w:t>
      </w:r>
      <w:r w:rsidRPr="00333F0A">
        <w:rPr>
          <w:color w:val="000000"/>
        </w:rPr>
        <w:t xml:space="preserve">, </w:t>
      </w:r>
      <w:r>
        <w:rPr>
          <w:color w:val="000000"/>
        </w:rPr>
        <w:t xml:space="preserve">в соответствии с </w:t>
      </w:r>
      <w:r w:rsidRPr="00333F0A">
        <w:rPr>
          <w:color w:val="000000"/>
        </w:rPr>
        <w:t>заявкам</w:t>
      </w:r>
      <w:r>
        <w:rPr>
          <w:color w:val="000000"/>
        </w:rPr>
        <w:t>и</w:t>
      </w:r>
      <w:r w:rsidRPr="00333F0A">
        <w:rPr>
          <w:color w:val="000000"/>
        </w:rPr>
        <w:t xml:space="preserve"> </w:t>
      </w:r>
      <w:r>
        <w:rPr>
          <w:color w:val="000000"/>
        </w:rPr>
        <w:t xml:space="preserve">СПб ГУП «Пассажиравтотранс» на </w:t>
      </w:r>
      <w:r w:rsidRPr="00333F0A">
        <w:rPr>
          <w:color w:val="000000"/>
        </w:rPr>
        <w:t>проведени</w:t>
      </w:r>
      <w:r>
        <w:rPr>
          <w:color w:val="000000"/>
        </w:rPr>
        <w:t>е</w:t>
      </w:r>
      <w:r w:rsidRPr="00333F0A">
        <w:rPr>
          <w:color w:val="000000"/>
        </w:rPr>
        <w:t xml:space="preserve"> технического осмотра</w:t>
      </w:r>
      <w:r>
        <w:rPr>
          <w:color w:val="000000"/>
        </w:rPr>
        <w:t xml:space="preserve"> автотранспортных средств</w:t>
      </w:r>
    </w:p>
    <w:p w14:paraId="02BF0991" w14:textId="77777777" w:rsidR="0071771B" w:rsidRPr="00333F0A" w:rsidRDefault="0071771B" w:rsidP="0071771B">
      <w:pPr>
        <w:jc w:val="both"/>
        <w:rPr>
          <w:color w:val="000000"/>
        </w:rPr>
      </w:pPr>
    </w:p>
    <w:p w14:paraId="75DEC030" w14:textId="77777777" w:rsidR="0071771B" w:rsidRPr="00BA4A05" w:rsidRDefault="0071771B" w:rsidP="0071771B">
      <w:pPr>
        <w:pStyle w:val="1"/>
        <w:ind w:firstLine="360"/>
        <w:rPr>
          <w:color w:val="000000"/>
          <w:sz w:val="24"/>
        </w:rPr>
      </w:pPr>
      <w:r w:rsidRPr="00BA4A05">
        <w:rPr>
          <w:color w:val="000000"/>
          <w:sz w:val="24"/>
        </w:rPr>
        <w:t xml:space="preserve">Раздел 2. Требования </w:t>
      </w:r>
      <w:r w:rsidRPr="00BA4A05">
        <w:rPr>
          <w:sz w:val="24"/>
        </w:rPr>
        <w:t>к работам</w:t>
      </w:r>
      <w:r w:rsidRPr="00BA4A05">
        <w:rPr>
          <w:color w:val="000000"/>
          <w:sz w:val="24"/>
        </w:rPr>
        <w:t>, являющимся предметом конкурса</w:t>
      </w:r>
    </w:p>
    <w:p w14:paraId="7D7FDA56" w14:textId="77777777" w:rsidR="0071771B" w:rsidRPr="00333F0A" w:rsidRDefault="0071771B" w:rsidP="0071771B">
      <w:pPr>
        <w:rPr>
          <w:color w:val="000000"/>
        </w:rPr>
      </w:pPr>
    </w:p>
    <w:p w14:paraId="2CE8118D" w14:textId="77777777" w:rsidR="0071771B" w:rsidRPr="008172B4" w:rsidRDefault="0071771B" w:rsidP="0071771B">
      <w:pPr>
        <w:numPr>
          <w:ilvl w:val="0"/>
          <w:numId w:val="43"/>
        </w:numPr>
        <w:autoSpaceDE w:val="0"/>
        <w:autoSpaceDN w:val="0"/>
        <w:adjustRightInd w:val="0"/>
        <w:ind w:left="0" w:firstLine="0"/>
        <w:rPr>
          <w:color w:val="000000"/>
          <w:u w:val="single"/>
        </w:rPr>
      </w:pPr>
      <w:r w:rsidRPr="008172B4">
        <w:rPr>
          <w:bCs/>
          <w:color w:val="000000"/>
          <w:u w:val="single"/>
        </w:rPr>
        <w:t>Краткие характеристики выполняемых работ, оказываемых услуг и поставляемых товаров.</w:t>
      </w:r>
    </w:p>
    <w:p w14:paraId="5DF60EE2" w14:textId="77777777" w:rsidR="0071771B" w:rsidRPr="00333F0A" w:rsidRDefault="0071771B" w:rsidP="0071771B">
      <w:pPr>
        <w:ind w:firstLine="567"/>
        <w:jc w:val="both"/>
        <w:rPr>
          <w:color w:val="000000"/>
        </w:rPr>
      </w:pPr>
      <w:r w:rsidRPr="008E2E39">
        <w:rPr>
          <w:color w:val="000000"/>
        </w:rPr>
        <w:t xml:space="preserve">Объектом </w:t>
      </w:r>
      <w:r>
        <w:rPr>
          <w:color w:val="000000"/>
        </w:rPr>
        <w:t>договора</w:t>
      </w:r>
      <w:r w:rsidRPr="008E2E39">
        <w:rPr>
          <w:color w:val="000000"/>
        </w:rPr>
        <w:t xml:space="preserve"> являются услуги по проведению технического осмотра транспортных средств, количество которых указано в Приложении № </w:t>
      </w:r>
      <w:r>
        <w:rPr>
          <w:color w:val="000000"/>
        </w:rPr>
        <w:t>1</w:t>
      </w:r>
      <w:r w:rsidRPr="008E2E39">
        <w:rPr>
          <w:color w:val="000000"/>
        </w:rPr>
        <w:t xml:space="preserve"> к настоящему Техническому заданию</w:t>
      </w:r>
    </w:p>
    <w:p w14:paraId="43A5EAF0"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 xml:space="preserve">Технический осмотр – проверка технического состояния транспортных средств </w:t>
      </w:r>
      <w:r>
        <w:rPr>
          <w:color w:val="000000"/>
        </w:rPr>
        <w:br/>
      </w:r>
      <w:r w:rsidRPr="00333F0A">
        <w:rPr>
          <w:color w:val="000000"/>
        </w:rPr>
        <w:t>(в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Российской Федерации и в случаях, предусмотренных международными договорами Российской Федерации, также за ее пределами.</w:t>
      </w:r>
    </w:p>
    <w:p w14:paraId="4F32D62C" w14:textId="735F514B"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Категории транспортных средств</w:t>
      </w:r>
      <w:r>
        <w:rPr>
          <w:color w:val="000000"/>
        </w:rPr>
        <w:t>,</w:t>
      </w:r>
      <w:r w:rsidRPr="00333F0A">
        <w:rPr>
          <w:color w:val="000000"/>
        </w:rPr>
        <w:t xml:space="preserve"> подлежащих техническому осмотру: </w:t>
      </w:r>
      <w:r w:rsidRPr="00333F0A">
        <w:rPr>
          <w:color w:val="000000"/>
          <w:lang w:val="en-US"/>
        </w:rPr>
        <w:t>M</w:t>
      </w:r>
      <w:r w:rsidRPr="00333F0A">
        <w:rPr>
          <w:color w:val="000000"/>
        </w:rPr>
        <w:t>3</w:t>
      </w:r>
      <w:r>
        <w:rPr>
          <w:color w:val="000000"/>
        </w:rPr>
        <w:t>.</w:t>
      </w:r>
    </w:p>
    <w:p w14:paraId="6C4F3FC8"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Место оказания услуг: технический осмотр проводится в условиях специализированного пункта технического осмотра, расположенного в черте города Санкт-Петербурга, по месту нахождения исполнителя.</w:t>
      </w:r>
    </w:p>
    <w:p w14:paraId="374EC7C7"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Техническое диагностирование предоставляемых транспортных средств должно осуществляться техническими экспертами, являющимися работниками оператора технического осмотра, имеющими необходимую профессиональную подготовку, соответствующую квалификационным требованиям к техническим экспертам, установленным приказом Министерства промышленности и торговли Российской Федерации от 01.12.2011 года № 1664.</w:t>
      </w:r>
    </w:p>
    <w:p w14:paraId="6452FB53"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Технический осмотр должен проводится в</w:t>
      </w:r>
      <w:r>
        <w:rPr>
          <w:color w:val="000000"/>
        </w:rPr>
        <w:t xml:space="preserve"> </w:t>
      </w:r>
      <w:r w:rsidRPr="00333F0A">
        <w:rPr>
          <w:color w:val="000000"/>
        </w:rPr>
        <w:t>соответств</w:t>
      </w:r>
      <w:r>
        <w:rPr>
          <w:color w:val="000000"/>
        </w:rPr>
        <w:t>ии</w:t>
      </w:r>
      <w:r w:rsidRPr="00333F0A">
        <w:rPr>
          <w:color w:val="000000"/>
        </w:rPr>
        <w:t xml:space="preserve"> с Правилами технической эксплуатации и следующими нормативами, действующими на территории РФ:</w:t>
      </w:r>
    </w:p>
    <w:p w14:paraId="5E809DC8" w14:textId="77777777" w:rsidR="0071771B" w:rsidRPr="00333F0A" w:rsidRDefault="0071771B" w:rsidP="0071771B">
      <w:pPr>
        <w:jc w:val="both"/>
        <w:rPr>
          <w:color w:val="000000"/>
        </w:rPr>
      </w:pPr>
      <w:r>
        <w:rPr>
          <w:bCs/>
          <w:color w:val="000000"/>
        </w:rPr>
        <w:t xml:space="preserve">- </w:t>
      </w:r>
      <w:r w:rsidRPr="00FA1CAD">
        <w:rPr>
          <w:bCs/>
          <w:color w:val="000000"/>
        </w:rPr>
        <w:t xml:space="preserve">"ГОСТ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w:t>
      </w:r>
      <w:proofErr w:type="spellStart"/>
      <w:r w:rsidRPr="00FA1CAD">
        <w:rPr>
          <w:bCs/>
          <w:color w:val="000000"/>
        </w:rPr>
        <w:t>Росстандарта</w:t>
      </w:r>
      <w:proofErr w:type="spellEnd"/>
      <w:r w:rsidRPr="00FA1CAD">
        <w:rPr>
          <w:bCs/>
          <w:color w:val="000000"/>
        </w:rPr>
        <w:t xml:space="preserve"> от 18.07.2017 </w:t>
      </w:r>
      <w:r>
        <w:rPr>
          <w:bCs/>
          <w:color w:val="000000"/>
        </w:rPr>
        <w:t>№</w:t>
      </w:r>
      <w:r w:rsidRPr="00FA1CAD">
        <w:rPr>
          <w:bCs/>
          <w:color w:val="000000"/>
        </w:rPr>
        <w:t xml:space="preserve"> 708-ст)</w:t>
      </w:r>
      <w:r>
        <w:rPr>
          <w:bCs/>
          <w:color w:val="000000"/>
        </w:rPr>
        <w:t>;</w:t>
      </w:r>
    </w:p>
    <w:p w14:paraId="0731DA73" w14:textId="77777777" w:rsidR="0071771B" w:rsidRDefault="0071771B" w:rsidP="0071771B">
      <w:pPr>
        <w:jc w:val="both"/>
        <w:rPr>
          <w:color w:val="000000"/>
        </w:rPr>
      </w:pPr>
      <w:r>
        <w:rPr>
          <w:color w:val="000000"/>
        </w:rPr>
        <w:t xml:space="preserve">- </w:t>
      </w:r>
      <w:r w:rsidRPr="00FA1CAD">
        <w:rPr>
          <w:color w:val="000000"/>
        </w:rPr>
        <w:t xml:space="preserve">"Изменение </w:t>
      </w:r>
      <w:r>
        <w:rPr>
          <w:color w:val="000000"/>
        </w:rPr>
        <w:t>№</w:t>
      </w:r>
      <w:r w:rsidRPr="00FA1CAD">
        <w:rPr>
          <w:color w:val="000000"/>
        </w:rPr>
        <w:t xml:space="preserve"> 1 ГОСТ Р 52160-2003 "Автотранспортные средства, оснащенные двигателями с воспламенением от сжатия. Дымность отработавших газов. Нормы и методы контроля при оценке технического состояния" (утв. и введено в действие Приказом </w:t>
      </w:r>
      <w:proofErr w:type="spellStart"/>
      <w:r w:rsidRPr="00FA1CAD">
        <w:rPr>
          <w:color w:val="000000"/>
        </w:rPr>
        <w:t>Росстандарта</w:t>
      </w:r>
      <w:proofErr w:type="spellEnd"/>
      <w:r w:rsidRPr="00FA1CAD">
        <w:rPr>
          <w:color w:val="000000"/>
        </w:rPr>
        <w:t xml:space="preserve"> от 02.05.2012 </w:t>
      </w:r>
      <w:r>
        <w:rPr>
          <w:color w:val="000000"/>
        </w:rPr>
        <w:t>№</w:t>
      </w:r>
      <w:r w:rsidRPr="00FA1CAD">
        <w:rPr>
          <w:color w:val="000000"/>
        </w:rPr>
        <w:t xml:space="preserve"> 64-ст)</w:t>
      </w:r>
    </w:p>
    <w:p w14:paraId="1E962A9F" w14:textId="77777777" w:rsidR="0071771B" w:rsidRPr="00333F0A" w:rsidRDefault="0071771B" w:rsidP="0071771B">
      <w:pPr>
        <w:jc w:val="both"/>
        <w:rPr>
          <w:color w:val="FF6600"/>
        </w:rPr>
      </w:pPr>
      <w:r w:rsidRPr="00333F0A">
        <w:rPr>
          <w:color w:val="FF6600"/>
        </w:rPr>
        <w:t xml:space="preserve">  </w:t>
      </w:r>
    </w:p>
    <w:p w14:paraId="01EDDC20" w14:textId="77777777" w:rsidR="0071771B" w:rsidRPr="000A65F2" w:rsidRDefault="0071771B" w:rsidP="0071771B">
      <w:pPr>
        <w:numPr>
          <w:ilvl w:val="0"/>
          <w:numId w:val="43"/>
        </w:numPr>
        <w:autoSpaceDE w:val="0"/>
        <w:autoSpaceDN w:val="0"/>
        <w:adjustRightInd w:val="0"/>
        <w:ind w:left="0" w:firstLine="0"/>
        <w:jc w:val="both"/>
        <w:rPr>
          <w:bCs/>
          <w:color w:val="000000"/>
          <w:u w:val="single"/>
        </w:rPr>
      </w:pPr>
      <w:r w:rsidRPr="000A65F2">
        <w:rPr>
          <w:bCs/>
          <w:color w:val="000000"/>
          <w:u w:val="single"/>
        </w:rPr>
        <w:t>Количество поставляемого товара, выполняемых работ и услуг.</w:t>
      </w:r>
    </w:p>
    <w:p w14:paraId="1D225A3F"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Качество и объем единицы технического осмотра должен соответствовать требованиям (включая параметры), предъявленным при проведении технического осмотра к транспортным средствам отдельных категорий согласно Правилам проведения технического осмотра транспортных средств, утвержденным Постановлением Правит</w:t>
      </w:r>
      <w:r>
        <w:rPr>
          <w:color w:val="000000"/>
        </w:rPr>
        <w:t>ельства Российской Федерации о</w:t>
      </w:r>
      <w:r w:rsidRPr="00333F0A">
        <w:t xml:space="preserve">т </w:t>
      </w:r>
      <w:r>
        <w:t>15.09.2020</w:t>
      </w:r>
      <w:r w:rsidRPr="00333F0A">
        <w:t xml:space="preserve"> г. № 1</w:t>
      </w:r>
      <w:r>
        <w:t>434</w:t>
      </w:r>
      <w:r w:rsidRPr="00333F0A">
        <w:t xml:space="preserve"> «</w:t>
      </w:r>
      <w:r w:rsidRPr="00CD1053">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t>»</w:t>
      </w:r>
      <w:r w:rsidRPr="00333F0A">
        <w:rPr>
          <w:color w:val="000000"/>
        </w:rPr>
        <w:t>.</w:t>
      </w:r>
    </w:p>
    <w:p w14:paraId="49ECD338"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 xml:space="preserve">Технический осмотр должен проводится операторами технического осмотра, </w:t>
      </w:r>
      <w:r w:rsidRPr="00333F0A">
        <w:rPr>
          <w:color w:val="000000"/>
        </w:rPr>
        <w:lastRenderedPageBreak/>
        <w:t xml:space="preserve">аккредитованными в соответствии с 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 xml:space="preserve">, </w:t>
      </w:r>
      <w:r>
        <w:t>Федеральным Законом от 01.</w:t>
      </w:r>
      <w:r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 и отдельные законодательные акты Российской Федерации»</w:t>
      </w:r>
      <w:r w:rsidRPr="00333F0A">
        <w:rPr>
          <w:color w:val="000000"/>
        </w:rPr>
        <w:t xml:space="preserve"> профессиональным объединением страховщиков, созданным в соответствии с Федеральным Законом от 25.04.2002 № 40-ФЗ «Об обязательном страховании гражданской ответственности владельцев транспортных средств» и в соответствии с областью аккредитации, указанной в аттестате аккредитации оператора технического осмотра.</w:t>
      </w:r>
    </w:p>
    <w:p w14:paraId="1D6FDBE5" w14:textId="77777777" w:rsidR="0071771B" w:rsidRPr="00333F0A" w:rsidRDefault="0071771B" w:rsidP="0071771B">
      <w:pPr>
        <w:jc w:val="both"/>
        <w:rPr>
          <w:color w:val="000000"/>
        </w:rPr>
      </w:pPr>
    </w:p>
    <w:p w14:paraId="67539DC8" w14:textId="77777777" w:rsidR="0071771B" w:rsidRPr="000A65F2" w:rsidRDefault="0071771B" w:rsidP="0071771B">
      <w:pPr>
        <w:widowControl w:val="0"/>
        <w:numPr>
          <w:ilvl w:val="0"/>
          <w:numId w:val="43"/>
        </w:numPr>
        <w:autoSpaceDE w:val="0"/>
        <w:autoSpaceDN w:val="0"/>
        <w:adjustRightInd w:val="0"/>
        <w:ind w:left="0" w:firstLine="0"/>
        <w:jc w:val="both"/>
        <w:rPr>
          <w:bCs/>
          <w:color w:val="000000"/>
          <w:u w:val="single"/>
        </w:rPr>
      </w:pPr>
      <w:r w:rsidRPr="000A65F2">
        <w:rPr>
          <w:bCs/>
          <w:color w:val="000000"/>
          <w:u w:val="single"/>
        </w:rPr>
        <w:t>Общие требования к работам, услугам, товарам, требования по объему гарантии качества, требования по сроку гарантий качества.</w:t>
      </w:r>
    </w:p>
    <w:p w14:paraId="0DD8E756"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Гарантией оказанных услуг, является выдача диагностической карты с занесение</w:t>
      </w:r>
      <w:r>
        <w:rPr>
          <w:color w:val="000000"/>
        </w:rPr>
        <w:t>м</w:t>
      </w:r>
      <w:r w:rsidRPr="00333F0A">
        <w:rPr>
          <w:color w:val="000000"/>
        </w:rPr>
        <w:t xml:space="preserve"> соответствующих данных в единую автоматизированную информационную систему технического осмотра всех сведений необходимых для ее введения в порядке, установленном 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 xml:space="preserve">, </w:t>
      </w:r>
      <w:r>
        <w:t>Федеральным Законом от 01.</w:t>
      </w:r>
      <w:r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t xml:space="preserve">, </w:t>
      </w:r>
      <w:r w:rsidRPr="00333F0A">
        <w:t xml:space="preserve">Федеральным Законом </w:t>
      </w:r>
      <w:r>
        <w:t>от 06.06.2019 №</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w:t>
      </w:r>
      <w:r w:rsidRPr="00333F0A">
        <w:rPr>
          <w:color w:val="000000"/>
        </w:rPr>
        <w:t>.</w:t>
      </w:r>
    </w:p>
    <w:p w14:paraId="552F9460" w14:textId="77777777" w:rsidR="0071771B" w:rsidRPr="00333F0A"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 xml:space="preserve">При нарушении «Исполнителем» правил проведения технического осмотра </w:t>
      </w:r>
      <w:r>
        <w:rPr>
          <w:color w:val="000000"/>
        </w:rPr>
        <w:t>СПб ГУП «Пассажиравтотранс»</w:t>
      </w:r>
      <w:r w:rsidRPr="00333F0A">
        <w:rPr>
          <w:color w:val="000000"/>
        </w:rPr>
        <w:t xml:space="preserve"> вправе направить заявление в отношении оператора технического осмотра в профессиональное объединение страховщиков в порядке, установленном в соответствии с 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w:t>
      </w:r>
      <w:r w:rsidRPr="00FA1CAD">
        <w:t xml:space="preserve"> </w:t>
      </w:r>
      <w:r>
        <w:t>Федеральным Законом от 01.</w:t>
      </w:r>
      <w:r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w:t>
      </w:r>
      <w:r w:rsidRPr="00333F0A">
        <w:rPr>
          <w:color w:val="000000"/>
        </w:rPr>
        <w:t>.</w:t>
      </w:r>
    </w:p>
    <w:p w14:paraId="1D5C0151" w14:textId="77777777" w:rsidR="0071771B" w:rsidRPr="00333F0A" w:rsidRDefault="0071771B" w:rsidP="0071771B">
      <w:pPr>
        <w:jc w:val="both"/>
        <w:rPr>
          <w:color w:val="000000"/>
        </w:rPr>
      </w:pPr>
    </w:p>
    <w:p w14:paraId="6DAB3D1E" w14:textId="77777777" w:rsidR="0071771B" w:rsidRPr="00333F0A" w:rsidRDefault="0071771B" w:rsidP="0071771B">
      <w:pPr>
        <w:widowControl w:val="0"/>
        <w:numPr>
          <w:ilvl w:val="0"/>
          <w:numId w:val="43"/>
        </w:numPr>
        <w:autoSpaceDE w:val="0"/>
        <w:autoSpaceDN w:val="0"/>
        <w:adjustRightInd w:val="0"/>
        <w:ind w:left="0" w:firstLine="0"/>
        <w:jc w:val="both"/>
        <w:rPr>
          <w:bCs/>
          <w:color w:val="000000"/>
        </w:rPr>
      </w:pPr>
      <w:r w:rsidRPr="000A65F2">
        <w:rPr>
          <w:bCs/>
          <w:color w:val="000000"/>
          <w:u w:val="single"/>
        </w:rPr>
        <w:t>Требования к</w:t>
      </w:r>
      <w:r>
        <w:rPr>
          <w:bCs/>
          <w:color w:val="000000"/>
          <w:u w:val="single"/>
        </w:rPr>
        <w:t xml:space="preserve"> </w:t>
      </w:r>
      <w:r w:rsidRPr="000A65F2">
        <w:rPr>
          <w:bCs/>
          <w:color w:val="000000"/>
          <w:u w:val="single"/>
        </w:rPr>
        <w:t>качественным характеристикам работ и услуг, требования к функциональным характеристикам товаров, в том числе подлежащих использованию при выполнении работ, оказания услуг</w:t>
      </w:r>
      <w:r w:rsidRPr="00333F0A">
        <w:rPr>
          <w:bCs/>
          <w:color w:val="000000"/>
        </w:rPr>
        <w:t>.</w:t>
      </w:r>
    </w:p>
    <w:p w14:paraId="5D5486AE" w14:textId="77777777" w:rsidR="0071771B" w:rsidRDefault="0071771B" w:rsidP="0071771B">
      <w:pPr>
        <w:widowControl w:val="0"/>
        <w:numPr>
          <w:ilvl w:val="1"/>
          <w:numId w:val="43"/>
        </w:numPr>
        <w:autoSpaceDE w:val="0"/>
        <w:autoSpaceDN w:val="0"/>
        <w:adjustRightInd w:val="0"/>
        <w:ind w:left="0" w:firstLine="0"/>
        <w:jc w:val="both"/>
        <w:rPr>
          <w:color w:val="000000"/>
        </w:rPr>
      </w:pPr>
      <w:r w:rsidRPr="00333F0A">
        <w:rPr>
          <w:color w:val="000000"/>
        </w:rPr>
        <w:t>Приемка предоставляемых услуг по количеству и качеству производится в соответствии с настоящим Техническим заданием и условиями Договора</w:t>
      </w:r>
    </w:p>
    <w:p w14:paraId="0EBFB8E0" w14:textId="77777777" w:rsidR="0071771B" w:rsidRPr="000227A8" w:rsidRDefault="0071771B" w:rsidP="0071771B">
      <w:pPr>
        <w:widowControl w:val="0"/>
        <w:autoSpaceDE w:val="0"/>
        <w:autoSpaceDN w:val="0"/>
        <w:adjustRightInd w:val="0"/>
        <w:jc w:val="both"/>
        <w:rPr>
          <w:color w:val="000000"/>
        </w:rPr>
      </w:pPr>
      <w:r w:rsidRPr="000227A8">
        <w:rPr>
          <w:color w:val="000000"/>
        </w:rPr>
        <w:t xml:space="preserve">На основании Приказа Министерством промышленности и торговли Российской Федерации от 06.12.2011 г. № 1677 «Об утверждении основных технических характеристик средств технического диагностирования и их перечня» </w:t>
      </w:r>
      <w:r>
        <w:rPr>
          <w:color w:val="000000"/>
        </w:rPr>
        <w:t xml:space="preserve">«Исполнитель» </w:t>
      </w:r>
      <w:r w:rsidRPr="000227A8">
        <w:rPr>
          <w:color w:val="000000"/>
        </w:rPr>
        <w:t xml:space="preserve"> должен иметь в собственности или иметь гарантированный доступ (аренда, соглашения о покупке, наличие производственных мощностей в собственности и т.д.) к основным видам оборудования, которое должно находиться в рабочем состоянии и иметь сертификаты, выданные компетентными органами о соответствии оборудования. Оборудование и средства технического диагностирования должны находиться в рабочем состоянии и иметь </w:t>
      </w:r>
      <w:r w:rsidRPr="000227A8">
        <w:rPr>
          <w:color w:val="000000"/>
        </w:rPr>
        <w:lastRenderedPageBreak/>
        <w:t>сертификаты, выданные компетентными органами о соответствии оборудования для проведения технического осмотра.</w:t>
      </w:r>
    </w:p>
    <w:p w14:paraId="6C241FEC" w14:textId="77777777" w:rsidR="0071771B" w:rsidRPr="003510B6" w:rsidRDefault="0071771B" w:rsidP="0071771B">
      <w:pPr>
        <w:pStyle w:val="a9"/>
        <w:widowControl w:val="0"/>
        <w:numPr>
          <w:ilvl w:val="1"/>
          <w:numId w:val="43"/>
        </w:numPr>
        <w:autoSpaceDE w:val="0"/>
        <w:autoSpaceDN w:val="0"/>
        <w:adjustRightInd w:val="0"/>
        <w:ind w:left="0" w:firstLine="0"/>
        <w:jc w:val="both"/>
        <w:rPr>
          <w:color w:val="000000"/>
        </w:rPr>
      </w:pPr>
      <w:r w:rsidRPr="003510B6">
        <w:rPr>
          <w:color w:val="000000"/>
        </w:rPr>
        <w:t xml:space="preserve">Станция </w:t>
      </w:r>
      <w:r>
        <w:rPr>
          <w:color w:val="000000"/>
        </w:rPr>
        <w:t>Исполнителя</w:t>
      </w:r>
      <w:r w:rsidRPr="003510B6">
        <w:rPr>
          <w:color w:val="000000"/>
        </w:rPr>
        <w:t xml:space="preserve"> по проведению технич</w:t>
      </w:r>
      <w:r>
        <w:rPr>
          <w:color w:val="000000"/>
        </w:rPr>
        <w:t>еского осмотра, территориально</w:t>
      </w:r>
      <w:r w:rsidRPr="003510B6">
        <w:rPr>
          <w:color w:val="000000"/>
        </w:rPr>
        <w:t xml:space="preserve"> находится в черте г. Санкт-Петербурга:</w:t>
      </w:r>
    </w:p>
    <w:tbl>
      <w:tblPr>
        <w:tblW w:w="9918" w:type="dxa"/>
        <w:jc w:val="center"/>
        <w:tblLayout w:type="fixed"/>
        <w:tblLook w:val="04A0" w:firstRow="1" w:lastRow="0" w:firstColumn="1" w:lastColumn="0" w:noHBand="0" w:noVBand="1"/>
      </w:tblPr>
      <w:tblGrid>
        <w:gridCol w:w="3823"/>
        <w:gridCol w:w="2976"/>
        <w:gridCol w:w="1843"/>
        <w:gridCol w:w="1276"/>
      </w:tblGrid>
      <w:tr w:rsidR="0071771B" w:rsidRPr="00986F67" w14:paraId="11D3CA32" w14:textId="77777777" w:rsidTr="00CE6045">
        <w:trPr>
          <w:trHeight w:hRule="exact" w:val="1105"/>
          <w:jc w:val="center"/>
        </w:trPr>
        <w:tc>
          <w:tcPr>
            <w:tcW w:w="3823" w:type="dxa"/>
            <w:tcBorders>
              <w:top w:val="single" w:sz="4" w:space="0" w:color="000000"/>
              <w:left w:val="single" w:sz="4" w:space="0" w:color="000000"/>
              <w:bottom w:val="single" w:sz="4" w:space="0" w:color="000000"/>
              <w:right w:val="nil"/>
            </w:tcBorders>
            <w:vAlign w:val="center"/>
            <w:hideMark/>
          </w:tcPr>
          <w:p w14:paraId="40E98391" w14:textId="77777777" w:rsidR="0071771B" w:rsidRPr="00896591" w:rsidRDefault="0071771B" w:rsidP="00CE6045">
            <w:pPr>
              <w:tabs>
                <w:tab w:val="left" w:pos="567"/>
              </w:tabs>
              <w:jc w:val="center"/>
              <w:rPr>
                <w:sz w:val="20"/>
                <w:szCs w:val="20"/>
              </w:rPr>
            </w:pPr>
            <w:r w:rsidRPr="00896591">
              <w:rPr>
                <w:sz w:val="20"/>
                <w:szCs w:val="20"/>
              </w:rPr>
              <w:t>Наименование автобусного парка –филиала СПБ ГУП «Пассажиравтотранс»</w:t>
            </w:r>
          </w:p>
        </w:tc>
        <w:tc>
          <w:tcPr>
            <w:tcW w:w="2976" w:type="dxa"/>
            <w:tcBorders>
              <w:top w:val="single" w:sz="4" w:space="0" w:color="000000"/>
              <w:left w:val="single" w:sz="4" w:space="0" w:color="000000"/>
              <w:bottom w:val="single" w:sz="4" w:space="0" w:color="000000"/>
              <w:right w:val="nil"/>
            </w:tcBorders>
            <w:vAlign w:val="center"/>
            <w:hideMark/>
          </w:tcPr>
          <w:p w14:paraId="59691BA1" w14:textId="77777777" w:rsidR="0071771B" w:rsidRPr="00986F67" w:rsidRDefault="0071771B" w:rsidP="00CE6045">
            <w:pPr>
              <w:tabs>
                <w:tab w:val="left" w:pos="567"/>
              </w:tabs>
              <w:jc w:val="center"/>
              <w:rPr>
                <w:sz w:val="20"/>
                <w:szCs w:val="20"/>
              </w:rPr>
            </w:pPr>
            <w:r w:rsidRPr="00986F67">
              <w:rPr>
                <w:sz w:val="20"/>
                <w:szCs w:val="20"/>
              </w:rPr>
              <w:t>Адрес</w:t>
            </w:r>
          </w:p>
        </w:tc>
        <w:tc>
          <w:tcPr>
            <w:tcW w:w="1843" w:type="dxa"/>
            <w:tcBorders>
              <w:top w:val="single" w:sz="4" w:space="0" w:color="000000"/>
              <w:left w:val="single" w:sz="4" w:space="0" w:color="000000"/>
              <w:bottom w:val="single" w:sz="4" w:space="0" w:color="000000"/>
              <w:right w:val="nil"/>
            </w:tcBorders>
            <w:vAlign w:val="center"/>
            <w:hideMark/>
          </w:tcPr>
          <w:p w14:paraId="3055D40B" w14:textId="77777777" w:rsidR="0071771B" w:rsidRPr="00986F67" w:rsidRDefault="0071771B" w:rsidP="00CE6045">
            <w:pPr>
              <w:tabs>
                <w:tab w:val="left" w:pos="567"/>
              </w:tabs>
              <w:jc w:val="center"/>
              <w:rPr>
                <w:sz w:val="20"/>
                <w:szCs w:val="20"/>
              </w:rPr>
            </w:pPr>
            <w:r w:rsidRPr="00986F67">
              <w:rPr>
                <w:sz w:val="20"/>
                <w:szCs w:val="20"/>
              </w:rPr>
              <w:t>ИНН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7B47AB1" w14:textId="77777777" w:rsidR="0071771B" w:rsidRPr="00986F67" w:rsidRDefault="0071771B" w:rsidP="00CE6045">
            <w:pPr>
              <w:tabs>
                <w:tab w:val="left" w:pos="567"/>
              </w:tabs>
              <w:jc w:val="center"/>
              <w:rPr>
                <w:sz w:val="20"/>
                <w:szCs w:val="20"/>
              </w:rPr>
            </w:pPr>
            <w:r w:rsidRPr="00986F67">
              <w:rPr>
                <w:sz w:val="20"/>
                <w:szCs w:val="20"/>
              </w:rPr>
              <w:t>КПП</w:t>
            </w:r>
          </w:p>
        </w:tc>
      </w:tr>
      <w:tr w:rsidR="0071771B" w:rsidRPr="00986F67" w14:paraId="55DC4C4D" w14:textId="77777777" w:rsidTr="00CE6045">
        <w:trPr>
          <w:trHeight w:hRule="exact" w:val="832"/>
          <w:jc w:val="center"/>
        </w:trPr>
        <w:tc>
          <w:tcPr>
            <w:tcW w:w="3823" w:type="dxa"/>
            <w:tcBorders>
              <w:top w:val="single" w:sz="4" w:space="0" w:color="000000"/>
              <w:left w:val="single" w:sz="4" w:space="0" w:color="000000"/>
              <w:bottom w:val="single" w:sz="4" w:space="0" w:color="000000"/>
              <w:right w:val="nil"/>
            </w:tcBorders>
            <w:vAlign w:val="center"/>
            <w:hideMark/>
          </w:tcPr>
          <w:p w14:paraId="0500973E" w14:textId="77777777" w:rsidR="0071771B" w:rsidRPr="00986F67" w:rsidRDefault="0071771B" w:rsidP="00CE6045">
            <w:pPr>
              <w:pStyle w:val="afff4"/>
              <w:spacing w:before="0" w:beforeAutospacing="0" w:after="0" w:afterAutospacing="0" w:line="256" w:lineRule="auto"/>
              <w:jc w:val="center"/>
              <w:rPr>
                <w:sz w:val="20"/>
                <w:szCs w:val="20"/>
                <w:lang w:eastAsia="en-US"/>
              </w:rPr>
            </w:pPr>
            <w:r>
              <w:rPr>
                <w:sz w:val="20"/>
                <w:szCs w:val="20"/>
                <w:lang w:eastAsia="en-US"/>
              </w:rPr>
              <w:t>Автобусный парк № 7</w:t>
            </w:r>
            <w:r w:rsidRPr="00986F67">
              <w:rPr>
                <w:sz w:val="20"/>
                <w:szCs w:val="20"/>
                <w:lang w:eastAsia="en-US"/>
              </w:rPr>
              <w:t xml:space="preserve"> - филиал </w:t>
            </w:r>
            <w:r>
              <w:rPr>
                <w:sz w:val="20"/>
                <w:szCs w:val="20"/>
                <w:lang w:eastAsia="en-US"/>
              </w:rPr>
              <w:br/>
            </w:r>
            <w:r w:rsidRPr="00986F67">
              <w:rPr>
                <w:sz w:val="20"/>
                <w:szCs w:val="20"/>
                <w:lang w:eastAsia="en-US"/>
              </w:rPr>
              <w:t>СПб ГУП «Пассажиравтотранс»</w:t>
            </w:r>
          </w:p>
        </w:tc>
        <w:tc>
          <w:tcPr>
            <w:tcW w:w="2976" w:type="dxa"/>
            <w:tcBorders>
              <w:top w:val="single" w:sz="4" w:space="0" w:color="000000"/>
              <w:left w:val="single" w:sz="4" w:space="0" w:color="000000"/>
              <w:bottom w:val="single" w:sz="4" w:space="0" w:color="000000"/>
              <w:right w:val="nil"/>
            </w:tcBorders>
            <w:vAlign w:val="center"/>
            <w:hideMark/>
          </w:tcPr>
          <w:p w14:paraId="02B6C60C" w14:textId="77777777" w:rsidR="0071771B" w:rsidRPr="00986F67" w:rsidRDefault="0071771B" w:rsidP="00CE6045">
            <w:pPr>
              <w:pStyle w:val="afff4"/>
              <w:spacing w:before="0" w:beforeAutospacing="0" w:after="0" w:afterAutospacing="0" w:line="256" w:lineRule="auto"/>
              <w:jc w:val="center"/>
              <w:rPr>
                <w:sz w:val="20"/>
                <w:szCs w:val="20"/>
                <w:lang w:eastAsia="en-US"/>
              </w:rPr>
            </w:pPr>
            <w:r w:rsidRPr="00A22811">
              <w:rPr>
                <w:sz w:val="20"/>
                <w:szCs w:val="20"/>
                <w:lang w:eastAsia="en-US"/>
              </w:rPr>
              <w:t>Санкт-Петербург, ул. Кубинская, д.86</w:t>
            </w:r>
          </w:p>
        </w:tc>
        <w:tc>
          <w:tcPr>
            <w:tcW w:w="1843" w:type="dxa"/>
            <w:tcBorders>
              <w:top w:val="single" w:sz="4" w:space="0" w:color="000000"/>
              <w:left w:val="single" w:sz="4" w:space="0" w:color="000000"/>
              <w:bottom w:val="single" w:sz="4" w:space="0" w:color="000000"/>
              <w:right w:val="nil"/>
            </w:tcBorders>
            <w:vAlign w:val="center"/>
            <w:hideMark/>
          </w:tcPr>
          <w:p w14:paraId="38D86764" w14:textId="77777777" w:rsidR="0071771B" w:rsidRPr="00986F67" w:rsidRDefault="0071771B" w:rsidP="00CE6045">
            <w:pPr>
              <w:pStyle w:val="afff4"/>
              <w:spacing w:before="0" w:beforeAutospacing="0" w:after="0" w:afterAutospacing="0" w:line="256" w:lineRule="auto"/>
              <w:jc w:val="center"/>
              <w:rPr>
                <w:sz w:val="20"/>
                <w:szCs w:val="20"/>
                <w:lang w:eastAsia="en-US"/>
              </w:rPr>
            </w:pPr>
            <w:r w:rsidRPr="00986F67">
              <w:rPr>
                <w:sz w:val="20"/>
                <w:szCs w:val="20"/>
              </w:rPr>
              <w:t>783 000 1758</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1034789" w14:textId="77777777" w:rsidR="0071771B" w:rsidRPr="00986F67" w:rsidRDefault="0071771B" w:rsidP="00CE6045">
            <w:pPr>
              <w:pStyle w:val="afff4"/>
              <w:spacing w:before="0" w:beforeAutospacing="0" w:after="0" w:afterAutospacing="0" w:line="256" w:lineRule="auto"/>
              <w:jc w:val="center"/>
              <w:rPr>
                <w:sz w:val="20"/>
                <w:szCs w:val="20"/>
                <w:lang w:eastAsia="en-US"/>
              </w:rPr>
            </w:pPr>
            <w:r w:rsidRPr="00507535">
              <w:rPr>
                <w:sz w:val="20"/>
                <w:szCs w:val="20"/>
              </w:rPr>
              <w:t>781</w:t>
            </w:r>
            <w:r>
              <w:rPr>
                <w:sz w:val="20"/>
                <w:szCs w:val="20"/>
              </w:rPr>
              <w:t> </w:t>
            </w:r>
            <w:r w:rsidRPr="00507535">
              <w:rPr>
                <w:sz w:val="20"/>
                <w:szCs w:val="20"/>
              </w:rPr>
              <w:t>043</w:t>
            </w:r>
            <w:r>
              <w:rPr>
                <w:sz w:val="20"/>
                <w:szCs w:val="20"/>
              </w:rPr>
              <w:t xml:space="preserve"> </w:t>
            </w:r>
            <w:r w:rsidRPr="00507535">
              <w:rPr>
                <w:sz w:val="20"/>
                <w:szCs w:val="20"/>
              </w:rPr>
              <w:t>001</w:t>
            </w:r>
          </w:p>
        </w:tc>
      </w:tr>
    </w:tbl>
    <w:p w14:paraId="7F6817A3" w14:textId="77777777" w:rsidR="0071771B" w:rsidRPr="003510B6" w:rsidRDefault="0071771B" w:rsidP="0071771B">
      <w:pPr>
        <w:widowControl w:val="0"/>
        <w:autoSpaceDE w:val="0"/>
        <w:autoSpaceDN w:val="0"/>
        <w:adjustRightInd w:val="0"/>
        <w:jc w:val="both"/>
        <w:rPr>
          <w:color w:val="000000"/>
        </w:rPr>
      </w:pPr>
    </w:p>
    <w:p w14:paraId="575FB71C" w14:textId="463A0E95" w:rsidR="0071771B" w:rsidRPr="000227A8" w:rsidRDefault="0071771B" w:rsidP="0071771B">
      <w:pPr>
        <w:widowControl w:val="0"/>
        <w:autoSpaceDE w:val="0"/>
        <w:autoSpaceDN w:val="0"/>
        <w:adjustRightInd w:val="0"/>
        <w:jc w:val="both"/>
        <w:rPr>
          <w:color w:val="000000"/>
        </w:rPr>
      </w:pPr>
      <w:r>
        <w:rPr>
          <w:color w:val="000000"/>
        </w:rPr>
        <w:t>9.3.</w:t>
      </w:r>
      <w:r w:rsidRPr="001D4D30">
        <w:rPr>
          <w:color w:val="000000"/>
        </w:rPr>
        <w:t xml:space="preserve"> Подъездные пути, </w:t>
      </w:r>
      <w:r w:rsidRPr="000227A8">
        <w:rPr>
          <w:color w:val="000000"/>
        </w:rPr>
        <w:t xml:space="preserve">покрытие накопительной площадки и дороги на территории станции технического осмотра автотранспортных средств должны быть выполнены из твёрдого дорожного покрытия (бетон, железобетон, асфальт, пр.) рассчитанного на воздействие осевых нагрузок от движения по нему транспортных средств категорий: </w:t>
      </w:r>
      <w:r w:rsidRPr="000227A8">
        <w:rPr>
          <w:color w:val="000000"/>
          <w:lang w:val="en-US"/>
        </w:rPr>
        <w:t>M</w:t>
      </w:r>
      <w:r w:rsidRPr="000227A8">
        <w:rPr>
          <w:color w:val="000000"/>
        </w:rPr>
        <w:t>3</w:t>
      </w:r>
      <w:r>
        <w:rPr>
          <w:color w:val="000000"/>
        </w:rPr>
        <w:t>.</w:t>
      </w:r>
    </w:p>
    <w:p w14:paraId="0E00806C" w14:textId="419EA7F7" w:rsidR="0071771B" w:rsidRPr="000227A8" w:rsidRDefault="0071771B" w:rsidP="0071771B">
      <w:pPr>
        <w:widowControl w:val="0"/>
        <w:autoSpaceDE w:val="0"/>
        <w:autoSpaceDN w:val="0"/>
        <w:adjustRightInd w:val="0"/>
        <w:jc w:val="both"/>
        <w:rPr>
          <w:color w:val="000000"/>
        </w:rPr>
      </w:pPr>
      <w:r w:rsidRPr="000227A8">
        <w:rPr>
          <w:color w:val="000000"/>
        </w:rPr>
        <w:t xml:space="preserve">9.4. Въездные и выездные пути с территории станции, а также к участку осмотра автотранспортных средств должны располагаться таким образом, что </w:t>
      </w:r>
      <w:proofErr w:type="gramStart"/>
      <w:r w:rsidRPr="000227A8">
        <w:rPr>
          <w:color w:val="000000"/>
        </w:rPr>
        <w:t>транспортные средства</w:t>
      </w:r>
      <w:proofErr w:type="gramEnd"/>
      <w:r w:rsidRPr="000227A8">
        <w:rPr>
          <w:color w:val="000000"/>
        </w:rPr>
        <w:t xml:space="preserve"> осуществляющие въезд и выезд не препятствуют движению друг друга, а так же отсутствует необходимость маневрирования при помощи применения заднего хода транспортным средством для прохождения поворотов или узких участков дороги (относится к транспортным средствам категорий: </w:t>
      </w:r>
      <w:r w:rsidRPr="000227A8">
        <w:rPr>
          <w:color w:val="000000"/>
          <w:lang w:val="en-US"/>
        </w:rPr>
        <w:t>M</w:t>
      </w:r>
      <w:r w:rsidRPr="000227A8">
        <w:rPr>
          <w:color w:val="000000"/>
        </w:rPr>
        <w:t>3).</w:t>
      </w:r>
    </w:p>
    <w:p w14:paraId="444B5B24" w14:textId="77777777" w:rsidR="0071771B" w:rsidRPr="000227A8" w:rsidRDefault="0071771B" w:rsidP="0071771B">
      <w:pPr>
        <w:widowControl w:val="0"/>
        <w:autoSpaceDE w:val="0"/>
        <w:autoSpaceDN w:val="0"/>
        <w:adjustRightInd w:val="0"/>
        <w:jc w:val="both"/>
        <w:rPr>
          <w:color w:val="000000"/>
        </w:rPr>
      </w:pPr>
      <w:r w:rsidRPr="000227A8">
        <w:rPr>
          <w:color w:val="000000"/>
        </w:rPr>
        <w:t xml:space="preserve">9.5 На территории станции должна располагаться накопительная площадка способная вместить не менее </w:t>
      </w:r>
      <w:r>
        <w:rPr>
          <w:color w:val="000000"/>
        </w:rPr>
        <w:t>2</w:t>
      </w:r>
      <w:r w:rsidRPr="000227A8">
        <w:rPr>
          <w:color w:val="000000"/>
        </w:rPr>
        <w:t xml:space="preserve"> транспортных средств категории М3 (Транспортные средства, используемые для перевозки пассажиров, имеющие, помимо места водителя, более восьми мест для сидения, технически допустимая максимальная масса которых превышает 5 т).</w:t>
      </w:r>
    </w:p>
    <w:p w14:paraId="19F45EDB" w14:textId="77777777" w:rsidR="0071771B" w:rsidRPr="00333F0A" w:rsidRDefault="0071771B" w:rsidP="0071771B">
      <w:pPr>
        <w:jc w:val="both"/>
        <w:rPr>
          <w:color w:val="000000"/>
        </w:rPr>
      </w:pPr>
    </w:p>
    <w:p w14:paraId="4EE7A4D1" w14:textId="77777777" w:rsidR="0071771B" w:rsidRPr="000227A8" w:rsidRDefault="0071771B" w:rsidP="0071771B">
      <w:pPr>
        <w:pStyle w:val="a9"/>
        <w:widowControl w:val="0"/>
        <w:numPr>
          <w:ilvl w:val="0"/>
          <w:numId w:val="47"/>
        </w:numPr>
        <w:autoSpaceDE w:val="0"/>
        <w:autoSpaceDN w:val="0"/>
        <w:adjustRightInd w:val="0"/>
        <w:jc w:val="both"/>
        <w:rPr>
          <w:bCs/>
          <w:color w:val="000000"/>
          <w:u w:val="single"/>
        </w:rPr>
      </w:pPr>
      <w:r w:rsidRPr="000227A8">
        <w:rPr>
          <w:bCs/>
          <w:color w:val="000000"/>
          <w:u w:val="single"/>
        </w:rPr>
        <w:t>Требования соответствия нормативным документам (лицензии, допуски, разрешения, согласования).</w:t>
      </w:r>
    </w:p>
    <w:p w14:paraId="27AAB4AD" w14:textId="77777777" w:rsidR="0071771B" w:rsidRDefault="0071771B" w:rsidP="0071771B">
      <w:pPr>
        <w:widowControl w:val="0"/>
        <w:autoSpaceDE w:val="0"/>
        <w:autoSpaceDN w:val="0"/>
        <w:adjustRightInd w:val="0"/>
        <w:jc w:val="both"/>
        <w:rPr>
          <w:bCs/>
          <w:color w:val="000000"/>
        </w:rPr>
      </w:pPr>
      <w:r w:rsidRPr="00333F0A">
        <w:rPr>
          <w:bCs/>
          <w:color w:val="000000"/>
        </w:rPr>
        <w:t xml:space="preserve"> </w:t>
      </w:r>
      <w:r>
        <w:rPr>
          <w:bCs/>
          <w:color w:val="000000"/>
        </w:rPr>
        <w:t>Участник должен иметь д</w:t>
      </w:r>
      <w:r w:rsidRPr="002104DA">
        <w:rPr>
          <w:bCs/>
          <w:color w:val="000000"/>
        </w:rPr>
        <w:t>ействующий аттестат аккредитации оператора технического осмотра транспортных средств</w:t>
      </w:r>
      <w:r>
        <w:rPr>
          <w:bCs/>
          <w:color w:val="000000"/>
        </w:rPr>
        <w:t xml:space="preserve"> (далее – Аттестат)</w:t>
      </w:r>
      <w:r w:rsidRPr="002104DA">
        <w:rPr>
          <w:bCs/>
          <w:color w:val="000000"/>
        </w:rPr>
        <w:t xml:space="preserve">, выданный профессиональным объединением страховщиков, созданным в соответствии с Федеральным Законом от 25.04.2002 г. № 40-ФЗ «Об обязательном страховании гражданской ответственности владельцев транспортных средств» в соответствии с </w:t>
      </w:r>
      <w:r w:rsidRPr="00333F0A">
        <w:rPr>
          <w:color w:val="000000"/>
        </w:rPr>
        <w:t xml:space="preserve">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w:t>
      </w:r>
      <w:r w:rsidRPr="00FA1CAD">
        <w:t xml:space="preserve"> </w:t>
      </w:r>
      <w:r>
        <w:t>Федеральным Законом от 01.</w:t>
      </w:r>
      <w:r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w:t>
      </w:r>
      <w:r>
        <w:rPr>
          <w:bCs/>
          <w:color w:val="000000"/>
        </w:rPr>
        <w:t>. Область аккредитации предоставленного Аттестата должна включать категории</w:t>
      </w:r>
      <w:r w:rsidRPr="009D198C">
        <w:rPr>
          <w:color w:val="000000"/>
        </w:rPr>
        <w:t xml:space="preserve"> </w:t>
      </w:r>
      <w:r>
        <w:rPr>
          <w:color w:val="000000"/>
        </w:rPr>
        <w:t xml:space="preserve">транспортных средств: </w:t>
      </w:r>
      <w:r w:rsidRPr="00333F0A">
        <w:rPr>
          <w:color w:val="000000"/>
          <w:lang w:val="en-US"/>
        </w:rPr>
        <w:t>M</w:t>
      </w:r>
      <w:r w:rsidRPr="00333F0A">
        <w:rPr>
          <w:color w:val="000000"/>
        </w:rPr>
        <w:t xml:space="preserve">1, </w:t>
      </w:r>
      <w:r w:rsidRPr="00333F0A">
        <w:rPr>
          <w:color w:val="000000"/>
          <w:lang w:val="en-US"/>
        </w:rPr>
        <w:t>M</w:t>
      </w:r>
      <w:r w:rsidRPr="00333F0A">
        <w:rPr>
          <w:color w:val="000000"/>
        </w:rPr>
        <w:t xml:space="preserve">2, </w:t>
      </w:r>
      <w:r w:rsidRPr="00333F0A">
        <w:rPr>
          <w:color w:val="000000"/>
          <w:lang w:val="en-US"/>
        </w:rPr>
        <w:t>M</w:t>
      </w:r>
      <w:r w:rsidRPr="00333F0A">
        <w:rPr>
          <w:color w:val="000000"/>
        </w:rPr>
        <w:t xml:space="preserve">3, </w:t>
      </w:r>
      <w:r w:rsidRPr="00333F0A">
        <w:rPr>
          <w:color w:val="000000"/>
          <w:lang w:val="en-US"/>
        </w:rPr>
        <w:t>N</w:t>
      </w:r>
      <w:r>
        <w:rPr>
          <w:color w:val="000000"/>
        </w:rPr>
        <w:t xml:space="preserve">1, </w:t>
      </w:r>
      <w:r w:rsidRPr="00333F0A">
        <w:rPr>
          <w:color w:val="000000"/>
          <w:lang w:val="en-US"/>
        </w:rPr>
        <w:t>N</w:t>
      </w:r>
      <w:r w:rsidRPr="00333F0A">
        <w:rPr>
          <w:color w:val="000000"/>
        </w:rPr>
        <w:t xml:space="preserve">2, </w:t>
      </w:r>
      <w:r w:rsidRPr="00333F0A">
        <w:rPr>
          <w:color w:val="000000"/>
          <w:lang w:val="en-US"/>
        </w:rPr>
        <w:t>N</w:t>
      </w:r>
      <w:r w:rsidRPr="00333F0A">
        <w:rPr>
          <w:color w:val="000000"/>
        </w:rPr>
        <w:t xml:space="preserve">3, </w:t>
      </w:r>
      <w:r w:rsidRPr="00333F0A">
        <w:rPr>
          <w:color w:val="000000"/>
          <w:lang w:val="en-US"/>
        </w:rPr>
        <w:t>O</w:t>
      </w:r>
      <w:r>
        <w:rPr>
          <w:color w:val="000000"/>
        </w:rPr>
        <w:t>2, О3</w:t>
      </w:r>
      <w:r>
        <w:rPr>
          <w:bCs/>
          <w:color w:val="000000"/>
        </w:rPr>
        <w:t>.</w:t>
      </w:r>
    </w:p>
    <w:p w14:paraId="5AE22704" w14:textId="77777777" w:rsidR="0071771B" w:rsidRDefault="0071771B" w:rsidP="0071771B">
      <w:pPr>
        <w:widowControl w:val="0"/>
        <w:autoSpaceDE w:val="0"/>
        <w:autoSpaceDN w:val="0"/>
        <w:adjustRightInd w:val="0"/>
        <w:jc w:val="both"/>
        <w:rPr>
          <w:color w:val="000000"/>
        </w:rPr>
      </w:pPr>
      <w:r>
        <w:rPr>
          <w:bCs/>
          <w:color w:val="000000"/>
        </w:rPr>
        <w:t xml:space="preserve">10.2. </w:t>
      </w:r>
      <w:r w:rsidRPr="00333F0A">
        <w:rPr>
          <w:color w:val="000000"/>
        </w:rPr>
        <w:t>Техническое диагностирование предоставляемых транспортных средств должно осуществляться техническими экспертами, являющимися работниками оператора технического осмотра, имеющими необходимую профессиональную подготовку, соответствующую квалификационным требованиям к техническим экспертам, установленным приказом Министерства промышленности и торговли Российской Федерации от 01.12.2011 года № 1664.</w:t>
      </w:r>
    </w:p>
    <w:p w14:paraId="30FF99F3" w14:textId="77777777" w:rsidR="0071771B" w:rsidRPr="00333F0A" w:rsidRDefault="0071771B" w:rsidP="0071771B">
      <w:pPr>
        <w:widowControl w:val="0"/>
        <w:autoSpaceDE w:val="0"/>
        <w:autoSpaceDN w:val="0"/>
        <w:adjustRightInd w:val="0"/>
        <w:jc w:val="both"/>
        <w:rPr>
          <w:bCs/>
          <w:color w:val="000000"/>
        </w:rPr>
      </w:pPr>
      <w:r>
        <w:rPr>
          <w:color w:val="000000"/>
        </w:rPr>
        <w:t xml:space="preserve">10.3. </w:t>
      </w:r>
      <w:r w:rsidRPr="00AF5C1C">
        <w:rPr>
          <w:color w:val="000000"/>
        </w:rPr>
        <w:t xml:space="preserve">Техническое диагностирование предоставляемых транспортных средств должно осуществляться оборудованием и средствами технического диагностирования в соответствии с Приказом Министерством промышленности и торговли Российской </w:t>
      </w:r>
      <w:r w:rsidRPr="00AF5C1C">
        <w:rPr>
          <w:color w:val="000000"/>
        </w:rPr>
        <w:lastRenderedPageBreak/>
        <w:t>Федерации от 06.12.2011 г. № 1677 «Об утверждении основных технических характеристик средств технического диагностирования и их перечня»</w:t>
      </w:r>
      <w:r>
        <w:rPr>
          <w:color w:val="000000"/>
        </w:rPr>
        <w:t>.</w:t>
      </w:r>
    </w:p>
    <w:p w14:paraId="58C1BC6B" w14:textId="77777777" w:rsidR="0071771B" w:rsidRPr="00333F0A" w:rsidRDefault="0071771B" w:rsidP="0071771B">
      <w:pPr>
        <w:widowControl w:val="0"/>
        <w:autoSpaceDE w:val="0"/>
        <w:autoSpaceDN w:val="0"/>
        <w:adjustRightInd w:val="0"/>
        <w:jc w:val="both"/>
        <w:rPr>
          <w:bCs/>
          <w:color w:val="000000"/>
        </w:rPr>
      </w:pPr>
      <w:r>
        <w:rPr>
          <w:color w:val="000000"/>
        </w:rPr>
        <w:t xml:space="preserve">10.4. </w:t>
      </w:r>
      <w:r w:rsidRPr="00333F0A">
        <w:rPr>
          <w:color w:val="000000"/>
        </w:rPr>
        <w:t>Необходимым условием для «Исполнителя» по оказанию услуг по техническому осмотру транспортных средств является отсутствие признаков банкротства и отсутствие его в реестре недобросовестных поставщиков.</w:t>
      </w:r>
    </w:p>
    <w:p w14:paraId="1B66371B" w14:textId="77777777" w:rsidR="0071771B" w:rsidRPr="00FA1CAD" w:rsidRDefault="0071771B" w:rsidP="0071771B">
      <w:pPr>
        <w:widowControl w:val="0"/>
        <w:autoSpaceDE w:val="0"/>
        <w:autoSpaceDN w:val="0"/>
        <w:adjustRightInd w:val="0"/>
        <w:jc w:val="both"/>
        <w:rPr>
          <w:bCs/>
          <w:color w:val="000000"/>
        </w:rPr>
      </w:pPr>
      <w:r>
        <w:rPr>
          <w:color w:val="000000"/>
        </w:rPr>
        <w:t xml:space="preserve">10.5. </w:t>
      </w:r>
      <w:r w:rsidRPr="00333F0A">
        <w:rPr>
          <w:color w:val="000000"/>
        </w:rPr>
        <w:t>Технический осмотр должен проводится в соответствии с Правилами технической эксплуатации и следующими нормативами, действующими на территории РФ:</w:t>
      </w:r>
    </w:p>
    <w:p w14:paraId="3B5CBF4E" w14:textId="77777777" w:rsidR="0071771B" w:rsidRPr="00333F0A" w:rsidRDefault="0071771B" w:rsidP="0071771B">
      <w:pPr>
        <w:jc w:val="both"/>
        <w:rPr>
          <w:color w:val="000000"/>
        </w:rPr>
      </w:pPr>
      <w:r>
        <w:rPr>
          <w:bCs/>
          <w:color w:val="000000"/>
        </w:rPr>
        <w:t xml:space="preserve">- </w:t>
      </w:r>
      <w:r w:rsidRPr="00FA1CAD">
        <w:rPr>
          <w:bCs/>
          <w:color w:val="000000"/>
        </w:rPr>
        <w:t xml:space="preserve">"ГОСТ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w:t>
      </w:r>
      <w:proofErr w:type="spellStart"/>
      <w:r w:rsidRPr="00FA1CAD">
        <w:rPr>
          <w:bCs/>
          <w:color w:val="000000"/>
        </w:rPr>
        <w:t>Росстандарта</w:t>
      </w:r>
      <w:proofErr w:type="spellEnd"/>
      <w:r w:rsidRPr="00FA1CAD">
        <w:rPr>
          <w:bCs/>
          <w:color w:val="000000"/>
        </w:rPr>
        <w:t xml:space="preserve"> от 18.07.2017 N 708-ст)</w:t>
      </w:r>
      <w:r>
        <w:rPr>
          <w:bCs/>
          <w:color w:val="000000"/>
        </w:rPr>
        <w:t>;</w:t>
      </w:r>
    </w:p>
    <w:p w14:paraId="7023EB86" w14:textId="77777777" w:rsidR="0071771B" w:rsidRDefault="0071771B" w:rsidP="0071771B">
      <w:pPr>
        <w:widowControl w:val="0"/>
        <w:autoSpaceDE w:val="0"/>
        <w:autoSpaceDN w:val="0"/>
        <w:adjustRightInd w:val="0"/>
        <w:jc w:val="both"/>
        <w:rPr>
          <w:color w:val="000000"/>
        </w:rPr>
      </w:pPr>
      <w:r>
        <w:rPr>
          <w:color w:val="000000"/>
        </w:rPr>
        <w:t xml:space="preserve">- </w:t>
      </w:r>
      <w:r w:rsidRPr="00FA1CAD">
        <w:rPr>
          <w:color w:val="000000"/>
        </w:rPr>
        <w:t xml:space="preserve">"Изменение N 1 ГОСТ Р 52160-2003 "Автотранспортные средства, оснащенные двигателями с воспламенением от сжатия. Дымность отработавших газов. Нормы и методы контроля при оценке технического состояния" (утв. и введено в действие Приказом </w:t>
      </w:r>
      <w:proofErr w:type="spellStart"/>
      <w:r w:rsidRPr="00FA1CAD">
        <w:rPr>
          <w:color w:val="000000"/>
        </w:rPr>
        <w:t>Росстандарта</w:t>
      </w:r>
      <w:proofErr w:type="spellEnd"/>
      <w:r w:rsidRPr="00FA1CAD">
        <w:rPr>
          <w:color w:val="000000"/>
        </w:rPr>
        <w:t xml:space="preserve"> от 02.05.2012 N 64-ст)</w:t>
      </w:r>
    </w:p>
    <w:p w14:paraId="2D0F6BDE" w14:textId="77777777" w:rsidR="0071771B" w:rsidRDefault="0071771B" w:rsidP="0071771B">
      <w:pPr>
        <w:jc w:val="right"/>
        <w:rPr>
          <w:bCs/>
        </w:rPr>
      </w:pPr>
    </w:p>
    <w:p w14:paraId="43A9E49D" w14:textId="77777777" w:rsidR="0071771B" w:rsidRDefault="0071771B" w:rsidP="0071771B">
      <w:pPr>
        <w:jc w:val="right"/>
        <w:rPr>
          <w:bCs/>
        </w:rPr>
      </w:pPr>
    </w:p>
    <w:p w14:paraId="67B42104" w14:textId="77777777" w:rsidR="0071771B" w:rsidRPr="00AD5678" w:rsidRDefault="0071771B" w:rsidP="0071771B">
      <w:pPr>
        <w:rPr>
          <w:bCs/>
          <w:color w:val="000000"/>
          <w:u w:val="single"/>
        </w:rPr>
      </w:pPr>
      <w:r w:rsidRPr="00AD5678">
        <w:rPr>
          <w:color w:val="000000"/>
          <w:u w:val="single"/>
        </w:rPr>
        <w:t>11.Перечень приложений, являющихся его неотъемлемой частью</w:t>
      </w:r>
    </w:p>
    <w:p w14:paraId="04638952" w14:textId="77777777" w:rsidR="0071771B" w:rsidRDefault="0071771B" w:rsidP="0071771B">
      <w:pPr>
        <w:pStyle w:val="a9"/>
        <w:ind w:left="0"/>
        <w:jc w:val="both"/>
        <w:rPr>
          <w:bCs/>
          <w:color w:val="000000"/>
        </w:rPr>
      </w:pPr>
      <w:r>
        <w:rPr>
          <w:bCs/>
          <w:color w:val="000000"/>
        </w:rPr>
        <w:t xml:space="preserve">11.1. </w:t>
      </w:r>
      <w:r w:rsidRPr="003B227B">
        <w:rPr>
          <w:bCs/>
          <w:color w:val="000000"/>
        </w:rPr>
        <w:t>Количество автотранспортных средств СПб ГУП «Пассажиравтотранс», подлежащих техническому осмотру</w:t>
      </w:r>
      <w:r>
        <w:rPr>
          <w:bCs/>
          <w:color w:val="000000"/>
        </w:rPr>
        <w:t>.</w:t>
      </w:r>
    </w:p>
    <w:p w14:paraId="7997D3B8" w14:textId="77777777" w:rsidR="0071771B" w:rsidRDefault="0071771B" w:rsidP="0071771B">
      <w:pPr>
        <w:jc w:val="right"/>
        <w:rPr>
          <w:bCs/>
        </w:rPr>
        <w:sectPr w:rsidR="0071771B" w:rsidSect="00853037">
          <w:headerReference w:type="even" r:id="rId12"/>
          <w:headerReference w:type="default" r:id="rId13"/>
          <w:pgSz w:w="11906" w:h="16838"/>
          <w:pgMar w:top="1134" w:right="707" w:bottom="1134" w:left="1701" w:header="708" w:footer="708" w:gutter="0"/>
          <w:cols w:space="708"/>
          <w:docGrid w:linePitch="360"/>
        </w:sectPr>
      </w:pPr>
    </w:p>
    <w:p w14:paraId="50A23E3E" w14:textId="77777777" w:rsidR="0071771B" w:rsidRDefault="0071771B" w:rsidP="0071771B">
      <w:pPr>
        <w:jc w:val="right"/>
        <w:rPr>
          <w:bCs/>
          <w:color w:val="000000"/>
        </w:rPr>
      </w:pPr>
      <w:r>
        <w:rPr>
          <w:bCs/>
          <w:color w:val="000000"/>
        </w:rPr>
        <w:lastRenderedPageBreak/>
        <w:t>Приложение № 1 к Техническому заданию</w:t>
      </w:r>
    </w:p>
    <w:p w14:paraId="7B3AA8DC" w14:textId="77777777" w:rsidR="0071771B" w:rsidRDefault="0071771B" w:rsidP="0071771B">
      <w:pPr>
        <w:jc w:val="right"/>
        <w:rPr>
          <w:bCs/>
          <w:color w:val="000000"/>
        </w:rPr>
      </w:pPr>
    </w:p>
    <w:p w14:paraId="146D060C" w14:textId="77777777" w:rsidR="0071771B" w:rsidRDefault="0071771B" w:rsidP="0071771B">
      <w:pPr>
        <w:jc w:val="right"/>
        <w:rPr>
          <w:bCs/>
          <w:color w:val="000000"/>
        </w:rPr>
      </w:pPr>
    </w:p>
    <w:p w14:paraId="358DB33B" w14:textId="77777777" w:rsidR="0071771B" w:rsidRDefault="0071771B" w:rsidP="0071771B">
      <w:pPr>
        <w:jc w:val="center"/>
        <w:rPr>
          <w:color w:val="000000"/>
        </w:rPr>
      </w:pPr>
      <w:r w:rsidRPr="00333F0A">
        <w:rPr>
          <w:color w:val="000000"/>
        </w:rPr>
        <w:t xml:space="preserve">Количество автотранспортных средств СПб ГУП «Пассажиравтотранс», </w:t>
      </w:r>
      <w:r>
        <w:rPr>
          <w:color w:val="000000"/>
        </w:rPr>
        <w:br/>
      </w:r>
      <w:r w:rsidRPr="00333F0A">
        <w:rPr>
          <w:color w:val="000000"/>
        </w:rPr>
        <w:t>подлежащих техническому осмотру</w:t>
      </w:r>
    </w:p>
    <w:p w14:paraId="1821B31B" w14:textId="77777777" w:rsidR="0071771B" w:rsidRDefault="0071771B" w:rsidP="0071771B">
      <w:pPr>
        <w:jc w:val="center"/>
        <w:rPr>
          <w:bCs/>
          <w:color w:val="000000"/>
        </w:rPr>
      </w:pPr>
    </w:p>
    <w:tbl>
      <w:tblPr>
        <w:tblW w:w="8137" w:type="dxa"/>
        <w:tblInd w:w="749" w:type="dxa"/>
        <w:tblLook w:val="04A0" w:firstRow="1" w:lastRow="0" w:firstColumn="1" w:lastColumn="0" w:noHBand="0" w:noVBand="1"/>
      </w:tblPr>
      <w:tblGrid>
        <w:gridCol w:w="1174"/>
        <w:gridCol w:w="4431"/>
        <w:gridCol w:w="1424"/>
        <w:gridCol w:w="1108"/>
      </w:tblGrid>
      <w:tr w:rsidR="0071771B" w:rsidRPr="00A226A0" w14:paraId="79EAED69" w14:textId="77777777" w:rsidTr="00CE6045">
        <w:trPr>
          <w:trHeight w:val="1530"/>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0D006" w14:textId="77777777" w:rsidR="0071771B" w:rsidRPr="00104E20" w:rsidRDefault="0071771B" w:rsidP="00CE6045">
            <w:pPr>
              <w:jc w:val="center"/>
              <w:rPr>
                <w:bCs/>
                <w:color w:val="000000"/>
                <w:sz w:val="20"/>
                <w:szCs w:val="20"/>
              </w:rPr>
            </w:pPr>
            <w:r w:rsidRPr="00104E20">
              <w:rPr>
                <w:bCs/>
                <w:color w:val="000000"/>
                <w:sz w:val="20"/>
                <w:szCs w:val="20"/>
              </w:rPr>
              <w:t>Категория</w:t>
            </w:r>
          </w:p>
        </w:tc>
        <w:tc>
          <w:tcPr>
            <w:tcW w:w="5205" w:type="dxa"/>
            <w:tcBorders>
              <w:top w:val="single" w:sz="4" w:space="0" w:color="auto"/>
              <w:left w:val="nil"/>
              <w:bottom w:val="single" w:sz="4" w:space="0" w:color="auto"/>
              <w:right w:val="single" w:sz="4" w:space="0" w:color="auto"/>
            </w:tcBorders>
            <w:shd w:val="clear" w:color="auto" w:fill="auto"/>
            <w:vAlign w:val="center"/>
            <w:hideMark/>
          </w:tcPr>
          <w:p w14:paraId="4E995F61" w14:textId="77777777" w:rsidR="0071771B" w:rsidRPr="00104E20" w:rsidRDefault="0071771B" w:rsidP="00CE6045">
            <w:pPr>
              <w:jc w:val="center"/>
              <w:rPr>
                <w:bCs/>
                <w:color w:val="000000"/>
                <w:sz w:val="20"/>
                <w:szCs w:val="20"/>
              </w:rPr>
            </w:pPr>
            <w:r w:rsidRPr="00104E20">
              <w:rPr>
                <w:bCs/>
                <w:color w:val="000000"/>
                <w:sz w:val="20"/>
                <w:szCs w:val="20"/>
              </w:rPr>
              <w:t>Объект технического</w:t>
            </w:r>
            <w:r>
              <w:rPr>
                <w:bCs/>
                <w:color w:val="000000"/>
                <w:sz w:val="20"/>
                <w:szCs w:val="20"/>
              </w:rPr>
              <w:t xml:space="preserve"> осмотра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14:paraId="6CECE6F9" w14:textId="77777777" w:rsidR="0071771B" w:rsidRPr="00104E20" w:rsidRDefault="0071771B" w:rsidP="00CE6045">
            <w:pPr>
              <w:jc w:val="center"/>
              <w:rPr>
                <w:bCs/>
                <w:color w:val="000000"/>
                <w:sz w:val="20"/>
                <w:szCs w:val="20"/>
              </w:rPr>
            </w:pPr>
            <w:r w:rsidRPr="00104E20">
              <w:rPr>
                <w:bCs/>
                <w:color w:val="000000"/>
                <w:sz w:val="20"/>
                <w:szCs w:val="20"/>
              </w:rPr>
              <w:t>о</w:t>
            </w:r>
            <w:r>
              <w:rPr>
                <w:bCs/>
                <w:color w:val="000000"/>
                <w:sz w:val="20"/>
                <w:szCs w:val="20"/>
              </w:rPr>
              <w:t>бщее кол-во транспортных средств</w:t>
            </w:r>
            <w:r w:rsidRPr="00104E20">
              <w:rPr>
                <w:bCs/>
                <w:color w:val="000000"/>
                <w:sz w:val="20"/>
                <w:szCs w:val="20"/>
              </w:rPr>
              <w:t>, ед.</w:t>
            </w:r>
          </w:p>
        </w:tc>
        <w:tc>
          <w:tcPr>
            <w:tcW w:w="995" w:type="dxa"/>
            <w:tcBorders>
              <w:top w:val="single" w:sz="4" w:space="0" w:color="auto"/>
              <w:left w:val="nil"/>
              <w:bottom w:val="single" w:sz="4" w:space="0" w:color="auto"/>
              <w:right w:val="single" w:sz="4" w:space="0" w:color="auto"/>
            </w:tcBorders>
            <w:shd w:val="clear" w:color="auto" w:fill="auto"/>
            <w:vAlign w:val="center"/>
            <w:hideMark/>
          </w:tcPr>
          <w:p w14:paraId="5765DD62" w14:textId="77777777" w:rsidR="0071771B" w:rsidRPr="00104E20" w:rsidRDefault="0071771B" w:rsidP="00CE6045">
            <w:pPr>
              <w:jc w:val="center"/>
              <w:rPr>
                <w:bCs/>
                <w:color w:val="000000"/>
                <w:sz w:val="20"/>
                <w:szCs w:val="20"/>
              </w:rPr>
            </w:pPr>
            <w:r>
              <w:rPr>
                <w:bCs/>
                <w:color w:val="000000"/>
                <w:sz w:val="20"/>
                <w:szCs w:val="20"/>
              </w:rPr>
              <w:t>общее кол-во Осмотров</w:t>
            </w:r>
            <w:r w:rsidRPr="00104E20">
              <w:rPr>
                <w:bCs/>
                <w:color w:val="000000"/>
                <w:sz w:val="20"/>
                <w:szCs w:val="20"/>
              </w:rPr>
              <w:t xml:space="preserve">, </w:t>
            </w:r>
            <w:proofErr w:type="spellStart"/>
            <w:r w:rsidRPr="00104E20">
              <w:rPr>
                <w:bCs/>
                <w:color w:val="000000"/>
                <w:sz w:val="20"/>
                <w:szCs w:val="20"/>
              </w:rPr>
              <w:t>усл.</w:t>
            </w:r>
            <w:r>
              <w:rPr>
                <w:bCs/>
                <w:color w:val="000000"/>
                <w:sz w:val="20"/>
                <w:szCs w:val="20"/>
              </w:rPr>
              <w:t>ед</w:t>
            </w:r>
            <w:proofErr w:type="spellEnd"/>
            <w:r>
              <w:rPr>
                <w:bCs/>
                <w:color w:val="000000"/>
                <w:sz w:val="20"/>
                <w:szCs w:val="20"/>
              </w:rPr>
              <w:t>.</w:t>
            </w:r>
          </w:p>
        </w:tc>
      </w:tr>
      <w:tr w:rsidR="0071771B" w:rsidRPr="00A226A0" w14:paraId="3E807A58" w14:textId="77777777" w:rsidTr="00CE6045">
        <w:trPr>
          <w:trHeight w:val="1368"/>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44A2DC2A" w14:textId="77777777" w:rsidR="0071771B" w:rsidRPr="00104E20" w:rsidRDefault="0071771B" w:rsidP="00CE6045">
            <w:pPr>
              <w:jc w:val="center"/>
              <w:rPr>
                <w:color w:val="000000"/>
                <w:sz w:val="20"/>
                <w:szCs w:val="20"/>
              </w:rPr>
            </w:pPr>
            <w:r w:rsidRPr="00104E20">
              <w:rPr>
                <w:color w:val="000000"/>
                <w:sz w:val="20"/>
                <w:szCs w:val="20"/>
              </w:rPr>
              <w:t>М3</w:t>
            </w:r>
          </w:p>
        </w:tc>
        <w:tc>
          <w:tcPr>
            <w:tcW w:w="5205" w:type="dxa"/>
            <w:tcBorders>
              <w:top w:val="nil"/>
              <w:left w:val="nil"/>
              <w:bottom w:val="single" w:sz="4" w:space="0" w:color="auto"/>
              <w:right w:val="single" w:sz="4" w:space="0" w:color="auto"/>
            </w:tcBorders>
            <w:shd w:val="clear" w:color="auto" w:fill="auto"/>
            <w:vAlign w:val="center"/>
            <w:hideMark/>
          </w:tcPr>
          <w:p w14:paraId="36E51D63" w14:textId="77777777" w:rsidR="0071771B" w:rsidRPr="00104E20" w:rsidRDefault="0071771B" w:rsidP="00CE6045">
            <w:pPr>
              <w:jc w:val="center"/>
              <w:rPr>
                <w:color w:val="000000"/>
                <w:sz w:val="20"/>
                <w:szCs w:val="20"/>
              </w:rPr>
            </w:pPr>
            <w:r w:rsidRPr="00104E20">
              <w:rPr>
                <w:color w:val="000000"/>
                <w:sz w:val="20"/>
                <w:szCs w:val="20"/>
              </w:rPr>
              <w:t>Автобусы, троллейбусы, специализированные пассажирские ТС и их шасси,</w:t>
            </w:r>
            <w:r>
              <w:rPr>
                <w:color w:val="000000"/>
                <w:sz w:val="20"/>
                <w:szCs w:val="20"/>
              </w:rPr>
              <w:t xml:space="preserve"> </w:t>
            </w:r>
            <w:r w:rsidRPr="00104E20">
              <w:rPr>
                <w:color w:val="000000"/>
                <w:sz w:val="20"/>
                <w:szCs w:val="20"/>
              </w:rPr>
              <w:t>в том числе ТС, используемые для перевозки пассажиров, имеющие, помимо места водителя, более восьми мест для сидения, технически допустимая максимальная масса которых превышает 5 тонн</w:t>
            </w:r>
          </w:p>
        </w:tc>
        <w:tc>
          <w:tcPr>
            <w:tcW w:w="763" w:type="dxa"/>
            <w:tcBorders>
              <w:top w:val="nil"/>
              <w:left w:val="nil"/>
              <w:bottom w:val="single" w:sz="4" w:space="0" w:color="auto"/>
              <w:right w:val="single" w:sz="4" w:space="0" w:color="auto"/>
            </w:tcBorders>
            <w:shd w:val="clear" w:color="auto" w:fill="auto"/>
            <w:vAlign w:val="center"/>
            <w:hideMark/>
          </w:tcPr>
          <w:p w14:paraId="0EA5288C" w14:textId="77777777" w:rsidR="0071771B" w:rsidRPr="00104E20" w:rsidRDefault="0071771B" w:rsidP="00CE6045">
            <w:pPr>
              <w:jc w:val="center"/>
              <w:rPr>
                <w:color w:val="000000"/>
                <w:sz w:val="20"/>
                <w:szCs w:val="20"/>
              </w:rPr>
            </w:pPr>
            <w:r>
              <w:rPr>
                <w:color w:val="000000"/>
                <w:sz w:val="20"/>
                <w:szCs w:val="20"/>
              </w:rPr>
              <w:t>250</w:t>
            </w:r>
          </w:p>
        </w:tc>
        <w:tc>
          <w:tcPr>
            <w:tcW w:w="995" w:type="dxa"/>
            <w:tcBorders>
              <w:top w:val="nil"/>
              <w:left w:val="nil"/>
              <w:bottom w:val="single" w:sz="4" w:space="0" w:color="auto"/>
              <w:right w:val="single" w:sz="4" w:space="0" w:color="auto"/>
            </w:tcBorders>
            <w:shd w:val="clear" w:color="auto" w:fill="auto"/>
            <w:vAlign w:val="center"/>
            <w:hideMark/>
          </w:tcPr>
          <w:p w14:paraId="71114492" w14:textId="77777777" w:rsidR="0071771B" w:rsidRPr="00104E20" w:rsidRDefault="0071771B" w:rsidP="00CE6045">
            <w:pPr>
              <w:jc w:val="center"/>
              <w:rPr>
                <w:color w:val="000000"/>
                <w:sz w:val="20"/>
                <w:szCs w:val="20"/>
              </w:rPr>
            </w:pPr>
            <w:r>
              <w:rPr>
                <w:color w:val="000000"/>
                <w:sz w:val="20"/>
                <w:szCs w:val="20"/>
              </w:rPr>
              <w:t>250</w:t>
            </w:r>
          </w:p>
        </w:tc>
      </w:tr>
    </w:tbl>
    <w:p w14:paraId="61E24B9F" w14:textId="77777777" w:rsidR="0071771B" w:rsidRDefault="0071771B" w:rsidP="0071771B">
      <w:pPr>
        <w:spacing w:after="200" w:line="276" w:lineRule="auto"/>
        <w:rPr>
          <w:b/>
          <w:sz w:val="28"/>
          <w:szCs w:val="28"/>
        </w:rPr>
      </w:pPr>
    </w:p>
    <w:p w14:paraId="6F55C0B9" w14:textId="77777777" w:rsidR="00BA4A05" w:rsidRDefault="00BA4A05" w:rsidP="00BA4A05">
      <w:pPr>
        <w:jc w:val="right"/>
        <w:rPr>
          <w:bCs/>
          <w:color w:val="000000"/>
        </w:rPr>
      </w:pPr>
    </w:p>
    <w:p w14:paraId="5787A0D4" w14:textId="77777777" w:rsidR="00BA4A05" w:rsidRDefault="00BA4A05">
      <w:pPr>
        <w:spacing w:after="200" w:line="276" w:lineRule="auto"/>
        <w:rPr>
          <w:bCs/>
        </w:rPr>
      </w:pPr>
    </w:p>
    <w:p w14:paraId="553D7515" w14:textId="77777777" w:rsidR="006D274D" w:rsidRDefault="006D274D" w:rsidP="006D274D"/>
    <w:p w14:paraId="4282F8B2" w14:textId="77777777" w:rsidR="006A5D3B" w:rsidRDefault="006A5D3B" w:rsidP="006D274D">
      <w:pPr>
        <w:sectPr w:rsidR="006A5D3B" w:rsidSect="00104E20">
          <w:pgSz w:w="11906" w:h="16838"/>
          <w:pgMar w:top="1134" w:right="425" w:bottom="1134" w:left="1701" w:header="709" w:footer="709" w:gutter="0"/>
          <w:cols w:space="708"/>
          <w:docGrid w:linePitch="360"/>
        </w:sectPr>
      </w:pPr>
    </w:p>
    <w:p w14:paraId="1EAD96C5" w14:textId="01E6C6E5" w:rsidR="00D02251" w:rsidRDefault="001D7935" w:rsidP="00D02251">
      <w:pPr>
        <w:jc w:val="right"/>
      </w:pPr>
      <w:r>
        <w:lastRenderedPageBreak/>
        <w:t xml:space="preserve">Приложение № 2 </w:t>
      </w:r>
      <w:r w:rsidR="00D02251">
        <w:t>к Договору</w:t>
      </w:r>
    </w:p>
    <w:p w14:paraId="047DBEC4" w14:textId="77777777" w:rsidR="00D02251" w:rsidRDefault="00D02251" w:rsidP="00D02251">
      <w:pPr>
        <w:jc w:val="right"/>
      </w:pPr>
    </w:p>
    <w:p w14:paraId="670C0558" w14:textId="5579E926" w:rsidR="00D02251" w:rsidRDefault="0071771B" w:rsidP="00D02251">
      <w:pPr>
        <w:jc w:val="right"/>
      </w:pPr>
      <w:r>
        <w:t>о</w:t>
      </w:r>
      <w:r w:rsidR="00D02251">
        <w:t>т «__» ______________ 202</w:t>
      </w:r>
      <w:r w:rsidR="00A0740A">
        <w:t>1</w:t>
      </w:r>
      <w:r w:rsidR="00D02251">
        <w:t xml:space="preserve"> №_______________</w:t>
      </w:r>
    </w:p>
    <w:p w14:paraId="62A57892" w14:textId="4CF99557" w:rsidR="00E62CF6" w:rsidRDefault="00D02251" w:rsidP="00D02251">
      <w:pPr>
        <w:jc w:val="center"/>
      </w:pPr>
      <w:r>
        <w:t>Спецификация</w:t>
      </w:r>
    </w:p>
    <w:p w14:paraId="4AF6B161" w14:textId="4DF7EECF" w:rsidR="00E62CF6" w:rsidRDefault="00E62CF6" w:rsidP="00D02251">
      <w:pPr>
        <w:jc w:val="center"/>
      </w:pP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
        <w:gridCol w:w="1056"/>
        <w:gridCol w:w="1788"/>
        <w:gridCol w:w="2021"/>
        <w:gridCol w:w="1380"/>
        <w:gridCol w:w="961"/>
        <w:gridCol w:w="996"/>
        <w:gridCol w:w="1066"/>
        <w:gridCol w:w="1418"/>
        <w:gridCol w:w="1417"/>
        <w:gridCol w:w="1418"/>
        <w:gridCol w:w="1417"/>
      </w:tblGrid>
      <w:tr w:rsidR="00E62CF6" w14:paraId="4D947E3D" w14:textId="77777777" w:rsidTr="0071771B">
        <w:trPr>
          <w:trHeight w:val="916"/>
        </w:trPr>
        <w:tc>
          <w:tcPr>
            <w:tcW w:w="65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61D3158" w14:textId="77777777" w:rsidR="00E62CF6" w:rsidRDefault="00E62CF6">
            <w:pPr>
              <w:shd w:val="clear" w:color="auto" w:fill="FFFFFF"/>
              <w:jc w:val="center"/>
              <w:rPr>
                <w:sz w:val="22"/>
                <w:szCs w:val="22"/>
              </w:rPr>
            </w:pPr>
            <w:r>
              <w:t>№ п/п</w:t>
            </w:r>
          </w:p>
        </w:tc>
        <w:tc>
          <w:tcPr>
            <w:tcW w:w="1056" w:type="dxa"/>
            <w:tcBorders>
              <w:top w:val="single" w:sz="4" w:space="0" w:color="auto"/>
              <w:left w:val="single" w:sz="4" w:space="0" w:color="auto"/>
              <w:bottom w:val="single" w:sz="4" w:space="0" w:color="auto"/>
              <w:right w:val="single" w:sz="4" w:space="0" w:color="auto"/>
            </w:tcBorders>
            <w:vAlign w:val="center"/>
            <w:hideMark/>
          </w:tcPr>
          <w:p w14:paraId="28FAA55B" w14:textId="77777777" w:rsidR="00E62CF6" w:rsidRDefault="00E62CF6">
            <w:pPr>
              <w:jc w:val="center"/>
              <w:rPr>
                <w:color w:val="000000"/>
              </w:rPr>
            </w:pPr>
            <w:r>
              <w:rPr>
                <w:color w:val="000000"/>
              </w:rPr>
              <w:t>ОКПД</w:t>
            </w:r>
          </w:p>
        </w:tc>
        <w:tc>
          <w:tcPr>
            <w:tcW w:w="178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2A66A3A" w14:textId="77777777" w:rsidR="00E62CF6" w:rsidRDefault="00E62CF6">
            <w:pPr>
              <w:jc w:val="center"/>
            </w:pPr>
            <w:r>
              <w:rPr>
                <w:color w:val="000000"/>
              </w:rPr>
              <w:t>Наименование услуг (работ)</w:t>
            </w:r>
          </w:p>
        </w:tc>
        <w:tc>
          <w:tcPr>
            <w:tcW w:w="2021" w:type="dxa"/>
            <w:tcBorders>
              <w:top w:val="single" w:sz="4" w:space="0" w:color="auto"/>
              <w:left w:val="single" w:sz="4" w:space="0" w:color="auto"/>
              <w:bottom w:val="single" w:sz="4" w:space="0" w:color="auto"/>
              <w:right w:val="single" w:sz="4" w:space="0" w:color="auto"/>
            </w:tcBorders>
            <w:vAlign w:val="center"/>
            <w:hideMark/>
          </w:tcPr>
          <w:p w14:paraId="35460891" w14:textId="77777777" w:rsidR="00E62CF6" w:rsidRDefault="00E62CF6">
            <w:pPr>
              <w:jc w:val="center"/>
              <w:rPr>
                <w:rFonts w:eastAsia="Calibri"/>
                <w:lang w:eastAsia="en-US"/>
              </w:rPr>
            </w:pPr>
            <w:r>
              <w:t>Характеристики оказываемых услуг</w:t>
            </w:r>
          </w:p>
        </w:tc>
        <w:tc>
          <w:tcPr>
            <w:tcW w:w="1380" w:type="dxa"/>
            <w:tcBorders>
              <w:top w:val="single" w:sz="4" w:space="0" w:color="auto"/>
              <w:left w:val="single" w:sz="4" w:space="0" w:color="auto"/>
              <w:bottom w:val="single" w:sz="4" w:space="0" w:color="auto"/>
              <w:right w:val="single" w:sz="4" w:space="0" w:color="auto"/>
            </w:tcBorders>
            <w:vAlign w:val="center"/>
            <w:hideMark/>
          </w:tcPr>
          <w:p w14:paraId="5AC35FD1" w14:textId="77777777" w:rsidR="00E62CF6" w:rsidRDefault="00E62CF6">
            <w:pPr>
              <w:jc w:val="center"/>
            </w:pPr>
            <w:r>
              <w:t>Страна оказания услуг</w:t>
            </w:r>
          </w:p>
        </w:tc>
        <w:tc>
          <w:tcPr>
            <w:tcW w:w="961" w:type="dxa"/>
            <w:tcBorders>
              <w:top w:val="single" w:sz="4" w:space="0" w:color="auto"/>
              <w:left w:val="single" w:sz="4" w:space="0" w:color="auto"/>
              <w:bottom w:val="single" w:sz="4" w:space="0" w:color="auto"/>
              <w:right w:val="single" w:sz="4" w:space="0" w:color="auto"/>
            </w:tcBorders>
            <w:vAlign w:val="center"/>
            <w:hideMark/>
          </w:tcPr>
          <w:p w14:paraId="143FB729" w14:textId="77777777" w:rsidR="00E62CF6" w:rsidRDefault="00E62CF6">
            <w:pPr>
              <w:jc w:val="center"/>
            </w:pPr>
            <w:proofErr w:type="spellStart"/>
            <w:r>
              <w:t>Ед</w:t>
            </w:r>
            <w:proofErr w:type="spellEnd"/>
            <w:r>
              <w:t xml:space="preserve"> изм.</w:t>
            </w:r>
          </w:p>
        </w:tc>
        <w:tc>
          <w:tcPr>
            <w:tcW w:w="99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6B625863" w14:textId="77777777" w:rsidR="00E62CF6" w:rsidRDefault="00E62CF6">
            <w:pPr>
              <w:jc w:val="center"/>
            </w:pPr>
            <w:r>
              <w:t>Кол-во.</w:t>
            </w:r>
          </w:p>
        </w:tc>
        <w:tc>
          <w:tcPr>
            <w:tcW w:w="1066" w:type="dxa"/>
            <w:tcBorders>
              <w:top w:val="single" w:sz="4" w:space="0" w:color="auto"/>
              <w:left w:val="single" w:sz="4" w:space="0" w:color="auto"/>
              <w:bottom w:val="single" w:sz="4" w:space="0" w:color="auto"/>
              <w:right w:val="single" w:sz="4" w:space="0" w:color="auto"/>
            </w:tcBorders>
            <w:vAlign w:val="center"/>
            <w:hideMark/>
          </w:tcPr>
          <w:p w14:paraId="36E5CC85" w14:textId="41152967" w:rsidR="00E62CF6" w:rsidRDefault="00E62CF6">
            <w:pPr>
              <w:jc w:val="center"/>
              <w:rPr>
                <w:color w:val="000000"/>
              </w:rPr>
            </w:pPr>
            <w:r>
              <w:rPr>
                <w:color w:val="000000"/>
              </w:rPr>
              <w:t>Цена за один Осмотр без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8E3DC37" w14:textId="42D69B58" w:rsidR="00E62CF6" w:rsidRDefault="00E62CF6">
            <w:pPr>
              <w:jc w:val="center"/>
              <w:rPr>
                <w:color w:val="000000"/>
              </w:rPr>
            </w:pPr>
            <w:r>
              <w:rPr>
                <w:color w:val="000000"/>
              </w:rPr>
              <w:t>Стоимость без НДС*,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83F1E9" w14:textId="225A6E66" w:rsidR="00E62CF6" w:rsidRDefault="00E62CF6">
            <w:pPr>
              <w:jc w:val="center"/>
              <w:rPr>
                <w:color w:val="000000"/>
              </w:rPr>
            </w:pPr>
            <w:r>
              <w:rPr>
                <w:color w:val="000000"/>
              </w:rPr>
              <w:t>Налоговая ставка*,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E45FE0" w14:textId="4DF898D1" w:rsidR="00E62CF6" w:rsidRDefault="00E62CF6">
            <w:pPr>
              <w:jc w:val="center"/>
              <w:rPr>
                <w:color w:val="000000"/>
              </w:rPr>
            </w:pPr>
            <w:r>
              <w:rPr>
                <w:color w:val="000000"/>
              </w:rPr>
              <w:t>Сумма НДС</w:t>
            </w:r>
            <w:r w:rsidR="0071771B">
              <w:rPr>
                <w:color w:val="000000"/>
              </w:rPr>
              <w:t>*</w:t>
            </w:r>
            <w:r>
              <w:rPr>
                <w:color w:val="000000"/>
              </w:rPr>
              <w:t>,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C3EBAE4" w14:textId="77777777" w:rsidR="00E62CF6" w:rsidRDefault="00E62CF6">
            <w:pPr>
              <w:jc w:val="center"/>
              <w:rPr>
                <w:color w:val="000000"/>
              </w:rPr>
            </w:pPr>
            <w:r>
              <w:rPr>
                <w:color w:val="000000"/>
              </w:rPr>
              <w:t>Стоимость (НМЦ) с НДС*, руб.</w:t>
            </w:r>
          </w:p>
        </w:tc>
      </w:tr>
      <w:tr w:rsidR="0071771B" w14:paraId="3BF033FB" w14:textId="77777777" w:rsidTr="0071771B">
        <w:trPr>
          <w:trHeight w:val="227"/>
        </w:trPr>
        <w:tc>
          <w:tcPr>
            <w:tcW w:w="655" w:type="dxa"/>
            <w:tcBorders>
              <w:top w:val="single" w:sz="4" w:space="0" w:color="auto"/>
              <w:left w:val="single" w:sz="4" w:space="0" w:color="auto"/>
              <w:bottom w:val="single" w:sz="4" w:space="0" w:color="auto"/>
              <w:right w:val="single" w:sz="4" w:space="0" w:color="auto"/>
            </w:tcBorders>
            <w:vAlign w:val="center"/>
            <w:hideMark/>
          </w:tcPr>
          <w:p w14:paraId="54BBD9F4" w14:textId="77777777" w:rsidR="0071771B" w:rsidRDefault="0071771B" w:rsidP="0071771B">
            <w:pPr>
              <w:jc w:val="center"/>
            </w:pPr>
            <w:r>
              <w:t>1</w:t>
            </w:r>
          </w:p>
        </w:tc>
        <w:tc>
          <w:tcPr>
            <w:tcW w:w="1056" w:type="dxa"/>
            <w:tcBorders>
              <w:top w:val="single" w:sz="4" w:space="0" w:color="auto"/>
              <w:left w:val="single" w:sz="4" w:space="0" w:color="auto"/>
              <w:bottom w:val="single" w:sz="4" w:space="0" w:color="auto"/>
              <w:right w:val="single" w:sz="4" w:space="0" w:color="auto"/>
            </w:tcBorders>
            <w:vAlign w:val="center"/>
            <w:hideMark/>
          </w:tcPr>
          <w:p w14:paraId="45A53FC8" w14:textId="77777777" w:rsidR="0071771B" w:rsidRDefault="0071771B" w:rsidP="0071771B">
            <w:pPr>
              <w:jc w:val="center"/>
            </w:pPr>
            <w:r>
              <w:rPr>
                <w:bCs/>
              </w:rPr>
              <w:t>71.20.14</w:t>
            </w:r>
          </w:p>
        </w:tc>
        <w:tc>
          <w:tcPr>
            <w:tcW w:w="1788" w:type="dxa"/>
            <w:tcBorders>
              <w:top w:val="single" w:sz="4" w:space="0" w:color="auto"/>
              <w:left w:val="single" w:sz="4" w:space="0" w:color="auto"/>
              <w:bottom w:val="single" w:sz="4" w:space="0" w:color="auto"/>
              <w:right w:val="single" w:sz="4" w:space="0" w:color="auto"/>
            </w:tcBorders>
            <w:vAlign w:val="center"/>
            <w:hideMark/>
          </w:tcPr>
          <w:p w14:paraId="6F8CA2D6" w14:textId="77777777" w:rsidR="0071771B" w:rsidRDefault="0071771B" w:rsidP="0071771B">
            <w:pPr>
              <w:jc w:val="center"/>
              <w:rPr>
                <w:color w:val="000000"/>
              </w:rPr>
            </w:pPr>
            <w:r>
              <w:t>Технический осмотр транспортного средства категории М3</w:t>
            </w:r>
          </w:p>
        </w:tc>
        <w:tc>
          <w:tcPr>
            <w:tcW w:w="2021" w:type="dxa"/>
            <w:tcBorders>
              <w:top w:val="single" w:sz="4" w:space="0" w:color="auto"/>
              <w:left w:val="single" w:sz="4" w:space="0" w:color="auto"/>
              <w:bottom w:val="single" w:sz="4" w:space="0" w:color="auto"/>
              <w:right w:val="single" w:sz="4" w:space="0" w:color="auto"/>
            </w:tcBorders>
            <w:vAlign w:val="center"/>
            <w:hideMark/>
          </w:tcPr>
          <w:p w14:paraId="014FDB04" w14:textId="77777777" w:rsidR="0071771B" w:rsidRDefault="0071771B" w:rsidP="0071771B">
            <w:pPr>
              <w:jc w:val="center"/>
              <w:rPr>
                <w:color w:val="000000"/>
              </w:rPr>
            </w:pPr>
            <w:r>
              <w:rPr>
                <w:color w:val="000000"/>
                <w:sz w:val="20"/>
                <w:szCs w:val="20"/>
              </w:rPr>
              <w:t>Автобусы, троллейбусы, специализированные пассажирские ТС и их шасси, в том числе ТС, используемые для перевозки пассажиров, имеющие, помимо места водителя, более восьми мест для сидения, технически допустимая максимальная масса которых превышает 5 тонн</w:t>
            </w:r>
          </w:p>
        </w:tc>
        <w:tc>
          <w:tcPr>
            <w:tcW w:w="1380" w:type="dxa"/>
            <w:tcBorders>
              <w:top w:val="single" w:sz="4" w:space="0" w:color="auto"/>
              <w:left w:val="single" w:sz="4" w:space="0" w:color="auto"/>
              <w:bottom w:val="single" w:sz="4" w:space="0" w:color="auto"/>
              <w:right w:val="single" w:sz="4" w:space="0" w:color="auto"/>
            </w:tcBorders>
            <w:vAlign w:val="center"/>
            <w:hideMark/>
          </w:tcPr>
          <w:p w14:paraId="6F91D1E3" w14:textId="77777777" w:rsidR="0071771B" w:rsidRDefault="0071771B" w:rsidP="0071771B">
            <w:pPr>
              <w:jc w:val="center"/>
              <w:rPr>
                <w:color w:val="000000"/>
              </w:rPr>
            </w:pPr>
            <w:r>
              <w:rPr>
                <w:color w:val="000000"/>
              </w:rPr>
              <w:t>Российская Федерация</w:t>
            </w:r>
          </w:p>
        </w:tc>
        <w:tc>
          <w:tcPr>
            <w:tcW w:w="961" w:type="dxa"/>
            <w:tcBorders>
              <w:top w:val="single" w:sz="4" w:space="0" w:color="auto"/>
              <w:left w:val="single" w:sz="4" w:space="0" w:color="auto"/>
              <w:bottom w:val="single" w:sz="4" w:space="0" w:color="auto"/>
              <w:right w:val="single" w:sz="4" w:space="0" w:color="auto"/>
            </w:tcBorders>
            <w:vAlign w:val="center"/>
            <w:hideMark/>
          </w:tcPr>
          <w:p w14:paraId="482DDC77" w14:textId="77777777" w:rsidR="0071771B" w:rsidRDefault="0071771B" w:rsidP="0071771B">
            <w:pPr>
              <w:jc w:val="center"/>
              <w:rPr>
                <w:color w:val="000000"/>
              </w:rPr>
            </w:pPr>
            <w:proofErr w:type="spellStart"/>
            <w:r>
              <w:rPr>
                <w:color w:val="000000"/>
              </w:rPr>
              <w:t>Усл.ед</w:t>
            </w:r>
            <w:proofErr w:type="spellEnd"/>
            <w:r>
              <w:rPr>
                <w:color w:val="000000"/>
              </w:rPr>
              <w:t>.</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26F8EEF" w14:textId="64C9531C" w:rsidR="0071771B" w:rsidRDefault="0071771B" w:rsidP="0071771B">
            <w:pPr>
              <w:jc w:val="center"/>
              <w:rPr>
                <w:color w:val="000000"/>
                <w:lang w:val="en-US"/>
              </w:rPr>
            </w:pPr>
            <w:r>
              <w:rPr>
                <w:color w:val="000000"/>
              </w:rPr>
              <w:t>250</w:t>
            </w:r>
          </w:p>
        </w:tc>
        <w:tc>
          <w:tcPr>
            <w:tcW w:w="1066" w:type="dxa"/>
            <w:tcBorders>
              <w:top w:val="single" w:sz="4" w:space="0" w:color="auto"/>
              <w:left w:val="single" w:sz="4" w:space="0" w:color="auto"/>
              <w:bottom w:val="single" w:sz="4" w:space="0" w:color="auto"/>
              <w:right w:val="single" w:sz="4" w:space="0" w:color="auto"/>
            </w:tcBorders>
            <w:vAlign w:val="center"/>
            <w:hideMark/>
          </w:tcPr>
          <w:p w14:paraId="2CCB282A" w14:textId="09D1D0B1" w:rsidR="0071771B" w:rsidRDefault="0071771B" w:rsidP="0071771B">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08D095B9" w14:textId="57872D5B" w:rsidR="0071771B" w:rsidRPr="0071771B" w:rsidRDefault="0071771B" w:rsidP="0071771B">
            <w:pPr>
              <w:jc w:val="center"/>
              <w:rPr>
                <w:i/>
              </w:rPr>
            </w:pPr>
            <w:r w:rsidRPr="0071771B">
              <w:rPr>
                <w:i/>
              </w:rPr>
              <w:t>*НДС не облагается</w:t>
            </w:r>
          </w:p>
        </w:tc>
        <w:tc>
          <w:tcPr>
            <w:tcW w:w="1417" w:type="dxa"/>
            <w:tcBorders>
              <w:top w:val="single" w:sz="4" w:space="0" w:color="auto"/>
              <w:left w:val="single" w:sz="4" w:space="0" w:color="auto"/>
              <w:bottom w:val="single" w:sz="4" w:space="0" w:color="auto"/>
              <w:right w:val="single" w:sz="4" w:space="0" w:color="auto"/>
            </w:tcBorders>
            <w:vAlign w:val="center"/>
          </w:tcPr>
          <w:p w14:paraId="450C921B" w14:textId="0377E8FD" w:rsidR="0071771B" w:rsidRPr="0071771B" w:rsidRDefault="0071771B" w:rsidP="0071771B">
            <w:pPr>
              <w:jc w:val="center"/>
              <w:rPr>
                <w:i/>
                <w:color w:val="000000"/>
              </w:rPr>
            </w:pPr>
            <w:r w:rsidRPr="0071771B">
              <w:rPr>
                <w:i/>
              </w:rPr>
              <w:t>*НДС не облагается</w:t>
            </w:r>
          </w:p>
        </w:tc>
        <w:tc>
          <w:tcPr>
            <w:tcW w:w="1418" w:type="dxa"/>
            <w:tcBorders>
              <w:top w:val="single" w:sz="4" w:space="0" w:color="auto"/>
              <w:left w:val="single" w:sz="4" w:space="0" w:color="auto"/>
              <w:bottom w:val="single" w:sz="4" w:space="0" w:color="auto"/>
              <w:right w:val="single" w:sz="4" w:space="0" w:color="auto"/>
            </w:tcBorders>
            <w:vAlign w:val="center"/>
          </w:tcPr>
          <w:p w14:paraId="0E4DDC9F" w14:textId="2A31DC19" w:rsidR="0071771B" w:rsidRPr="0071771B" w:rsidRDefault="0071771B" w:rsidP="0071771B">
            <w:pPr>
              <w:jc w:val="center"/>
              <w:rPr>
                <w:i/>
                <w:color w:val="000000"/>
              </w:rPr>
            </w:pPr>
            <w:r w:rsidRPr="0071771B">
              <w:rPr>
                <w:i/>
              </w:rPr>
              <w:t>*НДС не облагается</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1565D3" w14:textId="1A0B5DAB" w:rsidR="0071771B" w:rsidRDefault="0071771B" w:rsidP="0071771B">
            <w:pPr>
              <w:jc w:val="center"/>
              <w:rPr>
                <w:color w:val="000000"/>
              </w:rPr>
            </w:pPr>
          </w:p>
        </w:tc>
      </w:tr>
      <w:tr w:rsidR="00E62CF6" w14:paraId="1F9891ED" w14:textId="77777777" w:rsidTr="0071771B">
        <w:trPr>
          <w:trHeight w:val="227"/>
        </w:trPr>
        <w:tc>
          <w:tcPr>
            <w:tcW w:w="8857" w:type="dxa"/>
            <w:gridSpan w:val="7"/>
            <w:tcBorders>
              <w:top w:val="single" w:sz="4" w:space="0" w:color="auto"/>
              <w:left w:val="single" w:sz="4" w:space="0" w:color="auto"/>
              <w:bottom w:val="single" w:sz="4" w:space="0" w:color="auto"/>
              <w:right w:val="single" w:sz="4" w:space="0" w:color="auto"/>
            </w:tcBorders>
            <w:vAlign w:val="center"/>
          </w:tcPr>
          <w:p w14:paraId="0ADE5774" w14:textId="77777777" w:rsidR="00E62CF6" w:rsidRDefault="00E62CF6">
            <w:pPr>
              <w:jc w:val="center"/>
              <w:rPr>
                <w:color w:val="000000"/>
              </w:rPr>
            </w:pPr>
            <w:r>
              <w:rPr>
                <w:color w:val="000000"/>
              </w:rPr>
              <w:t>ИТОГО</w:t>
            </w:r>
          </w:p>
        </w:tc>
        <w:tc>
          <w:tcPr>
            <w:tcW w:w="1066" w:type="dxa"/>
            <w:tcBorders>
              <w:top w:val="single" w:sz="4" w:space="0" w:color="auto"/>
              <w:left w:val="single" w:sz="4" w:space="0" w:color="auto"/>
              <w:bottom w:val="single" w:sz="4" w:space="0" w:color="auto"/>
              <w:right w:val="single" w:sz="4" w:space="0" w:color="auto"/>
            </w:tcBorders>
            <w:vAlign w:val="center"/>
          </w:tcPr>
          <w:p w14:paraId="0ECDA83A" w14:textId="77777777" w:rsidR="00E62CF6" w:rsidRDefault="00E62CF6">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02BB7D8F" w14:textId="77777777" w:rsidR="00E62CF6" w:rsidRDefault="00E62CF6">
            <w:pPr>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DCC8B2C" w14:textId="77777777" w:rsidR="00E62CF6" w:rsidRDefault="00E62CF6">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14:paraId="5B0407FA" w14:textId="77777777" w:rsidR="00E62CF6" w:rsidRDefault="00E62CF6">
            <w:pPr>
              <w:jc w:val="cente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4B2EF71" w14:textId="26B1AD48" w:rsidR="00E62CF6" w:rsidRDefault="00E62CF6">
            <w:pPr>
              <w:jc w:val="center"/>
              <w:rPr>
                <w:color w:val="000000"/>
              </w:rPr>
            </w:pPr>
          </w:p>
        </w:tc>
      </w:tr>
    </w:tbl>
    <w:p w14:paraId="3B914800" w14:textId="77777777" w:rsidR="00E62CF6" w:rsidRDefault="00E62CF6" w:rsidP="00D02251">
      <w:pPr>
        <w:jc w:val="cente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7907"/>
      </w:tblGrid>
      <w:tr w:rsidR="00EF3959" w:rsidRPr="00676851" w14:paraId="5C950B4C" w14:textId="77777777" w:rsidTr="003965F3">
        <w:tc>
          <w:tcPr>
            <w:tcW w:w="6663" w:type="dxa"/>
          </w:tcPr>
          <w:p w14:paraId="53E22C95" w14:textId="2990B710" w:rsidR="00EF3959" w:rsidRPr="00676851" w:rsidRDefault="0071771B" w:rsidP="008E7793">
            <w:pPr>
              <w:widowControl w:val="0"/>
              <w:autoSpaceDE w:val="0"/>
              <w:autoSpaceDN w:val="0"/>
              <w:adjustRightInd w:val="0"/>
              <w:jc w:val="center"/>
              <w:rPr>
                <w:rFonts w:ascii="Arial" w:hAnsi="Arial" w:cs="Arial"/>
                <w:sz w:val="18"/>
                <w:szCs w:val="18"/>
              </w:rPr>
            </w:pPr>
            <w:r>
              <w:t>«</w:t>
            </w:r>
            <w:r w:rsidR="00EF3959" w:rsidRPr="00676851">
              <w:t>Заказчик</w:t>
            </w:r>
            <w:r>
              <w:t>»</w:t>
            </w:r>
          </w:p>
        </w:tc>
        <w:tc>
          <w:tcPr>
            <w:tcW w:w="7907" w:type="dxa"/>
          </w:tcPr>
          <w:p w14:paraId="26D53668" w14:textId="734848C8" w:rsidR="00EF3959" w:rsidRPr="00676851" w:rsidRDefault="00DE33F4" w:rsidP="008E7793">
            <w:pPr>
              <w:widowControl w:val="0"/>
              <w:autoSpaceDE w:val="0"/>
              <w:autoSpaceDN w:val="0"/>
              <w:adjustRightInd w:val="0"/>
              <w:jc w:val="center"/>
            </w:pPr>
            <w:r w:rsidRPr="00676851">
              <w:t>«Исполнитель»</w:t>
            </w:r>
          </w:p>
        </w:tc>
      </w:tr>
      <w:tr w:rsidR="00EF3959" w14:paraId="35984419" w14:textId="77777777" w:rsidTr="003965F3">
        <w:tc>
          <w:tcPr>
            <w:tcW w:w="6663" w:type="dxa"/>
          </w:tcPr>
          <w:p w14:paraId="23AFECD7" w14:textId="6B6DA6CE" w:rsidR="00DB2BAA" w:rsidRPr="003965F3" w:rsidRDefault="001A6A72" w:rsidP="00DB2BAA">
            <w:r w:rsidRPr="003965F3">
              <w:t xml:space="preserve">Главный инженер – </w:t>
            </w:r>
            <w:r w:rsidRPr="003965F3">
              <w:br/>
              <w:t xml:space="preserve">заместитель генерального директора </w:t>
            </w:r>
            <w:r w:rsidRPr="003965F3">
              <w:br/>
            </w:r>
            <w:r w:rsidR="00DB2BAA" w:rsidRPr="003965F3">
              <w:t>СПб ГУП «Пассажиравтотранс»</w:t>
            </w:r>
          </w:p>
          <w:p w14:paraId="5F8A016B" w14:textId="77777777" w:rsidR="00EF3959" w:rsidRPr="003965F3" w:rsidRDefault="00EF3959" w:rsidP="008E7793">
            <w:pPr>
              <w:widowControl w:val="0"/>
              <w:autoSpaceDE w:val="0"/>
              <w:autoSpaceDN w:val="0"/>
              <w:adjustRightInd w:val="0"/>
              <w:jc w:val="both"/>
            </w:pPr>
          </w:p>
          <w:p w14:paraId="4C655224" w14:textId="77777777" w:rsidR="00EF3959" w:rsidRPr="003965F3" w:rsidRDefault="00EF3959" w:rsidP="008E7793">
            <w:pPr>
              <w:widowControl w:val="0"/>
              <w:autoSpaceDE w:val="0"/>
              <w:autoSpaceDN w:val="0"/>
              <w:adjustRightInd w:val="0"/>
              <w:jc w:val="both"/>
            </w:pPr>
          </w:p>
          <w:p w14:paraId="660D1AF9" w14:textId="33CDC703" w:rsidR="00EF3959" w:rsidRPr="003965F3" w:rsidRDefault="00EF3959" w:rsidP="008E7793">
            <w:r w:rsidRPr="003965F3">
              <w:t>_________________________ /</w:t>
            </w:r>
            <w:r w:rsidR="00DB2BAA" w:rsidRPr="003965F3">
              <w:t xml:space="preserve"> </w:t>
            </w:r>
            <w:r w:rsidR="001A6A72" w:rsidRPr="003965F3">
              <w:t xml:space="preserve">А.Н. Беляев </w:t>
            </w:r>
            <w:r w:rsidRPr="003965F3">
              <w:t>/</w:t>
            </w:r>
          </w:p>
          <w:p w14:paraId="1FD0B1E1" w14:textId="55FEFB00" w:rsidR="00EF3959" w:rsidRPr="003965F3" w:rsidRDefault="00EF3959" w:rsidP="008E7793">
            <w:proofErr w:type="spellStart"/>
            <w:r w:rsidRPr="003965F3">
              <w:rPr>
                <w:sz w:val="18"/>
                <w:szCs w:val="18"/>
              </w:rPr>
              <w:t>м.п</w:t>
            </w:r>
            <w:proofErr w:type="spellEnd"/>
            <w:r w:rsidRPr="003965F3">
              <w:rPr>
                <w:sz w:val="18"/>
                <w:szCs w:val="18"/>
              </w:rPr>
              <w:t xml:space="preserve">.                 (подпись) </w:t>
            </w:r>
          </w:p>
          <w:p w14:paraId="2444BC0A" w14:textId="77777777" w:rsidR="00EF3959" w:rsidRPr="003965F3" w:rsidRDefault="00EF3959" w:rsidP="008E7793">
            <w:pPr>
              <w:widowControl w:val="0"/>
              <w:autoSpaceDE w:val="0"/>
              <w:autoSpaceDN w:val="0"/>
              <w:adjustRightInd w:val="0"/>
              <w:rPr>
                <w:rFonts w:ascii="Arial" w:hAnsi="Arial" w:cs="Arial"/>
                <w:sz w:val="18"/>
                <w:szCs w:val="18"/>
              </w:rPr>
            </w:pPr>
          </w:p>
        </w:tc>
        <w:tc>
          <w:tcPr>
            <w:tcW w:w="7907" w:type="dxa"/>
          </w:tcPr>
          <w:p w14:paraId="18FD3E75" w14:textId="77777777" w:rsidR="003965F3" w:rsidRDefault="003965F3" w:rsidP="0071771B">
            <w:pPr>
              <w:jc w:val="both"/>
              <w:rPr>
                <w:bCs/>
                <w:sz w:val="23"/>
                <w:szCs w:val="23"/>
              </w:rPr>
            </w:pPr>
          </w:p>
          <w:p w14:paraId="4757FC2B" w14:textId="109A1350" w:rsidR="0071771B" w:rsidRPr="003965F3" w:rsidRDefault="00F7027A" w:rsidP="0071771B">
            <w:pPr>
              <w:jc w:val="both"/>
              <w:rPr>
                <w:bCs/>
                <w:sz w:val="23"/>
                <w:szCs w:val="23"/>
              </w:rPr>
            </w:pPr>
            <w:r>
              <w:rPr>
                <w:bCs/>
                <w:sz w:val="23"/>
                <w:szCs w:val="23"/>
              </w:rPr>
              <w:t>_____________________</w:t>
            </w:r>
          </w:p>
          <w:p w14:paraId="5C116B41" w14:textId="3808E97A" w:rsidR="0071771B" w:rsidRPr="003965F3" w:rsidRDefault="00F7027A" w:rsidP="0071771B">
            <w:pPr>
              <w:jc w:val="both"/>
              <w:rPr>
                <w:bCs/>
                <w:sz w:val="23"/>
                <w:szCs w:val="23"/>
              </w:rPr>
            </w:pPr>
            <w:r>
              <w:rPr>
                <w:spacing w:val="-4"/>
              </w:rPr>
              <w:t>________________________</w:t>
            </w:r>
          </w:p>
          <w:p w14:paraId="72370678" w14:textId="747F4955" w:rsidR="003965F3" w:rsidRDefault="003965F3" w:rsidP="0071771B">
            <w:pPr>
              <w:jc w:val="both"/>
              <w:rPr>
                <w:bCs/>
                <w:sz w:val="23"/>
                <w:szCs w:val="23"/>
              </w:rPr>
            </w:pPr>
          </w:p>
          <w:p w14:paraId="522D37BE" w14:textId="77777777" w:rsidR="003965F3" w:rsidRDefault="003965F3" w:rsidP="0071771B">
            <w:pPr>
              <w:jc w:val="both"/>
              <w:rPr>
                <w:bCs/>
                <w:sz w:val="23"/>
                <w:szCs w:val="23"/>
              </w:rPr>
            </w:pPr>
          </w:p>
          <w:p w14:paraId="4941741C" w14:textId="6C0C731D" w:rsidR="0071771B" w:rsidRPr="003965F3" w:rsidRDefault="0071771B" w:rsidP="0071771B">
            <w:pPr>
              <w:jc w:val="both"/>
              <w:rPr>
                <w:bCs/>
                <w:sz w:val="23"/>
                <w:szCs w:val="23"/>
              </w:rPr>
            </w:pPr>
            <w:r w:rsidRPr="003965F3">
              <w:rPr>
                <w:bCs/>
                <w:sz w:val="23"/>
                <w:szCs w:val="23"/>
              </w:rPr>
              <w:t xml:space="preserve">______________ / </w:t>
            </w:r>
            <w:r w:rsidR="00F7027A">
              <w:rPr>
                <w:bCs/>
                <w:sz w:val="23"/>
                <w:szCs w:val="23"/>
              </w:rPr>
              <w:t>_______________</w:t>
            </w:r>
            <w:r w:rsidRPr="003965F3">
              <w:rPr>
                <w:bCs/>
                <w:sz w:val="23"/>
                <w:szCs w:val="23"/>
              </w:rPr>
              <w:t xml:space="preserve"> /</w:t>
            </w:r>
          </w:p>
          <w:p w14:paraId="670E95DE" w14:textId="001B3A4B" w:rsidR="00EF3959" w:rsidRPr="003965F3" w:rsidRDefault="0071771B" w:rsidP="0071771B">
            <w:pPr>
              <w:jc w:val="both"/>
              <w:rPr>
                <w:bCs/>
                <w:sz w:val="23"/>
                <w:szCs w:val="23"/>
              </w:rPr>
            </w:pPr>
            <w:proofErr w:type="spellStart"/>
            <w:r w:rsidRPr="003965F3">
              <w:rPr>
                <w:sz w:val="18"/>
                <w:szCs w:val="18"/>
              </w:rPr>
              <w:t>м.п</w:t>
            </w:r>
            <w:proofErr w:type="spellEnd"/>
            <w:r w:rsidRPr="003965F3">
              <w:rPr>
                <w:sz w:val="18"/>
                <w:szCs w:val="18"/>
              </w:rPr>
              <w:t>.             (подпись)</w:t>
            </w:r>
          </w:p>
        </w:tc>
      </w:tr>
    </w:tbl>
    <w:p w14:paraId="6F582670" w14:textId="5D72D8CB" w:rsidR="006D274D" w:rsidRDefault="006D274D" w:rsidP="006D274D">
      <w:pPr>
        <w:jc w:val="right"/>
      </w:pPr>
      <w:r>
        <w:t xml:space="preserve">Приложение № </w:t>
      </w:r>
      <w:r w:rsidR="001D7935">
        <w:t>3</w:t>
      </w:r>
      <w:r>
        <w:t xml:space="preserve"> к Договору</w:t>
      </w:r>
    </w:p>
    <w:p w14:paraId="23C78476" w14:textId="77777777" w:rsidR="006D274D" w:rsidRDefault="006D274D" w:rsidP="006D274D">
      <w:pPr>
        <w:jc w:val="right"/>
      </w:pPr>
    </w:p>
    <w:p w14:paraId="38315A64" w14:textId="440F9390" w:rsidR="006D274D" w:rsidRDefault="0071771B" w:rsidP="006D274D">
      <w:pPr>
        <w:jc w:val="right"/>
      </w:pPr>
      <w:r>
        <w:t>о</w:t>
      </w:r>
      <w:r w:rsidR="006D274D">
        <w:t>т</w:t>
      </w:r>
      <w:r w:rsidR="000B0E01">
        <w:t xml:space="preserve"> «__» ______________ 202</w:t>
      </w:r>
      <w:r w:rsidR="00A0740A">
        <w:t>1</w:t>
      </w:r>
      <w:r w:rsidR="006D274D">
        <w:t xml:space="preserve"> №_______________</w:t>
      </w:r>
    </w:p>
    <w:p w14:paraId="586578A8" w14:textId="77777777" w:rsidR="006D274D" w:rsidRDefault="006D274D" w:rsidP="006D274D">
      <w:pPr>
        <w:jc w:val="right"/>
      </w:pPr>
    </w:p>
    <w:p w14:paraId="47D2A610" w14:textId="77777777" w:rsidR="006D274D" w:rsidRDefault="006D274D" w:rsidP="006D274D">
      <w:pPr>
        <w:jc w:val="right"/>
      </w:pPr>
    </w:p>
    <w:p w14:paraId="77399644" w14:textId="76D1265E" w:rsidR="006D274D" w:rsidRPr="00676851" w:rsidRDefault="006D274D" w:rsidP="006D274D">
      <w:pPr>
        <w:widowControl w:val="0"/>
        <w:autoSpaceDE w:val="0"/>
        <w:autoSpaceDN w:val="0"/>
        <w:adjustRightInd w:val="0"/>
        <w:jc w:val="center"/>
      </w:pPr>
      <w:r w:rsidRPr="00676851">
        <w:t xml:space="preserve">Форма Акта </w:t>
      </w:r>
      <w:r w:rsidR="000C4AE8" w:rsidRPr="00676851">
        <w:t>оказания услуг</w:t>
      </w:r>
    </w:p>
    <w:p w14:paraId="7746A277" w14:textId="548DC24F" w:rsidR="006D274D" w:rsidRPr="00CC0655" w:rsidRDefault="006D274D" w:rsidP="006D274D">
      <w:pPr>
        <w:widowControl w:val="0"/>
        <w:autoSpaceDE w:val="0"/>
        <w:autoSpaceDN w:val="0"/>
        <w:adjustRightInd w:val="0"/>
        <w:jc w:val="center"/>
      </w:pPr>
      <w:r w:rsidRPr="00CC0655">
        <w:t xml:space="preserve">к </w:t>
      </w:r>
      <w:r>
        <w:t>Договору от _____________</w:t>
      </w:r>
      <w:r w:rsidRPr="00CC0655">
        <w:t xml:space="preserve"> № ______ по оказанию услуг по </w:t>
      </w:r>
      <w:r w:rsidR="000C4AE8">
        <w:t>техническому осмотру</w:t>
      </w:r>
      <w:r w:rsidRPr="00CC0655">
        <w:t xml:space="preserve"> </w:t>
      </w:r>
      <w:r w:rsidR="000C4AE8">
        <w:t>авто</w:t>
      </w:r>
      <w:r w:rsidRPr="00CC0655">
        <w:t>транспортных средств Автобусн</w:t>
      </w:r>
      <w:r w:rsidR="00BB68F4">
        <w:t>ого</w:t>
      </w:r>
      <w:r w:rsidRPr="00CC0655">
        <w:t xml:space="preserve"> парк</w:t>
      </w:r>
      <w:r w:rsidR="00BB68F4">
        <w:t>а</w:t>
      </w:r>
      <w:r w:rsidRPr="00CC0655">
        <w:t xml:space="preserve"> №__</w:t>
      </w:r>
      <w:r w:rsidR="00BB68F4">
        <w:t xml:space="preserve"> - филиала СПб ГУП «Пассажиравтотранс»</w:t>
      </w:r>
      <w:r w:rsidRPr="00CC0655">
        <w:t>,</w:t>
      </w:r>
    </w:p>
    <w:p w14:paraId="6BD3A17E" w14:textId="4760CAF5" w:rsidR="006D274D" w:rsidRPr="00CC0655" w:rsidRDefault="006D274D" w:rsidP="006D274D">
      <w:pPr>
        <w:widowControl w:val="0"/>
        <w:autoSpaceDE w:val="0"/>
        <w:autoSpaceDN w:val="0"/>
        <w:adjustRightInd w:val="0"/>
        <w:jc w:val="center"/>
      </w:pPr>
      <w:r w:rsidRPr="00CC0655">
        <w:t>согласно счет</w:t>
      </w:r>
      <w:r w:rsidR="000B0E01">
        <w:t>у</w:t>
      </w:r>
      <w:r w:rsidRPr="00CC0655">
        <w:t xml:space="preserve"> №_____________ от «__</w:t>
      </w:r>
      <w:proofErr w:type="gramStart"/>
      <w:r w:rsidRPr="00CC0655">
        <w:t>»</w:t>
      </w:r>
      <w:proofErr w:type="gramEnd"/>
      <w:r w:rsidRPr="00CC0655">
        <w:t xml:space="preserve"> ________20</w:t>
      </w:r>
      <w:r w:rsidR="00CB4EB8">
        <w:t>2</w:t>
      </w:r>
      <w:r w:rsidRPr="00CC0655">
        <w:t xml:space="preserve">__ г. </w:t>
      </w:r>
    </w:p>
    <w:p w14:paraId="30E75F20" w14:textId="77777777" w:rsidR="006D274D" w:rsidRPr="00FC11BA" w:rsidRDefault="006D274D" w:rsidP="006D274D">
      <w:pPr>
        <w:widowControl w:val="0"/>
        <w:autoSpaceDE w:val="0"/>
        <w:autoSpaceDN w:val="0"/>
        <w:adjustRightInd w:val="0"/>
        <w:jc w:val="center"/>
        <w:rPr>
          <w:b/>
        </w:rPr>
      </w:pPr>
    </w:p>
    <w:p w14:paraId="37392E4F" w14:textId="6009845C" w:rsidR="006D274D" w:rsidRPr="00CC0655" w:rsidRDefault="006D274D" w:rsidP="006D274D">
      <w:pPr>
        <w:widowControl w:val="0"/>
        <w:autoSpaceDE w:val="0"/>
        <w:autoSpaceDN w:val="0"/>
        <w:adjustRightInd w:val="0"/>
        <w:jc w:val="right"/>
      </w:pPr>
      <w:r w:rsidRPr="00CC0655">
        <w:t xml:space="preserve">г. Санкт-Петербург                                                </w:t>
      </w:r>
      <w:r>
        <w:t xml:space="preserve">                                                                     </w:t>
      </w:r>
      <w:r w:rsidRPr="00CC0655">
        <w:t xml:space="preserve">                                              </w:t>
      </w:r>
      <w:r>
        <w:t xml:space="preserve">  </w:t>
      </w:r>
      <w:r w:rsidRPr="00CC0655">
        <w:t xml:space="preserve">      "</w:t>
      </w:r>
      <w:r>
        <w:t>__</w:t>
      </w:r>
      <w:r w:rsidRPr="00CC0655">
        <w:t xml:space="preserve">" </w:t>
      </w:r>
      <w:r>
        <w:t>_______</w:t>
      </w:r>
      <w:r w:rsidRPr="00CC0655">
        <w:t xml:space="preserve"> 20</w:t>
      </w:r>
      <w:r w:rsidR="00CB4EB8">
        <w:t>2</w:t>
      </w:r>
      <w:r>
        <w:t>__</w:t>
      </w:r>
      <w:r w:rsidRPr="00CC0655">
        <w:t xml:space="preserve"> г.</w:t>
      </w:r>
    </w:p>
    <w:p w14:paraId="27B264D1" w14:textId="77777777" w:rsidR="006D274D" w:rsidRDefault="006D274D" w:rsidP="006D274D">
      <w:pPr>
        <w:widowControl w:val="0"/>
        <w:autoSpaceDE w:val="0"/>
        <w:autoSpaceDN w:val="0"/>
        <w:adjustRightInd w:val="0"/>
        <w:spacing w:after="120"/>
        <w:rPr>
          <w:sz w:val="20"/>
          <w:szCs w:val="20"/>
        </w:rPr>
      </w:pPr>
    </w:p>
    <w:p w14:paraId="01D270C9" w14:textId="3BEC5478" w:rsidR="006D274D" w:rsidRDefault="006D274D" w:rsidP="006D274D">
      <w:pPr>
        <w:widowControl w:val="0"/>
        <w:autoSpaceDE w:val="0"/>
        <w:autoSpaceDN w:val="0"/>
        <w:adjustRightInd w:val="0"/>
        <w:spacing w:after="120"/>
        <w:ind w:firstLine="709"/>
        <w:rPr>
          <w:sz w:val="20"/>
          <w:szCs w:val="20"/>
        </w:rPr>
      </w:pPr>
      <w:r w:rsidRPr="008A2FF8">
        <w:rPr>
          <w:sz w:val="20"/>
          <w:szCs w:val="20"/>
        </w:rPr>
        <w:t>Санкт-Петербургское государственное унитарное предприятие «Пассажиравтотранс» в ли</w:t>
      </w:r>
      <w:r w:rsidR="006F1E6B">
        <w:rPr>
          <w:sz w:val="20"/>
          <w:szCs w:val="20"/>
        </w:rPr>
        <w:t>це г</w:t>
      </w:r>
      <w:r w:rsidRPr="008A2FF8">
        <w:rPr>
          <w:sz w:val="20"/>
          <w:szCs w:val="20"/>
        </w:rPr>
        <w:t xml:space="preserve">лавного инженера – заместителя генерального директора Беляева А.Н., действующего на основании Доверенности № </w:t>
      </w:r>
      <w:r w:rsidR="000B0E01">
        <w:rPr>
          <w:sz w:val="20"/>
          <w:szCs w:val="20"/>
        </w:rPr>
        <w:t>__</w:t>
      </w:r>
      <w:r w:rsidRPr="008A2FF8">
        <w:rPr>
          <w:sz w:val="20"/>
          <w:szCs w:val="20"/>
        </w:rPr>
        <w:t xml:space="preserve"> от </w:t>
      </w:r>
      <w:r w:rsidR="000B0E01">
        <w:rPr>
          <w:sz w:val="20"/>
          <w:szCs w:val="20"/>
        </w:rPr>
        <w:t>_____ именуемое дальше «Заказчик</w:t>
      </w:r>
      <w:r>
        <w:rPr>
          <w:sz w:val="20"/>
          <w:szCs w:val="20"/>
        </w:rPr>
        <w:t>»</w:t>
      </w:r>
      <w:r w:rsidRPr="008A2FF8">
        <w:rPr>
          <w:sz w:val="20"/>
          <w:szCs w:val="20"/>
        </w:rPr>
        <w:t xml:space="preserve">, с одной стороны и </w:t>
      </w:r>
      <w:r>
        <w:rPr>
          <w:sz w:val="20"/>
          <w:szCs w:val="20"/>
        </w:rPr>
        <w:t xml:space="preserve">_____________________ </w:t>
      </w:r>
      <w:r w:rsidRPr="008A2FF8">
        <w:rPr>
          <w:sz w:val="20"/>
          <w:szCs w:val="20"/>
        </w:rPr>
        <w:t xml:space="preserve">именуемое в дальнейшем </w:t>
      </w:r>
      <w:r w:rsidR="000827B2">
        <w:rPr>
          <w:sz w:val="20"/>
          <w:szCs w:val="20"/>
        </w:rPr>
        <w:t xml:space="preserve">«Исполнитель» </w:t>
      </w:r>
      <w:r w:rsidRPr="008A2FF8">
        <w:rPr>
          <w:sz w:val="20"/>
          <w:szCs w:val="20"/>
        </w:rPr>
        <w:t xml:space="preserve">, в лице </w:t>
      </w:r>
      <w:r>
        <w:rPr>
          <w:sz w:val="20"/>
          <w:szCs w:val="20"/>
        </w:rPr>
        <w:t>(</w:t>
      </w:r>
      <w:r w:rsidRPr="008A2FF8">
        <w:rPr>
          <w:i/>
          <w:sz w:val="20"/>
          <w:szCs w:val="20"/>
        </w:rPr>
        <w:t>должность</w:t>
      </w:r>
      <w:r>
        <w:rPr>
          <w:sz w:val="20"/>
          <w:szCs w:val="20"/>
        </w:rPr>
        <w:t>) ____________________</w:t>
      </w:r>
      <w:r w:rsidRPr="008A2FF8">
        <w:rPr>
          <w:sz w:val="20"/>
          <w:szCs w:val="20"/>
        </w:rPr>
        <w:t xml:space="preserve">, действующего на основании </w:t>
      </w:r>
      <w:r>
        <w:rPr>
          <w:sz w:val="20"/>
          <w:szCs w:val="20"/>
        </w:rPr>
        <w:t>_________________________ с</w:t>
      </w:r>
      <w:r w:rsidRPr="008A2FF8">
        <w:rPr>
          <w:sz w:val="20"/>
          <w:szCs w:val="20"/>
        </w:rPr>
        <w:t xml:space="preserve"> другой стороны, </w:t>
      </w:r>
      <w:r w:rsidR="00BB68F4">
        <w:rPr>
          <w:sz w:val="20"/>
          <w:szCs w:val="20"/>
        </w:rPr>
        <w:t xml:space="preserve">составили настоящий акт о том, что </w:t>
      </w:r>
      <w:r w:rsidR="00BB68F4" w:rsidRPr="00BB68F4">
        <w:rPr>
          <w:sz w:val="20"/>
          <w:szCs w:val="28"/>
        </w:rPr>
        <w:t>проведены работы по проверке технического состояния нижеследующих автотранспортных средств</w:t>
      </w:r>
      <w:r w:rsidRPr="00BB68F4">
        <w:rPr>
          <w:sz w:val="14"/>
          <w:szCs w:val="20"/>
        </w:rPr>
        <w:t>:</w:t>
      </w:r>
    </w:p>
    <w:tbl>
      <w:tblPr>
        <w:tblStyle w:val="ad"/>
        <w:tblW w:w="5000" w:type="pct"/>
        <w:tblLook w:val="04A0" w:firstRow="1" w:lastRow="0" w:firstColumn="1" w:lastColumn="0" w:noHBand="0" w:noVBand="1"/>
      </w:tblPr>
      <w:tblGrid>
        <w:gridCol w:w="490"/>
        <w:gridCol w:w="2127"/>
        <w:gridCol w:w="2365"/>
        <w:gridCol w:w="2121"/>
        <w:gridCol w:w="1517"/>
        <w:gridCol w:w="1911"/>
        <w:gridCol w:w="1911"/>
        <w:gridCol w:w="2118"/>
      </w:tblGrid>
      <w:tr w:rsidR="000B0E01" w:rsidRPr="000B0E01" w14:paraId="2239CA99" w14:textId="77777777" w:rsidTr="000B0E01">
        <w:trPr>
          <w:trHeight w:val="208"/>
        </w:trPr>
        <w:tc>
          <w:tcPr>
            <w:tcW w:w="226" w:type="pct"/>
            <w:vAlign w:val="center"/>
          </w:tcPr>
          <w:p w14:paraId="013D6DBF" w14:textId="77777777" w:rsidR="000B0E01" w:rsidRPr="00A135CE" w:rsidRDefault="000B0E01" w:rsidP="003B1A52">
            <w:pPr>
              <w:pStyle w:val="ConsPlusNonformat"/>
              <w:jc w:val="center"/>
              <w:rPr>
                <w:rFonts w:ascii="Times New Roman" w:hAnsi="Times New Roman"/>
                <w:sz w:val="16"/>
                <w:szCs w:val="16"/>
                <w:highlight w:val="white"/>
              </w:rPr>
            </w:pPr>
            <w:r w:rsidRPr="00A135CE">
              <w:rPr>
                <w:rFonts w:ascii="Times New Roman" w:hAnsi="Times New Roman"/>
                <w:sz w:val="16"/>
                <w:szCs w:val="16"/>
                <w:highlight w:val="white"/>
              </w:rPr>
              <w:t>№ п/п</w:t>
            </w:r>
          </w:p>
        </w:tc>
        <w:tc>
          <w:tcPr>
            <w:tcW w:w="788" w:type="pct"/>
            <w:vAlign w:val="center"/>
          </w:tcPr>
          <w:p w14:paraId="2CA7D7A3" w14:textId="65A50CDE" w:rsidR="000B0E01" w:rsidRPr="00A135CE" w:rsidRDefault="000B0E01" w:rsidP="003B1A52">
            <w:pPr>
              <w:pStyle w:val="ConsPlusNonformat"/>
              <w:jc w:val="center"/>
              <w:rPr>
                <w:rFonts w:ascii="Times New Roman" w:hAnsi="Times New Roman"/>
                <w:sz w:val="16"/>
                <w:szCs w:val="16"/>
                <w:highlight w:val="white"/>
              </w:rPr>
            </w:pPr>
            <w:r>
              <w:rPr>
                <w:rFonts w:ascii="Times New Roman" w:hAnsi="Times New Roman"/>
                <w:sz w:val="16"/>
                <w:szCs w:val="16"/>
                <w:highlight w:val="white"/>
              </w:rPr>
              <w:t>Марка, модель автотранспортного средства</w:t>
            </w:r>
          </w:p>
        </w:tc>
        <w:tc>
          <w:tcPr>
            <w:tcW w:w="870" w:type="pct"/>
            <w:vAlign w:val="center"/>
          </w:tcPr>
          <w:p w14:paraId="5F701428" w14:textId="580C5AD3" w:rsidR="000B0E01" w:rsidRPr="00A135CE" w:rsidRDefault="000B0E01" w:rsidP="000B0E01">
            <w:pPr>
              <w:pStyle w:val="ConsPlusNonformat"/>
              <w:jc w:val="center"/>
              <w:rPr>
                <w:rFonts w:ascii="Times New Roman" w:hAnsi="Times New Roman"/>
                <w:sz w:val="16"/>
                <w:szCs w:val="16"/>
                <w:highlight w:val="white"/>
              </w:rPr>
            </w:pPr>
            <w:r>
              <w:rPr>
                <w:rFonts w:ascii="Times New Roman" w:hAnsi="Times New Roman"/>
                <w:sz w:val="16"/>
                <w:szCs w:val="16"/>
                <w:highlight w:val="white"/>
              </w:rPr>
              <w:t xml:space="preserve">Идентификационный номер </w:t>
            </w:r>
            <w:r w:rsidRPr="000B0E01">
              <w:rPr>
                <w:rFonts w:ascii="Times New Roman" w:hAnsi="Times New Roman"/>
                <w:sz w:val="16"/>
                <w:szCs w:val="16"/>
                <w:highlight w:val="white"/>
              </w:rPr>
              <w:t>(</w:t>
            </w:r>
            <w:r>
              <w:rPr>
                <w:rFonts w:ascii="Times New Roman" w:hAnsi="Times New Roman"/>
                <w:sz w:val="16"/>
                <w:szCs w:val="16"/>
                <w:highlight w:val="white"/>
                <w:lang w:val="en-US"/>
              </w:rPr>
              <w:t>VIN</w:t>
            </w:r>
            <w:r>
              <w:rPr>
                <w:rFonts w:ascii="Times New Roman" w:hAnsi="Times New Roman"/>
                <w:sz w:val="16"/>
                <w:szCs w:val="16"/>
                <w:highlight w:val="white"/>
              </w:rPr>
              <w:t>) автотранспортного средства</w:t>
            </w:r>
          </w:p>
        </w:tc>
        <w:tc>
          <w:tcPr>
            <w:tcW w:w="786" w:type="pct"/>
            <w:vAlign w:val="center"/>
          </w:tcPr>
          <w:p w14:paraId="1F15F6CB" w14:textId="52137755" w:rsidR="000B0E01" w:rsidRPr="00A135CE" w:rsidRDefault="000B0E01" w:rsidP="000B0E01">
            <w:pPr>
              <w:pStyle w:val="ConsPlusNonformat"/>
              <w:jc w:val="center"/>
              <w:rPr>
                <w:rFonts w:ascii="Times New Roman" w:hAnsi="Times New Roman"/>
                <w:sz w:val="16"/>
                <w:szCs w:val="16"/>
                <w:highlight w:val="white"/>
              </w:rPr>
            </w:pPr>
            <w:r>
              <w:rPr>
                <w:rFonts w:ascii="Times New Roman" w:hAnsi="Times New Roman"/>
                <w:sz w:val="16"/>
                <w:szCs w:val="16"/>
                <w:highlight w:val="white"/>
              </w:rPr>
              <w:t>Государственный регистрационный знак автотранспортного средства</w:t>
            </w:r>
          </w:p>
        </w:tc>
        <w:tc>
          <w:tcPr>
            <w:tcW w:w="117" w:type="pct"/>
            <w:vAlign w:val="center"/>
          </w:tcPr>
          <w:p w14:paraId="52531927" w14:textId="1975708E" w:rsidR="000B0E01" w:rsidRPr="000B0E01" w:rsidRDefault="000B0E01" w:rsidP="000B0E01">
            <w:pPr>
              <w:pStyle w:val="ConsPlusNonformat"/>
              <w:jc w:val="center"/>
              <w:rPr>
                <w:rFonts w:ascii="Times New Roman" w:hAnsi="Times New Roman"/>
                <w:sz w:val="16"/>
                <w:szCs w:val="16"/>
                <w:highlight w:val="white"/>
              </w:rPr>
            </w:pPr>
            <w:r>
              <w:rPr>
                <w:rFonts w:ascii="Times New Roman" w:hAnsi="Times New Roman"/>
                <w:sz w:val="16"/>
                <w:szCs w:val="16"/>
                <w:highlight w:val="white"/>
              </w:rPr>
              <w:t>Категория автотранспортного средства</w:t>
            </w:r>
          </w:p>
        </w:tc>
        <w:tc>
          <w:tcPr>
            <w:tcW w:w="714" w:type="pct"/>
            <w:vAlign w:val="center"/>
          </w:tcPr>
          <w:p w14:paraId="3E0848DF" w14:textId="21479606" w:rsidR="000B0E01" w:rsidRPr="000B0E01" w:rsidRDefault="000B0E01" w:rsidP="000B0E01">
            <w:pPr>
              <w:pStyle w:val="ConsPlusNonformat"/>
              <w:jc w:val="center"/>
              <w:rPr>
                <w:rFonts w:ascii="Times New Roman" w:hAnsi="Times New Roman"/>
                <w:sz w:val="16"/>
                <w:szCs w:val="16"/>
                <w:highlight w:val="white"/>
              </w:rPr>
            </w:pPr>
            <w:r w:rsidRPr="000B0E01">
              <w:rPr>
                <w:rFonts w:ascii="Times New Roman" w:hAnsi="Times New Roman"/>
                <w:sz w:val="16"/>
                <w:szCs w:val="16"/>
                <w:highlight w:val="white"/>
              </w:rPr>
              <w:t>Дата получения диагностической карты</w:t>
            </w:r>
          </w:p>
        </w:tc>
        <w:tc>
          <w:tcPr>
            <w:tcW w:w="714" w:type="pct"/>
            <w:vAlign w:val="center"/>
          </w:tcPr>
          <w:p w14:paraId="5EE076B4" w14:textId="7DA2AA7F" w:rsidR="000B0E01" w:rsidRPr="000B0E01" w:rsidRDefault="000B0E01" w:rsidP="000B0E01">
            <w:pPr>
              <w:pStyle w:val="ConsPlusNonformat"/>
              <w:jc w:val="center"/>
              <w:rPr>
                <w:rFonts w:ascii="Times New Roman" w:hAnsi="Times New Roman"/>
                <w:sz w:val="16"/>
                <w:szCs w:val="16"/>
                <w:highlight w:val="white"/>
              </w:rPr>
            </w:pPr>
            <w:r w:rsidRPr="000B0E01">
              <w:rPr>
                <w:rFonts w:ascii="Times New Roman" w:hAnsi="Times New Roman"/>
                <w:sz w:val="16"/>
                <w:szCs w:val="16"/>
                <w:highlight w:val="white"/>
              </w:rPr>
              <w:t>Номер диагностической карты</w:t>
            </w:r>
          </w:p>
        </w:tc>
        <w:tc>
          <w:tcPr>
            <w:tcW w:w="786" w:type="pct"/>
            <w:vAlign w:val="center"/>
          </w:tcPr>
          <w:p w14:paraId="6436B7E5" w14:textId="28DED7F7" w:rsidR="000B0E01" w:rsidRPr="000B0E01" w:rsidRDefault="000B0E01" w:rsidP="000B0E01">
            <w:pPr>
              <w:pStyle w:val="ConsPlusNonformat"/>
              <w:jc w:val="center"/>
              <w:rPr>
                <w:rFonts w:ascii="Times New Roman" w:hAnsi="Times New Roman"/>
                <w:sz w:val="16"/>
                <w:szCs w:val="16"/>
                <w:highlight w:val="white"/>
              </w:rPr>
            </w:pPr>
            <w:r w:rsidRPr="000B0E01">
              <w:rPr>
                <w:rFonts w:ascii="Times New Roman" w:hAnsi="Times New Roman"/>
                <w:sz w:val="16"/>
                <w:szCs w:val="16"/>
                <w:highlight w:val="white"/>
              </w:rPr>
              <w:t>Стоимость проведения технического осмотра автотранспортного средства, руб.</w:t>
            </w:r>
          </w:p>
        </w:tc>
      </w:tr>
      <w:tr w:rsidR="000B0E01" w:rsidRPr="000B0E01" w14:paraId="1F8326C4" w14:textId="77777777" w:rsidTr="000B0E01">
        <w:tc>
          <w:tcPr>
            <w:tcW w:w="226" w:type="pct"/>
            <w:vAlign w:val="center"/>
          </w:tcPr>
          <w:p w14:paraId="1E1E1378" w14:textId="77777777" w:rsidR="000B0E01" w:rsidRPr="00A135CE" w:rsidRDefault="000B0E01" w:rsidP="003B1A52">
            <w:pPr>
              <w:pStyle w:val="ConsPlusNonformat"/>
              <w:jc w:val="center"/>
              <w:rPr>
                <w:rFonts w:ascii="Times New Roman" w:hAnsi="Times New Roman"/>
                <w:sz w:val="16"/>
                <w:szCs w:val="16"/>
                <w:highlight w:val="white"/>
              </w:rPr>
            </w:pPr>
            <w:r w:rsidRPr="00A135CE">
              <w:rPr>
                <w:rFonts w:ascii="Times New Roman" w:hAnsi="Times New Roman"/>
                <w:sz w:val="16"/>
                <w:szCs w:val="16"/>
                <w:highlight w:val="white"/>
              </w:rPr>
              <w:t>1</w:t>
            </w:r>
          </w:p>
        </w:tc>
        <w:tc>
          <w:tcPr>
            <w:tcW w:w="788" w:type="pct"/>
            <w:vAlign w:val="center"/>
          </w:tcPr>
          <w:p w14:paraId="02DDABCE" w14:textId="07EB9BAF" w:rsidR="000B0E01" w:rsidRPr="00A135CE" w:rsidRDefault="000B0E01" w:rsidP="003B1A52">
            <w:pPr>
              <w:pStyle w:val="ConsPlusNonformat"/>
              <w:jc w:val="center"/>
              <w:rPr>
                <w:rFonts w:ascii="Times New Roman" w:hAnsi="Times New Roman"/>
                <w:sz w:val="16"/>
                <w:szCs w:val="16"/>
                <w:highlight w:val="white"/>
              </w:rPr>
            </w:pPr>
          </w:p>
        </w:tc>
        <w:tc>
          <w:tcPr>
            <w:tcW w:w="870" w:type="pct"/>
          </w:tcPr>
          <w:p w14:paraId="5AB82CCA" w14:textId="77777777" w:rsidR="000B0E01" w:rsidRPr="00A135CE" w:rsidRDefault="000B0E01" w:rsidP="003B1A52">
            <w:pPr>
              <w:pStyle w:val="ConsPlusNonformat"/>
              <w:jc w:val="center"/>
              <w:rPr>
                <w:rFonts w:ascii="Times New Roman" w:hAnsi="Times New Roman"/>
                <w:sz w:val="16"/>
                <w:szCs w:val="16"/>
              </w:rPr>
            </w:pPr>
          </w:p>
        </w:tc>
        <w:tc>
          <w:tcPr>
            <w:tcW w:w="786" w:type="pct"/>
          </w:tcPr>
          <w:p w14:paraId="0A103B8E" w14:textId="77777777" w:rsidR="000B0E01" w:rsidRPr="00A135CE" w:rsidRDefault="000B0E01" w:rsidP="003B1A52">
            <w:pPr>
              <w:pStyle w:val="ConsPlusNonformat"/>
              <w:jc w:val="center"/>
              <w:rPr>
                <w:rFonts w:ascii="Times New Roman" w:hAnsi="Times New Roman"/>
                <w:sz w:val="16"/>
                <w:szCs w:val="16"/>
              </w:rPr>
            </w:pPr>
          </w:p>
        </w:tc>
        <w:tc>
          <w:tcPr>
            <w:tcW w:w="117" w:type="pct"/>
          </w:tcPr>
          <w:p w14:paraId="5D616D98" w14:textId="77777777" w:rsidR="000B0E01" w:rsidRPr="000B0E01" w:rsidRDefault="000B0E01" w:rsidP="003B1A52">
            <w:pPr>
              <w:pStyle w:val="ConsPlusNonformat"/>
              <w:jc w:val="center"/>
              <w:rPr>
                <w:rFonts w:ascii="Times New Roman" w:hAnsi="Times New Roman"/>
                <w:sz w:val="16"/>
                <w:szCs w:val="16"/>
              </w:rPr>
            </w:pPr>
          </w:p>
        </w:tc>
        <w:tc>
          <w:tcPr>
            <w:tcW w:w="714" w:type="pct"/>
            <w:vAlign w:val="center"/>
          </w:tcPr>
          <w:p w14:paraId="0D149CB6" w14:textId="58F8D71E" w:rsidR="000B0E01" w:rsidRPr="000B0E01" w:rsidRDefault="000B0E01" w:rsidP="003B1A52">
            <w:pPr>
              <w:pStyle w:val="ConsPlusNonformat"/>
              <w:jc w:val="center"/>
              <w:rPr>
                <w:rFonts w:ascii="Times New Roman" w:hAnsi="Times New Roman"/>
                <w:sz w:val="16"/>
                <w:szCs w:val="16"/>
              </w:rPr>
            </w:pPr>
          </w:p>
        </w:tc>
        <w:tc>
          <w:tcPr>
            <w:tcW w:w="714" w:type="pct"/>
            <w:tcBorders>
              <w:top w:val="single" w:sz="4" w:space="0" w:color="auto"/>
              <w:left w:val="single" w:sz="4" w:space="0" w:color="auto"/>
              <w:bottom w:val="single" w:sz="4" w:space="0" w:color="auto"/>
              <w:right w:val="single" w:sz="4" w:space="0" w:color="auto"/>
            </w:tcBorders>
            <w:vAlign w:val="center"/>
          </w:tcPr>
          <w:p w14:paraId="6ACC9F4D" w14:textId="77777777" w:rsidR="000B0E01" w:rsidRPr="000B0E01" w:rsidRDefault="000B0E01" w:rsidP="003B1A52">
            <w:pPr>
              <w:pStyle w:val="ConsPlusNonformat"/>
              <w:jc w:val="center"/>
              <w:rPr>
                <w:rFonts w:ascii="Times New Roman" w:hAnsi="Times New Roman"/>
                <w:sz w:val="16"/>
                <w:szCs w:val="16"/>
              </w:rPr>
            </w:pPr>
          </w:p>
        </w:tc>
        <w:tc>
          <w:tcPr>
            <w:tcW w:w="786" w:type="pct"/>
            <w:vAlign w:val="center"/>
          </w:tcPr>
          <w:p w14:paraId="47082BBF" w14:textId="77777777" w:rsidR="000B0E01" w:rsidRPr="000B0E01" w:rsidRDefault="000B0E01" w:rsidP="003B1A52">
            <w:pPr>
              <w:jc w:val="center"/>
              <w:rPr>
                <w:sz w:val="16"/>
                <w:szCs w:val="16"/>
              </w:rPr>
            </w:pPr>
          </w:p>
        </w:tc>
      </w:tr>
      <w:tr w:rsidR="000B0E01" w:rsidRPr="000B0E01" w14:paraId="572B23E0" w14:textId="77777777" w:rsidTr="000B0E01">
        <w:tc>
          <w:tcPr>
            <w:tcW w:w="226" w:type="pct"/>
            <w:vAlign w:val="center"/>
          </w:tcPr>
          <w:p w14:paraId="0572E1A8" w14:textId="77777777" w:rsidR="000B0E01" w:rsidRPr="00A135CE" w:rsidRDefault="000B0E01" w:rsidP="003B1A52">
            <w:pPr>
              <w:pStyle w:val="ConsPlusNonformat"/>
              <w:jc w:val="center"/>
              <w:rPr>
                <w:rFonts w:ascii="Times New Roman" w:hAnsi="Times New Roman"/>
                <w:sz w:val="16"/>
                <w:szCs w:val="16"/>
                <w:highlight w:val="white"/>
              </w:rPr>
            </w:pPr>
            <w:r w:rsidRPr="00A135CE">
              <w:rPr>
                <w:rFonts w:ascii="Times New Roman" w:hAnsi="Times New Roman"/>
                <w:sz w:val="16"/>
                <w:szCs w:val="16"/>
                <w:highlight w:val="white"/>
              </w:rPr>
              <w:t>2</w:t>
            </w:r>
          </w:p>
        </w:tc>
        <w:tc>
          <w:tcPr>
            <w:tcW w:w="788" w:type="pct"/>
            <w:vAlign w:val="center"/>
          </w:tcPr>
          <w:p w14:paraId="2347A334" w14:textId="74C045CA" w:rsidR="000B0E01" w:rsidRPr="00A135CE" w:rsidRDefault="000B0E01" w:rsidP="003B1A52">
            <w:pPr>
              <w:pStyle w:val="ConsPlusNonformat"/>
              <w:jc w:val="center"/>
              <w:rPr>
                <w:rFonts w:ascii="Times New Roman" w:hAnsi="Times New Roman"/>
                <w:sz w:val="16"/>
                <w:szCs w:val="16"/>
                <w:highlight w:val="white"/>
              </w:rPr>
            </w:pPr>
          </w:p>
        </w:tc>
        <w:tc>
          <w:tcPr>
            <w:tcW w:w="870" w:type="pct"/>
          </w:tcPr>
          <w:p w14:paraId="6910F8A0" w14:textId="77777777" w:rsidR="000B0E01" w:rsidRPr="00A135CE" w:rsidRDefault="000B0E01" w:rsidP="003B1A52">
            <w:pPr>
              <w:jc w:val="center"/>
              <w:rPr>
                <w:sz w:val="16"/>
                <w:szCs w:val="16"/>
              </w:rPr>
            </w:pPr>
          </w:p>
        </w:tc>
        <w:tc>
          <w:tcPr>
            <w:tcW w:w="786" w:type="pct"/>
          </w:tcPr>
          <w:p w14:paraId="67F4051F" w14:textId="77777777" w:rsidR="000B0E01" w:rsidRPr="00A135CE" w:rsidRDefault="000B0E01" w:rsidP="003B1A52">
            <w:pPr>
              <w:jc w:val="center"/>
              <w:rPr>
                <w:sz w:val="16"/>
                <w:szCs w:val="16"/>
              </w:rPr>
            </w:pPr>
          </w:p>
        </w:tc>
        <w:tc>
          <w:tcPr>
            <w:tcW w:w="117" w:type="pct"/>
          </w:tcPr>
          <w:p w14:paraId="52400A3C" w14:textId="77777777" w:rsidR="000B0E01" w:rsidRPr="000B0E01" w:rsidRDefault="000B0E01" w:rsidP="003B1A52">
            <w:pPr>
              <w:jc w:val="center"/>
              <w:rPr>
                <w:sz w:val="16"/>
                <w:szCs w:val="16"/>
              </w:rPr>
            </w:pPr>
          </w:p>
        </w:tc>
        <w:tc>
          <w:tcPr>
            <w:tcW w:w="714" w:type="pct"/>
            <w:vAlign w:val="center"/>
          </w:tcPr>
          <w:p w14:paraId="0E4CCC13" w14:textId="7DB635EF" w:rsidR="000B0E01" w:rsidRPr="000B0E01" w:rsidRDefault="000B0E01" w:rsidP="003B1A52">
            <w:pPr>
              <w:jc w:val="center"/>
              <w:rPr>
                <w:sz w:val="16"/>
                <w:szCs w:val="16"/>
              </w:rPr>
            </w:pPr>
          </w:p>
        </w:tc>
        <w:tc>
          <w:tcPr>
            <w:tcW w:w="714" w:type="pct"/>
            <w:tcBorders>
              <w:top w:val="single" w:sz="4" w:space="0" w:color="auto"/>
              <w:left w:val="single" w:sz="4" w:space="0" w:color="auto"/>
              <w:bottom w:val="single" w:sz="4" w:space="0" w:color="auto"/>
              <w:right w:val="single" w:sz="4" w:space="0" w:color="auto"/>
            </w:tcBorders>
            <w:vAlign w:val="center"/>
          </w:tcPr>
          <w:p w14:paraId="333DA1A3" w14:textId="77777777" w:rsidR="000B0E01" w:rsidRPr="000B0E01" w:rsidRDefault="000B0E01" w:rsidP="003B1A52">
            <w:pPr>
              <w:pStyle w:val="ConsPlusNonformat"/>
              <w:jc w:val="center"/>
              <w:rPr>
                <w:rFonts w:ascii="Times New Roman" w:hAnsi="Times New Roman"/>
                <w:sz w:val="16"/>
                <w:szCs w:val="16"/>
              </w:rPr>
            </w:pPr>
          </w:p>
        </w:tc>
        <w:tc>
          <w:tcPr>
            <w:tcW w:w="786" w:type="pct"/>
            <w:vAlign w:val="center"/>
          </w:tcPr>
          <w:p w14:paraId="5E6EAE8C" w14:textId="77777777" w:rsidR="000B0E01" w:rsidRPr="000B0E01" w:rsidRDefault="000B0E01" w:rsidP="003B1A52">
            <w:pPr>
              <w:jc w:val="center"/>
              <w:rPr>
                <w:sz w:val="16"/>
                <w:szCs w:val="16"/>
              </w:rPr>
            </w:pPr>
          </w:p>
        </w:tc>
      </w:tr>
      <w:tr w:rsidR="000B0E01" w:rsidRPr="000B0E01" w14:paraId="65F3B79F" w14:textId="77777777" w:rsidTr="000B0E01">
        <w:tc>
          <w:tcPr>
            <w:tcW w:w="226" w:type="pct"/>
            <w:vAlign w:val="center"/>
          </w:tcPr>
          <w:p w14:paraId="2D0C1B3F" w14:textId="77777777" w:rsidR="000B0E01" w:rsidRPr="00A135CE" w:rsidRDefault="000B0E01" w:rsidP="003B1A52">
            <w:pPr>
              <w:pStyle w:val="ConsPlusNonformat"/>
              <w:jc w:val="center"/>
              <w:rPr>
                <w:rFonts w:ascii="Times New Roman" w:hAnsi="Times New Roman"/>
                <w:sz w:val="16"/>
                <w:szCs w:val="16"/>
                <w:highlight w:val="white"/>
              </w:rPr>
            </w:pPr>
            <w:r w:rsidRPr="00A135CE">
              <w:rPr>
                <w:rFonts w:ascii="Times New Roman" w:hAnsi="Times New Roman"/>
                <w:sz w:val="16"/>
                <w:szCs w:val="16"/>
                <w:highlight w:val="white"/>
              </w:rPr>
              <w:t>3</w:t>
            </w:r>
          </w:p>
        </w:tc>
        <w:tc>
          <w:tcPr>
            <w:tcW w:w="788" w:type="pct"/>
            <w:vAlign w:val="center"/>
          </w:tcPr>
          <w:p w14:paraId="447E15AE" w14:textId="0F423F96" w:rsidR="000B0E01" w:rsidRPr="00A135CE" w:rsidRDefault="000B0E01" w:rsidP="003B1A52">
            <w:pPr>
              <w:pStyle w:val="ConsPlusNonformat"/>
              <w:jc w:val="center"/>
              <w:rPr>
                <w:rFonts w:ascii="Times New Roman" w:hAnsi="Times New Roman"/>
                <w:sz w:val="16"/>
                <w:szCs w:val="16"/>
                <w:highlight w:val="white"/>
              </w:rPr>
            </w:pPr>
          </w:p>
        </w:tc>
        <w:tc>
          <w:tcPr>
            <w:tcW w:w="870" w:type="pct"/>
          </w:tcPr>
          <w:p w14:paraId="7EADB91C" w14:textId="77777777" w:rsidR="000B0E01" w:rsidRPr="00A135CE" w:rsidRDefault="000B0E01" w:rsidP="003B1A52">
            <w:pPr>
              <w:jc w:val="center"/>
              <w:rPr>
                <w:sz w:val="16"/>
                <w:szCs w:val="16"/>
              </w:rPr>
            </w:pPr>
          </w:p>
        </w:tc>
        <w:tc>
          <w:tcPr>
            <w:tcW w:w="786" w:type="pct"/>
          </w:tcPr>
          <w:p w14:paraId="0E549BAB" w14:textId="77777777" w:rsidR="000B0E01" w:rsidRPr="00A135CE" w:rsidRDefault="000B0E01" w:rsidP="003B1A52">
            <w:pPr>
              <w:jc w:val="center"/>
              <w:rPr>
                <w:sz w:val="16"/>
                <w:szCs w:val="16"/>
              </w:rPr>
            </w:pPr>
          </w:p>
        </w:tc>
        <w:tc>
          <w:tcPr>
            <w:tcW w:w="117" w:type="pct"/>
          </w:tcPr>
          <w:p w14:paraId="0112BA9E" w14:textId="77777777" w:rsidR="000B0E01" w:rsidRPr="000B0E01" w:rsidRDefault="000B0E01" w:rsidP="003B1A52">
            <w:pPr>
              <w:jc w:val="center"/>
              <w:rPr>
                <w:sz w:val="16"/>
                <w:szCs w:val="16"/>
              </w:rPr>
            </w:pPr>
          </w:p>
        </w:tc>
        <w:tc>
          <w:tcPr>
            <w:tcW w:w="714" w:type="pct"/>
            <w:vAlign w:val="center"/>
          </w:tcPr>
          <w:p w14:paraId="34128D3A" w14:textId="7DD575BC" w:rsidR="000B0E01" w:rsidRPr="000B0E01" w:rsidRDefault="000B0E01" w:rsidP="003B1A52">
            <w:pPr>
              <w:jc w:val="center"/>
              <w:rPr>
                <w:sz w:val="16"/>
                <w:szCs w:val="16"/>
              </w:rPr>
            </w:pPr>
          </w:p>
        </w:tc>
        <w:tc>
          <w:tcPr>
            <w:tcW w:w="714" w:type="pct"/>
            <w:tcBorders>
              <w:top w:val="single" w:sz="4" w:space="0" w:color="auto"/>
              <w:left w:val="single" w:sz="4" w:space="0" w:color="auto"/>
              <w:bottom w:val="single" w:sz="4" w:space="0" w:color="auto"/>
              <w:right w:val="single" w:sz="4" w:space="0" w:color="auto"/>
            </w:tcBorders>
            <w:vAlign w:val="center"/>
          </w:tcPr>
          <w:p w14:paraId="46C0BBD1" w14:textId="77777777" w:rsidR="000B0E01" w:rsidRPr="000B0E01" w:rsidRDefault="000B0E01" w:rsidP="003B1A52">
            <w:pPr>
              <w:pStyle w:val="ConsPlusNonformat"/>
              <w:jc w:val="center"/>
              <w:rPr>
                <w:rFonts w:ascii="Times New Roman" w:hAnsi="Times New Roman"/>
                <w:sz w:val="16"/>
                <w:szCs w:val="16"/>
              </w:rPr>
            </w:pPr>
          </w:p>
        </w:tc>
        <w:tc>
          <w:tcPr>
            <w:tcW w:w="786" w:type="pct"/>
            <w:vAlign w:val="center"/>
          </w:tcPr>
          <w:p w14:paraId="6AF22148" w14:textId="77777777" w:rsidR="000B0E01" w:rsidRPr="000B0E01" w:rsidRDefault="000B0E01" w:rsidP="003B1A52">
            <w:pPr>
              <w:jc w:val="center"/>
              <w:rPr>
                <w:sz w:val="16"/>
                <w:szCs w:val="16"/>
              </w:rPr>
            </w:pPr>
          </w:p>
        </w:tc>
      </w:tr>
      <w:tr w:rsidR="000B0E01" w:rsidRPr="000B0E01" w14:paraId="550F4C97" w14:textId="77777777" w:rsidTr="000B0E01">
        <w:tc>
          <w:tcPr>
            <w:tcW w:w="226" w:type="pct"/>
            <w:vAlign w:val="center"/>
          </w:tcPr>
          <w:p w14:paraId="51D84154" w14:textId="77777777" w:rsidR="000B0E01" w:rsidRPr="00A135CE" w:rsidRDefault="000B0E01" w:rsidP="003B1A52">
            <w:pPr>
              <w:pStyle w:val="ConsPlusNonformat"/>
              <w:jc w:val="center"/>
              <w:rPr>
                <w:rFonts w:ascii="Times New Roman" w:hAnsi="Times New Roman"/>
                <w:sz w:val="16"/>
                <w:szCs w:val="16"/>
                <w:highlight w:val="white"/>
              </w:rPr>
            </w:pPr>
            <w:r w:rsidRPr="00A135CE">
              <w:rPr>
                <w:rFonts w:ascii="Times New Roman" w:hAnsi="Times New Roman"/>
                <w:sz w:val="16"/>
                <w:szCs w:val="16"/>
                <w:highlight w:val="white"/>
              </w:rPr>
              <w:t>4</w:t>
            </w:r>
          </w:p>
        </w:tc>
        <w:tc>
          <w:tcPr>
            <w:tcW w:w="788" w:type="pct"/>
            <w:vAlign w:val="center"/>
          </w:tcPr>
          <w:p w14:paraId="704F02F0" w14:textId="7B8E11DD" w:rsidR="000B0E01" w:rsidRPr="00A135CE" w:rsidRDefault="000B0E01" w:rsidP="003B1A52">
            <w:pPr>
              <w:pStyle w:val="ConsPlusNonformat"/>
              <w:jc w:val="center"/>
              <w:rPr>
                <w:rFonts w:ascii="Times New Roman" w:hAnsi="Times New Roman"/>
                <w:sz w:val="16"/>
                <w:szCs w:val="16"/>
                <w:highlight w:val="white"/>
              </w:rPr>
            </w:pPr>
          </w:p>
        </w:tc>
        <w:tc>
          <w:tcPr>
            <w:tcW w:w="870" w:type="pct"/>
          </w:tcPr>
          <w:p w14:paraId="3E9BEA35" w14:textId="77777777" w:rsidR="000B0E01" w:rsidRPr="00A135CE" w:rsidRDefault="000B0E01" w:rsidP="003B1A52">
            <w:pPr>
              <w:jc w:val="center"/>
              <w:rPr>
                <w:sz w:val="16"/>
                <w:szCs w:val="16"/>
              </w:rPr>
            </w:pPr>
          </w:p>
        </w:tc>
        <w:tc>
          <w:tcPr>
            <w:tcW w:w="786" w:type="pct"/>
          </w:tcPr>
          <w:p w14:paraId="03A3603E" w14:textId="77777777" w:rsidR="000B0E01" w:rsidRPr="00A135CE" w:rsidRDefault="000B0E01" w:rsidP="003B1A52">
            <w:pPr>
              <w:jc w:val="center"/>
              <w:rPr>
                <w:sz w:val="16"/>
                <w:szCs w:val="16"/>
              </w:rPr>
            </w:pPr>
          </w:p>
        </w:tc>
        <w:tc>
          <w:tcPr>
            <w:tcW w:w="117" w:type="pct"/>
          </w:tcPr>
          <w:p w14:paraId="4C3E68FB" w14:textId="77777777" w:rsidR="000B0E01" w:rsidRPr="000B0E01" w:rsidRDefault="000B0E01" w:rsidP="003B1A52">
            <w:pPr>
              <w:jc w:val="center"/>
              <w:rPr>
                <w:sz w:val="16"/>
                <w:szCs w:val="16"/>
              </w:rPr>
            </w:pPr>
          </w:p>
        </w:tc>
        <w:tc>
          <w:tcPr>
            <w:tcW w:w="714" w:type="pct"/>
            <w:vAlign w:val="center"/>
          </w:tcPr>
          <w:p w14:paraId="22309FB5" w14:textId="468DE2B1" w:rsidR="000B0E01" w:rsidRPr="000B0E01" w:rsidRDefault="000B0E01" w:rsidP="003B1A52">
            <w:pPr>
              <w:jc w:val="center"/>
              <w:rPr>
                <w:sz w:val="16"/>
                <w:szCs w:val="16"/>
              </w:rPr>
            </w:pPr>
          </w:p>
        </w:tc>
        <w:tc>
          <w:tcPr>
            <w:tcW w:w="714" w:type="pct"/>
            <w:tcBorders>
              <w:top w:val="single" w:sz="4" w:space="0" w:color="auto"/>
              <w:left w:val="single" w:sz="4" w:space="0" w:color="auto"/>
              <w:bottom w:val="single" w:sz="4" w:space="0" w:color="auto"/>
              <w:right w:val="single" w:sz="4" w:space="0" w:color="auto"/>
            </w:tcBorders>
            <w:vAlign w:val="center"/>
          </w:tcPr>
          <w:p w14:paraId="3E6BB999" w14:textId="77777777" w:rsidR="000B0E01" w:rsidRPr="000B0E01" w:rsidRDefault="000B0E01" w:rsidP="003B1A52">
            <w:pPr>
              <w:pStyle w:val="ConsPlusNonformat"/>
              <w:jc w:val="center"/>
              <w:rPr>
                <w:rFonts w:ascii="Times New Roman" w:hAnsi="Times New Roman"/>
                <w:sz w:val="16"/>
                <w:szCs w:val="16"/>
              </w:rPr>
            </w:pPr>
          </w:p>
        </w:tc>
        <w:tc>
          <w:tcPr>
            <w:tcW w:w="786" w:type="pct"/>
            <w:vAlign w:val="center"/>
          </w:tcPr>
          <w:p w14:paraId="45BBEA10" w14:textId="77777777" w:rsidR="000B0E01" w:rsidRPr="000B0E01" w:rsidRDefault="000B0E01" w:rsidP="003B1A52">
            <w:pPr>
              <w:jc w:val="center"/>
              <w:rPr>
                <w:sz w:val="16"/>
                <w:szCs w:val="16"/>
              </w:rPr>
            </w:pPr>
          </w:p>
        </w:tc>
      </w:tr>
      <w:tr w:rsidR="000B0E01" w:rsidRPr="000B0E01" w14:paraId="4140B81B" w14:textId="77777777" w:rsidTr="000B0E01">
        <w:tc>
          <w:tcPr>
            <w:tcW w:w="226" w:type="pct"/>
            <w:vAlign w:val="center"/>
          </w:tcPr>
          <w:p w14:paraId="46FA2275" w14:textId="77777777" w:rsidR="000B0E01" w:rsidRPr="00A135CE" w:rsidRDefault="000B0E01" w:rsidP="003B1A52">
            <w:pPr>
              <w:pStyle w:val="ConsPlusNonformat"/>
              <w:jc w:val="center"/>
              <w:rPr>
                <w:rFonts w:ascii="Times New Roman" w:hAnsi="Times New Roman"/>
                <w:sz w:val="16"/>
                <w:szCs w:val="16"/>
                <w:highlight w:val="white"/>
              </w:rPr>
            </w:pPr>
            <w:r>
              <w:rPr>
                <w:rFonts w:ascii="Times New Roman" w:hAnsi="Times New Roman"/>
                <w:sz w:val="16"/>
                <w:szCs w:val="16"/>
                <w:highlight w:val="white"/>
              </w:rPr>
              <w:t>…</w:t>
            </w:r>
          </w:p>
        </w:tc>
        <w:tc>
          <w:tcPr>
            <w:tcW w:w="788" w:type="pct"/>
            <w:vAlign w:val="center"/>
          </w:tcPr>
          <w:p w14:paraId="0508C809" w14:textId="14504A37" w:rsidR="000B0E01" w:rsidRPr="00A135CE" w:rsidRDefault="000B0E01" w:rsidP="003B1A52">
            <w:pPr>
              <w:pStyle w:val="ConsPlusNonformat"/>
              <w:jc w:val="center"/>
              <w:rPr>
                <w:rFonts w:ascii="Times New Roman" w:hAnsi="Times New Roman"/>
                <w:sz w:val="16"/>
                <w:szCs w:val="16"/>
                <w:highlight w:val="white"/>
              </w:rPr>
            </w:pPr>
          </w:p>
        </w:tc>
        <w:tc>
          <w:tcPr>
            <w:tcW w:w="870" w:type="pct"/>
          </w:tcPr>
          <w:p w14:paraId="6370F1EE" w14:textId="77777777" w:rsidR="000B0E01" w:rsidRPr="00A135CE" w:rsidRDefault="000B0E01" w:rsidP="003B1A52">
            <w:pPr>
              <w:jc w:val="center"/>
              <w:rPr>
                <w:sz w:val="16"/>
                <w:szCs w:val="16"/>
              </w:rPr>
            </w:pPr>
          </w:p>
        </w:tc>
        <w:tc>
          <w:tcPr>
            <w:tcW w:w="786" w:type="pct"/>
          </w:tcPr>
          <w:p w14:paraId="4DAE05A3" w14:textId="77777777" w:rsidR="000B0E01" w:rsidRPr="00A135CE" w:rsidRDefault="000B0E01" w:rsidP="003B1A52">
            <w:pPr>
              <w:jc w:val="center"/>
              <w:rPr>
                <w:sz w:val="16"/>
                <w:szCs w:val="16"/>
              </w:rPr>
            </w:pPr>
          </w:p>
        </w:tc>
        <w:tc>
          <w:tcPr>
            <w:tcW w:w="117" w:type="pct"/>
          </w:tcPr>
          <w:p w14:paraId="04A61A65" w14:textId="77777777" w:rsidR="000B0E01" w:rsidRPr="000B0E01" w:rsidRDefault="000B0E01" w:rsidP="003B1A52">
            <w:pPr>
              <w:jc w:val="center"/>
              <w:rPr>
                <w:sz w:val="16"/>
                <w:szCs w:val="16"/>
              </w:rPr>
            </w:pPr>
          </w:p>
        </w:tc>
        <w:tc>
          <w:tcPr>
            <w:tcW w:w="714" w:type="pct"/>
            <w:vAlign w:val="center"/>
          </w:tcPr>
          <w:p w14:paraId="3CEEB977" w14:textId="114E51D5" w:rsidR="000B0E01" w:rsidRPr="000B0E01" w:rsidRDefault="000B0E01" w:rsidP="003B1A52">
            <w:pPr>
              <w:jc w:val="center"/>
              <w:rPr>
                <w:sz w:val="16"/>
                <w:szCs w:val="16"/>
              </w:rPr>
            </w:pPr>
          </w:p>
        </w:tc>
        <w:tc>
          <w:tcPr>
            <w:tcW w:w="714" w:type="pct"/>
            <w:tcBorders>
              <w:top w:val="single" w:sz="4" w:space="0" w:color="auto"/>
              <w:left w:val="single" w:sz="4" w:space="0" w:color="auto"/>
              <w:bottom w:val="single" w:sz="4" w:space="0" w:color="auto"/>
              <w:right w:val="single" w:sz="4" w:space="0" w:color="auto"/>
            </w:tcBorders>
            <w:vAlign w:val="center"/>
          </w:tcPr>
          <w:p w14:paraId="2D4DECEA" w14:textId="77777777" w:rsidR="000B0E01" w:rsidRPr="000B0E01" w:rsidRDefault="000B0E01" w:rsidP="003B1A52">
            <w:pPr>
              <w:pStyle w:val="ConsPlusNonformat"/>
              <w:jc w:val="center"/>
              <w:rPr>
                <w:rFonts w:ascii="Times New Roman" w:hAnsi="Times New Roman"/>
                <w:sz w:val="16"/>
                <w:szCs w:val="16"/>
              </w:rPr>
            </w:pPr>
          </w:p>
        </w:tc>
        <w:tc>
          <w:tcPr>
            <w:tcW w:w="786" w:type="pct"/>
            <w:vAlign w:val="center"/>
          </w:tcPr>
          <w:p w14:paraId="218688F4" w14:textId="77777777" w:rsidR="000B0E01" w:rsidRPr="000B0E01" w:rsidRDefault="000B0E01" w:rsidP="003B1A52">
            <w:pPr>
              <w:jc w:val="center"/>
              <w:rPr>
                <w:sz w:val="16"/>
                <w:szCs w:val="16"/>
              </w:rPr>
            </w:pPr>
          </w:p>
        </w:tc>
      </w:tr>
      <w:tr w:rsidR="000B0E01" w:rsidRPr="000B0E01" w14:paraId="775428B3" w14:textId="77777777" w:rsidTr="000B0E01">
        <w:tc>
          <w:tcPr>
            <w:tcW w:w="4214" w:type="pct"/>
            <w:gridSpan w:val="7"/>
            <w:tcBorders>
              <w:right w:val="single" w:sz="4" w:space="0" w:color="auto"/>
            </w:tcBorders>
          </w:tcPr>
          <w:p w14:paraId="6AE3B7E0" w14:textId="734F4923" w:rsidR="000B0E01" w:rsidRPr="000B0E01" w:rsidRDefault="000B0E01" w:rsidP="003B1A52">
            <w:pPr>
              <w:pStyle w:val="ConsPlusNonformat"/>
              <w:jc w:val="right"/>
              <w:rPr>
                <w:rFonts w:ascii="Times New Roman" w:hAnsi="Times New Roman"/>
                <w:sz w:val="16"/>
                <w:szCs w:val="16"/>
              </w:rPr>
            </w:pPr>
            <w:r w:rsidRPr="000B0E01">
              <w:rPr>
                <w:rFonts w:ascii="Times New Roman" w:hAnsi="Times New Roman"/>
                <w:sz w:val="16"/>
                <w:szCs w:val="16"/>
              </w:rPr>
              <w:t>ИТОГО</w:t>
            </w:r>
          </w:p>
        </w:tc>
        <w:tc>
          <w:tcPr>
            <w:tcW w:w="786" w:type="pct"/>
            <w:vAlign w:val="center"/>
          </w:tcPr>
          <w:p w14:paraId="3D1204EF" w14:textId="77777777" w:rsidR="000B0E01" w:rsidRPr="000B0E01" w:rsidRDefault="000B0E01" w:rsidP="003B1A52">
            <w:pPr>
              <w:jc w:val="center"/>
              <w:rPr>
                <w:sz w:val="16"/>
                <w:szCs w:val="16"/>
              </w:rPr>
            </w:pPr>
          </w:p>
        </w:tc>
      </w:tr>
    </w:tbl>
    <w:p w14:paraId="72AA6019" w14:textId="4FEDA24D" w:rsidR="006D274D" w:rsidRDefault="006D274D" w:rsidP="006D274D">
      <w:pPr>
        <w:widowControl w:val="0"/>
        <w:autoSpaceDE w:val="0"/>
        <w:autoSpaceDN w:val="0"/>
        <w:adjustRightInd w:val="0"/>
        <w:spacing w:after="120"/>
        <w:ind w:firstLine="709"/>
        <w:rPr>
          <w:sz w:val="20"/>
          <w:szCs w:val="20"/>
        </w:rPr>
      </w:pPr>
      <w:r w:rsidRPr="001D3C28">
        <w:rPr>
          <w:sz w:val="20"/>
          <w:szCs w:val="20"/>
        </w:rPr>
        <w:t xml:space="preserve">Настоящий акт </w:t>
      </w:r>
      <w:r w:rsidR="000B0E01">
        <w:rPr>
          <w:sz w:val="20"/>
          <w:szCs w:val="20"/>
        </w:rPr>
        <w:t>оказания услуг</w:t>
      </w:r>
      <w:r w:rsidRPr="001D3C28">
        <w:rPr>
          <w:sz w:val="20"/>
          <w:szCs w:val="20"/>
        </w:rPr>
        <w:t xml:space="preserve"> составлен в 2-х подлинных экземплярах, имеющих одинаковую юридическую силу, по одному экземпляру для каждой из сторон.</w:t>
      </w:r>
    </w:p>
    <w:p w14:paraId="0D358FB4" w14:textId="77777777" w:rsidR="006D274D" w:rsidRDefault="006D274D" w:rsidP="006D274D">
      <w:pPr>
        <w:widowControl w:val="0"/>
        <w:autoSpaceDE w:val="0"/>
        <w:autoSpaceDN w:val="0"/>
        <w:adjustRightInd w:val="0"/>
        <w:ind w:left="-142"/>
        <w:rPr>
          <w:sz w:val="20"/>
          <w:szCs w:val="20"/>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8"/>
        <w:gridCol w:w="7282"/>
      </w:tblGrid>
      <w:tr w:rsidR="006D274D" w14:paraId="721A9FBD" w14:textId="77777777" w:rsidTr="003B1A52">
        <w:tc>
          <w:tcPr>
            <w:tcW w:w="7393" w:type="dxa"/>
          </w:tcPr>
          <w:p w14:paraId="5AD6A02A" w14:textId="31B1A876" w:rsidR="006D274D" w:rsidRPr="003965F3" w:rsidRDefault="006F1E6B" w:rsidP="000B0E01">
            <w:pPr>
              <w:widowControl w:val="0"/>
              <w:autoSpaceDE w:val="0"/>
              <w:autoSpaceDN w:val="0"/>
              <w:adjustRightInd w:val="0"/>
              <w:jc w:val="center"/>
              <w:rPr>
                <w:rFonts w:ascii="Arial" w:hAnsi="Arial" w:cs="Arial"/>
                <w:sz w:val="18"/>
                <w:szCs w:val="18"/>
              </w:rPr>
            </w:pPr>
            <w:r w:rsidRPr="003965F3">
              <w:t>«</w:t>
            </w:r>
            <w:r w:rsidR="000B0E01" w:rsidRPr="003965F3">
              <w:t>Заказчик</w:t>
            </w:r>
            <w:r w:rsidRPr="003965F3">
              <w:t>»</w:t>
            </w:r>
          </w:p>
        </w:tc>
        <w:tc>
          <w:tcPr>
            <w:tcW w:w="7393" w:type="dxa"/>
          </w:tcPr>
          <w:p w14:paraId="76CB58CD" w14:textId="48D0137E" w:rsidR="006D274D" w:rsidRPr="003965F3" w:rsidRDefault="00DE33F4" w:rsidP="000B0E01">
            <w:pPr>
              <w:widowControl w:val="0"/>
              <w:autoSpaceDE w:val="0"/>
              <w:autoSpaceDN w:val="0"/>
              <w:adjustRightInd w:val="0"/>
              <w:jc w:val="center"/>
            </w:pPr>
            <w:r w:rsidRPr="003965F3">
              <w:t>«Исполнитель»</w:t>
            </w:r>
          </w:p>
        </w:tc>
      </w:tr>
      <w:tr w:rsidR="006D274D" w14:paraId="5EA6DC85" w14:textId="77777777" w:rsidTr="003B1A52">
        <w:tc>
          <w:tcPr>
            <w:tcW w:w="7393" w:type="dxa"/>
          </w:tcPr>
          <w:p w14:paraId="7DB0D57B" w14:textId="752483D0" w:rsidR="00DB2BAA" w:rsidRPr="003965F3" w:rsidRDefault="001A6A72" w:rsidP="00DB2BAA">
            <w:r w:rsidRPr="003965F3">
              <w:t xml:space="preserve">Главный инженер – </w:t>
            </w:r>
            <w:r w:rsidRPr="003965F3">
              <w:br/>
              <w:t xml:space="preserve">заместитель генерального директора </w:t>
            </w:r>
            <w:r w:rsidRPr="003965F3">
              <w:br/>
            </w:r>
            <w:r w:rsidR="00DB2BAA" w:rsidRPr="003965F3">
              <w:t>СПб ГУП «Пассажиравтотранс»</w:t>
            </w:r>
          </w:p>
          <w:p w14:paraId="7925625C" w14:textId="77777777" w:rsidR="006D274D" w:rsidRPr="003965F3" w:rsidRDefault="006D274D" w:rsidP="003B1A52">
            <w:pPr>
              <w:widowControl w:val="0"/>
              <w:autoSpaceDE w:val="0"/>
              <w:autoSpaceDN w:val="0"/>
              <w:adjustRightInd w:val="0"/>
              <w:jc w:val="both"/>
            </w:pPr>
          </w:p>
          <w:p w14:paraId="2A3B52EB" w14:textId="77777777" w:rsidR="006D274D" w:rsidRPr="003965F3" w:rsidRDefault="006D274D" w:rsidP="003B1A52">
            <w:pPr>
              <w:widowControl w:val="0"/>
              <w:autoSpaceDE w:val="0"/>
              <w:autoSpaceDN w:val="0"/>
              <w:adjustRightInd w:val="0"/>
              <w:jc w:val="both"/>
            </w:pPr>
          </w:p>
          <w:p w14:paraId="40E8D6B7" w14:textId="4B5A2510" w:rsidR="006D274D" w:rsidRPr="003965F3" w:rsidRDefault="006D274D" w:rsidP="003B1A52">
            <w:r w:rsidRPr="003965F3">
              <w:t>_________________________ /</w:t>
            </w:r>
            <w:r w:rsidR="00DB2BAA" w:rsidRPr="003965F3">
              <w:t xml:space="preserve"> </w:t>
            </w:r>
            <w:r w:rsidR="001A6A72" w:rsidRPr="003965F3">
              <w:t xml:space="preserve">А.Н. Беляев </w:t>
            </w:r>
            <w:r w:rsidRPr="003965F3">
              <w:t>/</w:t>
            </w:r>
          </w:p>
          <w:p w14:paraId="3F82000D" w14:textId="77777777" w:rsidR="006D274D" w:rsidRPr="003965F3" w:rsidRDefault="006D274D" w:rsidP="003B1A52">
            <w:r w:rsidRPr="003965F3">
              <w:rPr>
                <w:sz w:val="18"/>
                <w:szCs w:val="18"/>
              </w:rPr>
              <w:t xml:space="preserve"> </w:t>
            </w:r>
            <w:proofErr w:type="spellStart"/>
            <w:r w:rsidRPr="003965F3">
              <w:rPr>
                <w:sz w:val="18"/>
                <w:szCs w:val="18"/>
              </w:rPr>
              <w:t>м.п</w:t>
            </w:r>
            <w:proofErr w:type="spellEnd"/>
            <w:r w:rsidRPr="003965F3">
              <w:rPr>
                <w:sz w:val="18"/>
                <w:szCs w:val="18"/>
              </w:rPr>
              <w:t xml:space="preserve">.                 (подпись) </w:t>
            </w:r>
          </w:p>
          <w:p w14:paraId="7948B6D4" w14:textId="77777777" w:rsidR="006D274D" w:rsidRPr="003965F3" w:rsidRDefault="006D274D" w:rsidP="003B1A52">
            <w:pPr>
              <w:widowControl w:val="0"/>
              <w:autoSpaceDE w:val="0"/>
              <w:autoSpaceDN w:val="0"/>
              <w:adjustRightInd w:val="0"/>
              <w:rPr>
                <w:rFonts w:ascii="Arial" w:hAnsi="Arial" w:cs="Arial"/>
                <w:sz w:val="18"/>
                <w:szCs w:val="18"/>
              </w:rPr>
            </w:pPr>
          </w:p>
        </w:tc>
        <w:tc>
          <w:tcPr>
            <w:tcW w:w="7393" w:type="dxa"/>
          </w:tcPr>
          <w:p w14:paraId="579084E5" w14:textId="1360DE63" w:rsidR="006F1E6B" w:rsidRPr="003965F3" w:rsidRDefault="00F7027A" w:rsidP="006F1E6B">
            <w:pPr>
              <w:jc w:val="both"/>
              <w:rPr>
                <w:bCs/>
                <w:sz w:val="23"/>
                <w:szCs w:val="23"/>
              </w:rPr>
            </w:pPr>
            <w:r>
              <w:rPr>
                <w:bCs/>
                <w:sz w:val="23"/>
                <w:szCs w:val="23"/>
              </w:rPr>
              <w:t>________________________</w:t>
            </w:r>
          </w:p>
          <w:p w14:paraId="6C192992" w14:textId="456E5FCF" w:rsidR="006F1E6B" w:rsidRPr="003965F3" w:rsidRDefault="00F7027A" w:rsidP="006F1E6B">
            <w:pPr>
              <w:jc w:val="both"/>
              <w:rPr>
                <w:bCs/>
                <w:sz w:val="23"/>
                <w:szCs w:val="23"/>
              </w:rPr>
            </w:pPr>
            <w:r>
              <w:rPr>
                <w:spacing w:val="-4"/>
              </w:rPr>
              <w:t>_____________________</w:t>
            </w:r>
          </w:p>
          <w:p w14:paraId="1C5CC8CB" w14:textId="77777777" w:rsidR="006F1E6B" w:rsidRPr="003965F3" w:rsidRDefault="006F1E6B" w:rsidP="006F1E6B">
            <w:pPr>
              <w:jc w:val="both"/>
              <w:rPr>
                <w:bCs/>
                <w:sz w:val="23"/>
                <w:szCs w:val="23"/>
              </w:rPr>
            </w:pPr>
          </w:p>
          <w:p w14:paraId="2E8FC5E0" w14:textId="77777777" w:rsidR="006F1E6B" w:rsidRPr="003965F3" w:rsidRDefault="006F1E6B" w:rsidP="006F1E6B">
            <w:pPr>
              <w:jc w:val="both"/>
              <w:rPr>
                <w:bCs/>
                <w:sz w:val="23"/>
                <w:szCs w:val="23"/>
              </w:rPr>
            </w:pPr>
          </w:p>
          <w:p w14:paraId="5CA6E9B5" w14:textId="796AA4F0" w:rsidR="006F1E6B" w:rsidRPr="003965F3" w:rsidRDefault="006F1E6B" w:rsidP="006F1E6B">
            <w:pPr>
              <w:jc w:val="both"/>
              <w:rPr>
                <w:bCs/>
                <w:sz w:val="23"/>
                <w:szCs w:val="23"/>
              </w:rPr>
            </w:pPr>
            <w:r w:rsidRPr="003965F3">
              <w:rPr>
                <w:bCs/>
                <w:sz w:val="23"/>
                <w:szCs w:val="23"/>
              </w:rPr>
              <w:t xml:space="preserve">_______________ / </w:t>
            </w:r>
            <w:r w:rsidR="00F7027A">
              <w:rPr>
                <w:bCs/>
                <w:sz w:val="23"/>
                <w:szCs w:val="23"/>
              </w:rPr>
              <w:t>______________</w:t>
            </w:r>
            <w:r w:rsidRPr="003965F3">
              <w:rPr>
                <w:bCs/>
                <w:sz w:val="23"/>
                <w:szCs w:val="23"/>
              </w:rPr>
              <w:t xml:space="preserve"> /</w:t>
            </w:r>
          </w:p>
          <w:p w14:paraId="1AE858E4" w14:textId="0A609B99" w:rsidR="006D274D" w:rsidRPr="003965F3" w:rsidRDefault="006F1E6B" w:rsidP="006F1E6B">
            <w:pPr>
              <w:widowControl w:val="0"/>
              <w:autoSpaceDE w:val="0"/>
              <w:autoSpaceDN w:val="0"/>
              <w:adjustRightInd w:val="0"/>
              <w:rPr>
                <w:rFonts w:ascii="Arial" w:hAnsi="Arial" w:cs="Arial"/>
                <w:sz w:val="18"/>
                <w:szCs w:val="18"/>
              </w:rPr>
            </w:pPr>
            <w:proofErr w:type="spellStart"/>
            <w:r w:rsidRPr="003965F3">
              <w:rPr>
                <w:sz w:val="18"/>
                <w:szCs w:val="18"/>
              </w:rPr>
              <w:t>м.п</w:t>
            </w:r>
            <w:proofErr w:type="spellEnd"/>
            <w:r w:rsidRPr="003965F3">
              <w:rPr>
                <w:sz w:val="18"/>
                <w:szCs w:val="18"/>
              </w:rPr>
              <w:t>.             (подпись</w:t>
            </w:r>
            <w:r w:rsidRPr="003965F3">
              <w:rPr>
                <w:bCs/>
                <w:sz w:val="23"/>
                <w:szCs w:val="23"/>
              </w:rPr>
              <w:t>)</w:t>
            </w:r>
          </w:p>
        </w:tc>
      </w:tr>
    </w:tbl>
    <w:p w14:paraId="69F57522" w14:textId="537AA50F" w:rsidR="005933ED" w:rsidRDefault="006D274D" w:rsidP="000B0E01">
      <w:pPr>
        <w:tabs>
          <w:tab w:val="left" w:pos="12090"/>
          <w:tab w:val="right" w:pos="14424"/>
        </w:tabs>
        <w:ind w:firstLine="709"/>
        <w:jc w:val="right"/>
      </w:pPr>
      <w:r w:rsidRPr="00FC11BA">
        <w:rPr>
          <w:sz w:val="20"/>
          <w:szCs w:val="20"/>
        </w:rPr>
        <w:br w:type="page"/>
      </w:r>
    </w:p>
    <w:p w14:paraId="7A22C5F8" w14:textId="5FC34884" w:rsidR="005933ED" w:rsidRDefault="005933ED" w:rsidP="005933ED">
      <w:pPr>
        <w:jc w:val="right"/>
      </w:pPr>
      <w:r>
        <w:lastRenderedPageBreak/>
        <w:t xml:space="preserve">Приложение № </w:t>
      </w:r>
      <w:r w:rsidR="001D7935">
        <w:t>4</w:t>
      </w:r>
      <w:r>
        <w:t xml:space="preserve"> к Договору</w:t>
      </w:r>
    </w:p>
    <w:p w14:paraId="191A1064" w14:textId="17F3953C" w:rsidR="005933ED" w:rsidRDefault="005933ED" w:rsidP="005933ED">
      <w:pPr>
        <w:jc w:val="center"/>
      </w:pPr>
    </w:p>
    <w:p w14:paraId="40D1709D" w14:textId="5AD291AC" w:rsidR="005933ED" w:rsidRDefault="006F1E6B" w:rsidP="005933ED">
      <w:pPr>
        <w:jc w:val="right"/>
      </w:pPr>
      <w:r>
        <w:t>о</w:t>
      </w:r>
      <w:r w:rsidR="005933ED">
        <w:t>т «__» ______________ 20</w:t>
      </w:r>
      <w:r w:rsidR="000B0E01">
        <w:t>2</w:t>
      </w:r>
      <w:r w:rsidR="00A0740A">
        <w:t>1</w:t>
      </w:r>
      <w:r w:rsidR="005933ED">
        <w:t xml:space="preserve"> №_______________</w:t>
      </w:r>
    </w:p>
    <w:p w14:paraId="20FBCE9F" w14:textId="7732682D" w:rsidR="005933ED" w:rsidRDefault="005933ED" w:rsidP="005933ED">
      <w:pPr>
        <w:jc w:val="right"/>
      </w:pPr>
    </w:p>
    <w:p w14:paraId="63D36BF3" w14:textId="40E12ECE" w:rsidR="005933ED" w:rsidRDefault="005933ED" w:rsidP="005933ED">
      <w:pPr>
        <w:jc w:val="right"/>
      </w:pPr>
    </w:p>
    <w:p w14:paraId="19CD7366" w14:textId="79D0CC5E" w:rsidR="005933ED" w:rsidRDefault="005933ED" w:rsidP="005933ED">
      <w:pPr>
        <w:jc w:val="right"/>
      </w:pPr>
    </w:p>
    <w:p w14:paraId="6A366CD3" w14:textId="77777777" w:rsidR="00381AC6" w:rsidRDefault="0019642D" w:rsidP="005933ED">
      <w:pPr>
        <w:jc w:val="center"/>
      </w:pPr>
      <w:r>
        <w:t xml:space="preserve">Форма </w:t>
      </w:r>
    </w:p>
    <w:p w14:paraId="5A3D3AD1" w14:textId="1D6942DA" w:rsidR="005933ED" w:rsidRDefault="0019642D" w:rsidP="005933ED">
      <w:pPr>
        <w:jc w:val="center"/>
      </w:pPr>
      <w:r>
        <w:t>Заявки</w:t>
      </w:r>
      <w:r w:rsidR="005933ED">
        <w:t xml:space="preserve"> на </w:t>
      </w:r>
      <w:r w:rsidR="000B0E01">
        <w:t>проведение технического осмотра</w:t>
      </w:r>
      <w:r w:rsidR="005933ED">
        <w:t xml:space="preserve"> </w:t>
      </w:r>
      <w:r w:rsidR="000B0E01">
        <w:t>авто</w:t>
      </w:r>
      <w:r w:rsidR="005933ED">
        <w:t>транспортны</w:t>
      </w:r>
      <w:r w:rsidR="000B0E01">
        <w:t>х средств</w:t>
      </w:r>
      <w:r w:rsidR="005933ED">
        <w:t>, принадлежащи</w:t>
      </w:r>
      <w:r w:rsidR="000B0E01">
        <w:t>х</w:t>
      </w:r>
      <w:r w:rsidR="005933ED">
        <w:t xml:space="preserve"> СПб ГУП «Пассажиравтотранс»</w:t>
      </w:r>
    </w:p>
    <w:p w14:paraId="703984E4" w14:textId="69AC17D6" w:rsidR="005933ED" w:rsidRDefault="005933ED" w:rsidP="005933ED">
      <w:pPr>
        <w:jc w:val="center"/>
      </w:pPr>
    </w:p>
    <w:p w14:paraId="2AB2169D" w14:textId="730809C0" w:rsidR="00602CEF" w:rsidRDefault="00602CEF" w:rsidP="005933ED">
      <w:pPr>
        <w:jc w:val="center"/>
        <w:rPr>
          <w:rFonts w:asciiTheme="minorHAnsi" w:eastAsiaTheme="minorEastAsia" w:hAnsiTheme="minorHAnsi" w:cstheme="minorBidi"/>
          <w:sz w:val="22"/>
          <w:szCs w:val="22"/>
        </w:rPr>
      </w:pPr>
      <w:r>
        <w:fldChar w:fldCharType="begin"/>
      </w:r>
      <w:r>
        <w:instrText xml:space="preserve"> LINK Excel.Sheet.8 "D:\\Users\\Rybakova\\Desktop\\ОСАГО\\2019 ОСАГО верна - договор ПТУ-349\\заявка на декабрь 2019\\АП1.xls" "TDSheet!R7C1:R12C29" \a \f 4 \h </w:instrText>
      </w:r>
      <w:r w:rsidR="0086734C">
        <w:instrText xml:space="preserve"> \* MERGEFORMAT </w:instrText>
      </w:r>
      <w:r>
        <w:fldChar w:fldCharType="separate"/>
      </w:r>
    </w:p>
    <w:tbl>
      <w:tblPr>
        <w:tblW w:w="10442" w:type="dxa"/>
        <w:tblInd w:w="2052" w:type="dxa"/>
        <w:tblLayout w:type="fixed"/>
        <w:tblLook w:val="04A0" w:firstRow="1" w:lastRow="0" w:firstColumn="1" w:lastColumn="0" w:noHBand="0" w:noVBand="1"/>
      </w:tblPr>
      <w:tblGrid>
        <w:gridCol w:w="1756"/>
        <w:gridCol w:w="589"/>
        <w:gridCol w:w="484"/>
        <w:gridCol w:w="484"/>
        <w:gridCol w:w="484"/>
        <w:gridCol w:w="484"/>
        <w:gridCol w:w="589"/>
        <w:gridCol w:w="363"/>
        <w:gridCol w:w="383"/>
        <w:gridCol w:w="493"/>
        <w:gridCol w:w="364"/>
        <w:gridCol w:w="363"/>
        <w:gridCol w:w="363"/>
        <w:gridCol w:w="363"/>
        <w:gridCol w:w="363"/>
        <w:gridCol w:w="484"/>
        <w:gridCol w:w="342"/>
        <w:gridCol w:w="484"/>
        <w:gridCol w:w="376"/>
        <w:gridCol w:w="376"/>
        <w:gridCol w:w="455"/>
      </w:tblGrid>
      <w:tr w:rsidR="00D93757" w:rsidRPr="00602CEF" w14:paraId="3992DEDF" w14:textId="6552C193" w:rsidTr="00E62CF6">
        <w:trPr>
          <w:trHeight w:val="118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455708EF" w14:textId="1603CBE7" w:rsidR="00D93757" w:rsidRPr="00602CEF" w:rsidRDefault="00D93757" w:rsidP="00D93757">
            <w:pPr>
              <w:jc w:val="center"/>
              <w:rPr>
                <w:sz w:val="16"/>
                <w:szCs w:val="16"/>
              </w:rPr>
            </w:pPr>
            <w:r w:rsidRPr="00602CEF">
              <w:rPr>
                <w:sz w:val="16"/>
                <w:szCs w:val="16"/>
              </w:rPr>
              <w:t>№ п/п</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36FE8913" w14:textId="2375A50F" w:rsidR="00D93757" w:rsidRPr="00602CEF" w:rsidRDefault="00D93757" w:rsidP="00D93757">
            <w:pPr>
              <w:jc w:val="center"/>
              <w:rPr>
                <w:sz w:val="16"/>
                <w:szCs w:val="16"/>
              </w:rPr>
            </w:pPr>
            <w:r>
              <w:rPr>
                <w:sz w:val="16"/>
                <w:szCs w:val="16"/>
              </w:rPr>
              <w:t xml:space="preserve">номер </w:t>
            </w:r>
            <w:r w:rsidRPr="00602CEF">
              <w:rPr>
                <w:sz w:val="16"/>
                <w:szCs w:val="16"/>
              </w:rPr>
              <w:t>А</w:t>
            </w:r>
            <w:r>
              <w:rPr>
                <w:sz w:val="16"/>
                <w:szCs w:val="16"/>
              </w:rPr>
              <w:t>втобусного парка - филиала СПб ГУП "Пассажиравтотранс"</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5DDD65FB" w14:textId="0D60D35F" w:rsidR="00D93757" w:rsidRPr="00602CEF" w:rsidRDefault="00D93757" w:rsidP="00D93757">
            <w:pPr>
              <w:jc w:val="center"/>
              <w:rPr>
                <w:sz w:val="16"/>
                <w:szCs w:val="16"/>
              </w:rPr>
            </w:pPr>
            <w:r w:rsidRPr="00602CEF">
              <w:rPr>
                <w:sz w:val="16"/>
                <w:szCs w:val="16"/>
              </w:rPr>
              <w:t>Марка</w:t>
            </w:r>
            <w:r>
              <w:rPr>
                <w:sz w:val="16"/>
                <w:szCs w:val="16"/>
              </w:rPr>
              <w:t>, модель автотранспортного средства</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119E4459" w14:textId="67F707B6" w:rsidR="00D93757" w:rsidRPr="00602CEF" w:rsidRDefault="00D93757" w:rsidP="00D93757">
            <w:pPr>
              <w:jc w:val="center"/>
              <w:rPr>
                <w:sz w:val="16"/>
                <w:szCs w:val="16"/>
              </w:rPr>
            </w:pPr>
            <w:r w:rsidRPr="00602CEF">
              <w:rPr>
                <w:sz w:val="16"/>
                <w:szCs w:val="16"/>
              </w:rPr>
              <w:t xml:space="preserve">Категория </w:t>
            </w:r>
            <w:r>
              <w:rPr>
                <w:sz w:val="16"/>
                <w:szCs w:val="16"/>
              </w:rPr>
              <w:t>автотранспортного средства</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7FB0CEF6" w14:textId="0AEFB96C" w:rsidR="00D93757" w:rsidRPr="00602CEF" w:rsidRDefault="00D93757" w:rsidP="00D93757">
            <w:pPr>
              <w:jc w:val="center"/>
              <w:rPr>
                <w:sz w:val="16"/>
                <w:szCs w:val="16"/>
              </w:rPr>
            </w:pPr>
            <w:r w:rsidRPr="00602CEF">
              <w:rPr>
                <w:sz w:val="16"/>
                <w:szCs w:val="16"/>
              </w:rPr>
              <w:t>Год выпуска</w:t>
            </w:r>
            <w:r>
              <w:rPr>
                <w:sz w:val="16"/>
                <w:szCs w:val="16"/>
              </w:rPr>
              <w:t xml:space="preserve"> автотранспортного средства</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3D00C242" w14:textId="2D5FA86B" w:rsidR="00D93757" w:rsidRPr="00602CEF" w:rsidRDefault="00D93757" w:rsidP="00D93757">
            <w:pPr>
              <w:jc w:val="center"/>
              <w:rPr>
                <w:sz w:val="16"/>
                <w:szCs w:val="16"/>
              </w:rPr>
            </w:pPr>
            <w:r w:rsidRPr="00602CEF">
              <w:rPr>
                <w:sz w:val="16"/>
                <w:szCs w:val="16"/>
              </w:rPr>
              <w:t>Идентификационный (VIN) номер</w:t>
            </w:r>
            <w:r>
              <w:rPr>
                <w:sz w:val="16"/>
                <w:szCs w:val="16"/>
              </w:rPr>
              <w:t xml:space="preserve"> автотранспортного средства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61292070" w14:textId="175B873B" w:rsidR="00D93757" w:rsidRPr="00602CEF" w:rsidRDefault="00D93757" w:rsidP="00D93757">
            <w:pPr>
              <w:jc w:val="center"/>
              <w:rPr>
                <w:sz w:val="16"/>
                <w:szCs w:val="16"/>
              </w:rPr>
            </w:pPr>
            <w:r>
              <w:rPr>
                <w:sz w:val="16"/>
                <w:szCs w:val="16"/>
              </w:rPr>
              <w:t>Государственный регистрационный номер автотранспортного средства</w:t>
            </w:r>
          </w:p>
        </w:tc>
        <w:tc>
          <w:tcPr>
            <w:tcW w:w="40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01CE46F4" w14:textId="77777777" w:rsidR="00D93757" w:rsidRPr="00602CEF" w:rsidRDefault="00D93757" w:rsidP="00D93757">
            <w:pPr>
              <w:jc w:val="center"/>
              <w:rPr>
                <w:sz w:val="16"/>
                <w:szCs w:val="16"/>
              </w:rPr>
            </w:pPr>
            <w:r w:rsidRPr="00602CEF">
              <w:rPr>
                <w:sz w:val="16"/>
                <w:szCs w:val="16"/>
              </w:rPr>
              <w:t xml:space="preserve">Мощность </w:t>
            </w:r>
            <w:proofErr w:type="spellStart"/>
            <w:r w:rsidRPr="00602CEF">
              <w:rPr>
                <w:sz w:val="16"/>
                <w:szCs w:val="16"/>
              </w:rPr>
              <w:t>дв</w:t>
            </w:r>
            <w:proofErr w:type="spellEnd"/>
            <w:r w:rsidRPr="00602CEF">
              <w:rPr>
                <w:sz w:val="16"/>
                <w:szCs w:val="16"/>
              </w:rPr>
              <w:t xml:space="preserve">-ля, </w:t>
            </w:r>
            <w:proofErr w:type="spellStart"/>
            <w:r w:rsidRPr="00602CEF">
              <w:rPr>
                <w:sz w:val="16"/>
                <w:szCs w:val="16"/>
              </w:rPr>
              <w:t>лс</w:t>
            </w:r>
            <w:proofErr w:type="spellEnd"/>
          </w:p>
        </w:tc>
        <w:tc>
          <w:tcPr>
            <w:tcW w:w="43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61849F15" w14:textId="77777777" w:rsidR="00D93757" w:rsidRPr="00602CEF" w:rsidRDefault="00D93757" w:rsidP="00D93757">
            <w:pPr>
              <w:jc w:val="center"/>
              <w:rPr>
                <w:sz w:val="16"/>
                <w:szCs w:val="16"/>
              </w:rPr>
            </w:pPr>
            <w:r w:rsidRPr="00602CEF">
              <w:rPr>
                <w:sz w:val="16"/>
                <w:szCs w:val="16"/>
              </w:rPr>
              <w:t>Разрешенная макс. масса, кг</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14:paraId="37D7DB6C" w14:textId="6686F9FC" w:rsidR="00D93757" w:rsidRPr="00602CEF" w:rsidRDefault="00D93757" w:rsidP="00D93757">
            <w:pPr>
              <w:jc w:val="center"/>
              <w:rPr>
                <w:sz w:val="16"/>
                <w:szCs w:val="16"/>
              </w:rPr>
            </w:pPr>
            <w:r>
              <w:rPr>
                <w:sz w:val="16"/>
                <w:szCs w:val="16"/>
              </w:rPr>
              <w:t>крайний срок прохождения технического осмотра</w:t>
            </w:r>
          </w:p>
        </w:tc>
        <w:tc>
          <w:tcPr>
            <w:tcW w:w="1219" w:type="dxa"/>
            <w:gridSpan w:val="3"/>
            <w:tcBorders>
              <w:top w:val="single" w:sz="4" w:space="0" w:color="auto"/>
              <w:left w:val="nil"/>
              <w:bottom w:val="single" w:sz="4" w:space="0" w:color="auto"/>
              <w:right w:val="single" w:sz="4" w:space="0" w:color="auto"/>
            </w:tcBorders>
            <w:shd w:val="clear" w:color="auto" w:fill="auto"/>
            <w:textDirection w:val="btLr"/>
            <w:hideMark/>
          </w:tcPr>
          <w:p w14:paraId="6F099333" w14:textId="77777777" w:rsidR="00D93757" w:rsidRPr="00602CEF" w:rsidRDefault="00D93757" w:rsidP="00D93757">
            <w:pPr>
              <w:jc w:val="center"/>
              <w:rPr>
                <w:sz w:val="16"/>
                <w:szCs w:val="16"/>
              </w:rPr>
            </w:pPr>
            <w:r w:rsidRPr="00602CEF">
              <w:rPr>
                <w:sz w:val="16"/>
                <w:szCs w:val="16"/>
              </w:rPr>
              <w:t>ПТС</w:t>
            </w:r>
          </w:p>
        </w:tc>
        <w:tc>
          <w:tcPr>
            <w:tcW w:w="812" w:type="dxa"/>
            <w:gridSpan w:val="2"/>
            <w:tcBorders>
              <w:top w:val="single" w:sz="4" w:space="0" w:color="auto"/>
              <w:left w:val="nil"/>
              <w:bottom w:val="single" w:sz="4" w:space="0" w:color="auto"/>
              <w:right w:val="single" w:sz="4" w:space="0" w:color="auto"/>
            </w:tcBorders>
            <w:shd w:val="clear" w:color="auto" w:fill="auto"/>
            <w:textDirection w:val="btLr"/>
            <w:hideMark/>
          </w:tcPr>
          <w:p w14:paraId="65778EA9" w14:textId="500FA7FB" w:rsidR="00D93757" w:rsidRPr="00602CEF" w:rsidRDefault="00D93757" w:rsidP="00D93757">
            <w:pPr>
              <w:jc w:val="center"/>
              <w:rPr>
                <w:sz w:val="16"/>
                <w:szCs w:val="16"/>
              </w:rPr>
            </w:pPr>
            <w:r>
              <w:rPr>
                <w:sz w:val="16"/>
                <w:szCs w:val="16"/>
              </w:rPr>
              <w:t xml:space="preserve">действующий </w:t>
            </w:r>
            <w:r w:rsidRPr="00602CEF">
              <w:rPr>
                <w:sz w:val="16"/>
                <w:szCs w:val="16"/>
              </w:rPr>
              <w:t>страховой полис</w:t>
            </w:r>
          </w:p>
        </w:tc>
        <w:tc>
          <w:tcPr>
            <w:tcW w:w="567" w:type="dxa"/>
            <w:vMerge w:val="restart"/>
            <w:tcBorders>
              <w:top w:val="single" w:sz="4" w:space="0" w:color="auto"/>
              <w:left w:val="single" w:sz="4" w:space="0" w:color="auto"/>
              <w:right w:val="single" w:sz="4" w:space="0" w:color="auto"/>
            </w:tcBorders>
            <w:shd w:val="clear" w:color="auto" w:fill="auto"/>
            <w:textDirection w:val="btLr"/>
            <w:hideMark/>
          </w:tcPr>
          <w:p w14:paraId="36A8D61E" w14:textId="77777777" w:rsidR="00D93757" w:rsidRPr="00602CEF" w:rsidRDefault="00D93757" w:rsidP="00D93757">
            <w:pPr>
              <w:jc w:val="center"/>
              <w:rPr>
                <w:sz w:val="16"/>
                <w:szCs w:val="16"/>
              </w:rPr>
            </w:pPr>
            <w:r w:rsidRPr="00602CEF">
              <w:rPr>
                <w:sz w:val="16"/>
                <w:szCs w:val="16"/>
              </w:rPr>
              <w:t>Дата окончания страх. полиса</w:t>
            </w:r>
          </w:p>
        </w:tc>
        <w:tc>
          <w:tcPr>
            <w:tcW w:w="378" w:type="dxa"/>
            <w:vMerge w:val="restart"/>
            <w:tcBorders>
              <w:top w:val="single" w:sz="4" w:space="0" w:color="auto"/>
              <w:left w:val="single" w:sz="4" w:space="0" w:color="auto"/>
              <w:right w:val="single" w:sz="4" w:space="0" w:color="auto"/>
            </w:tcBorders>
            <w:shd w:val="clear" w:color="auto" w:fill="auto"/>
            <w:textDirection w:val="btLr"/>
            <w:hideMark/>
          </w:tcPr>
          <w:p w14:paraId="062B05E2" w14:textId="77777777" w:rsidR="00D93757" w:rsidRPr="00602CEF" w:rsidRDefault="00D93757" w:rsidP="00D93757">
            <w:pPr>
              <w:jc w:val="center"/>
              <w:rPr>
                <w:sz w:val="16"/>
                <w:szCs w:val="16"/>
              </w:rPr>
            </w:pPr>
            <w:proofErr w:type="spellStart"/>
            <w:r w:rsidRPr="00602CEF">
              <w:rPr>
                <w:sz w:val="16"/>
                <w:szCs w:val="16"/>
              </w:rPr>
              <w:t>Гар</w:t>
            </w:r>
            <w:proofErr w:type="spellEnd"/>
            <w:r w:rsidRPr="00602CEF">
              <w:rPr>
                <w:sz w:val="16"/>
                <w:szCs w:val="16"/>
              </w:rPr>
              <w:t>. №</w:t>
            </w:r>
          </w:p>
        </w:tc>
        <w:tc>
          <w:tcPr>
            <w:tcW w:w="567" w:type="dxa"/>
            <w:vMerge w:val="restart"/>
            <w:tcBorders>
              <w:top w:val="single" w:sz="4" w:space="0" w:color="auto"/>
              <w:left w:val="single" w:sz="4" w:space="0" w:color="auto"/>
              <w:right w:val="single" w:sz="4" w:space="0" w:color="auto"/>
            </w:tcBorders>
            <w:textDirection w:val="btLr"/>
          </w:tcPr>
          <w:p w14:paraId="5C625F6A" w14:textId="17B5E18E" w:rsidR="00D93757" w:rsidRPr="00602CEF" w:rsidRDefault="00D93757" w:rsidP="00D93757">
            <w:pPr>
              <w:jc w:val="center"/>
              <w:rPr>
                <w:sz w:val="16"/>
                <w:szCs w:val="16"/>
              </w:rPr>
            </w:pPr>
            <w:r>
              <w:rPr>
                <w:sz w:val="16"/>
                <w:szCs w:val="16"/>
              </w:rPr>
              <w:t>наличие работоспособного тахографа/работоспособного устройства</w:t>
            </w:r>
          </w:p>
        </w:tc>
        <w:tc>
          <w:tcPr>
            <w:tcW w:w="423" w:type="dxa"/>
            <w:vMerge w:val="restart"/>
            <w:tcBorders>
              <w:top w:val="single" w:sz="4" w:space="0" w:color="auto"/>
              <w:left w:val="single" w:sz="4" w:space="0" w:color="auto"/>
              <w:right w:val="single" w:sz="4" w:space="0" w:color="auto"/>
            </w:tcBorders>
            <w:textDirection w:val="btLr"/>
          </w:tcPr>
          <w:p w14:paraId="44F345F1" w14:textId="2CD2A787" w:rsidR="00D93757" w:rsidRPr="00602CEF" w:rsidRDefault="00D93757" w:rsidP="00D93757">
            <w:pPr>
              <w:jc w:val="center"/>
              <w:rPr>
                <w:sz w:val="16"/>
                <w:szCs w:val="16"/>
              </w:rPr>
            </w:pPr>
            <w:r>
              <w:rPr>
                <w:sz w:val="16"/>
                <w:szCs w:val="16"/>
              </w:rPr>
              <w:t>марка /модель тахографа</w:t>
            </w:r>
          </w:p>
        </w:tc>
        <w:tc>
          <w:tcPr>
            <w:tcW w:w="423" w:type="dxa"/>
            <w:vMerge w:val="restart"/>
            <w:tcBorders>
              <w:top w:val="single" w:sz="4" w:space="0" w:color="auto"/>
              <w:left w:val="single" w:sz="4" w:space="0" w:color="auto"/>
              <w:right w:val="single" w:sz="4" w:space="0" w:color="auto"/>
            </w:tcBorders>
            <w:textDirection w:val="btLr"/>
          </w:tcPr>
          <w:p w14:paraId="43CEFFA0" w14:textId="2871BB3D" w:rsidR="00D93757" w:rsidRPr="00602CEF" w:rsidRDefault="00D93757" w:rsidP="00D93757">
            <w:pPr>
              <w:jc w:val="center"/>
              <w:rPr>
                <w:sz w:val="16"/>
                <w:szCs w:val="16"/>
              </w:rPr>
            </w:pPr>
            <w:r>
              <w:rPr>
                <w:sz w:val="16"/>
                <w:szCs w:val="16"/>
              </w:rPr>
              <w:t xml:space="preserve">серийный номер </w:t>
            </w:r>
            <w:proofErr w:type="spellStart"/>
            <w:r>
              <w:rPr>
                <w:sz w:val="16"/>
                <w:szCs w:val="16"/>
              </w:rPr>
              <w:t>тахографафа</w:t>
            </w:r>
            <w:proofErr w:type="spellEnd"/>
          </w:p>
        </w:tc>
        <w:tc>
          <w:tcPr>
            <w:tcW w:w="529" w:type="dxa"/>
            <w:vMerge w:val="restart"/>
            <w:tcBorders>
              <w:top w:val="single" w:sz="4" w:space="0" w:color="auto"/>
              <w:left w:val="single" w:sz="4" w:space="0" w:color="auto"/>
              <w:right w:val="single" w:sz="4" w:space="0" w:color="auto"/>
            </w:tcBorders>
            <w:textDirection w:val="btLr"/>
          </w:tcPr>
          <w:p w14:paraId="77316521" w14:textId="1DF8725E" w:rsidR="00D93757" w:rsidRPr="00602CEF" w:rsidRDefault="00D93757" w:rsidP="00D93757">
            <w:pPr>
              <w:jc w:val="center"/>
              <w:rPr>
                <w:sz w:val="16"/>
                <w:szCs w:val="16"/>
              </w:rPr>
            </w:pPr>
            <w:r>
              <w:rPr>
                <w:sz w:val="16"/>
                <w:szCs w:val="16"/>
              </w:rPr>
              <w:t>дата проведения технического осмотра</w:t>
            </w:r>
          </w:p>
        </w:tc>
      </w:tr>
      <w:tr w:rsidR="005E6AE2" w:rsidRPr="00602CEF" w14:paraId="770F17E2" w14:textId="0051DDD5" w:rsidTr="00E62CF6">
        <w:trPr>
          <w:trHeight w:val="1350"/>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527CD7AB" w14:textId="77777777" w:rsidR="005E6AE2" w:rsidRPr="00602CEF" w:rsidRDefault="005E6AE2" w:rsidP="00602CEF">
            <w:pPr>
              <w:rPr>
                <w:sz w:val="16"/>
                <w:szCs w:val="16"/>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A6A9FFA" w14:textId="77777777" w:rsidR="005E6AE2" w:rsidRPr="00602CEF" w:rsidRDefault="005E6AE2" w:rsidP="00602CE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7880008" w14:textId="77777777" w:rsidR="005E6AE2" w:rsidRPr="00602CEF" w:rsidRDefault="005E6AE2" w:rsidP="00602CE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775EDF4" w14:textId="77777777" w:rsidR="005E6AE2" w:rsidRPr="00602CEF" w:rsidRDefault="005E6AE2" w:rsidP="00602CE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2366236" w14:textId="77777777" w:rsidR="005E6AE2" w:rsidRPr="00602CEF" w:rsidRDefault="005E6AE2" w:rsidP="00602CE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B6290C8" w14:textId="77777777" w:rsidR="005E6AE2" w:rsidRPr="00602CEF" w:rsidRDefault="005E6AE2" w:rsidP="00602CEF">
            <w:pPr>
              <w:rPr>
                <w:sz w:val="16"/>
                <w:szCs w:val="16"/>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5F58EFFE" w14:textId="77777777" w:rsidR="005E6AE2" w:rsidRPr="00602CEF" w:rsidRDefault="005E6AE2" w:rsidP="00602CEF">
            <w:pPr>
              <w:rPr>
                <w:sz w:val="16"/>
                <w:szCs w:val="16"/>
              </w:rPr>
            </w:pPr>
          </w:p>
        </w:tc>
        <w:tc>
          <w:tcPr>
            <w:tcW w:w="406" w:type="dxa"/>
            <w:vMerge/>
            <w:tcBorders>
              <w:top w:val="single" w:sz="4" w:space="0" w:color="auto"/>
              <w:left w:val="single" w:sz="4" w:space="0" w:color="auto"/>
              <w:bottom w:val="single" w:sz="4" w:space="0" w:color="auto"/>
              <w:right w:val="single" w:sz="4" w:space="0" w:color="auto"/>
            </w:tcBorders>
            <w:vAlign w:val="center"/>
            <w:hideMark/>
          </w:tcPr>
          <w:p w14:paraId="71FBCAF9" w14:textId="77777777" w:rsidR="005E6AE2" w:rsidRPr="00602CEF" w:rsidRDefault="005E6AE2" w:rsidP="00602CEF">
            <w:pPr>
              <w:rPr>
                <w:sz w:val="16"/>
                <w:szCs w:val="16"/>
              </w:rPr>
            </w:pPr>
          </w:p>
        </w:tc>
        <w:tc>
          <w:tcPr>
            <w:tcW w:w="433" w:type="dxa"/>
            <w:vMerge/>
            <w:tcBorders>
              <w:top w:val="single" w:sz="4" w:space="0" w:color="auto"/>
              <w:left w:val="single" w:sz="4" w:space="0" w:color="auto"/>
              <w:bottom w:val="single" w:sz="4" w:space="0" w:color="auto"/>
              <w:right w:val="single" w:sz="4" w:space="0" w:color="auto"/>
            </w:tcBorders>
            <w:vAlign w:val="center"/>
            <w:hideMark/>
          </w:tcPr>
          <w:p w14:paraId="63A69B48" w14:textId="77777777" w:rsidR="005E6AE2" w:rsidRPr="00602CEF" w:rsidRDefault="005E6AE2" w:rsidP="00602CEF">
            <w:pPr>
              <w:rPr>
                <w:sz w:val="16"/>
                <w:szCs w:val="16"/>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099FF77F" w14:textId="77777777" w:rsidR="005E6AE2" w:rsidRPr="00602CEF" w:rsidRDefault="005E6AE2" w:rsidP="00602CEF">
            <w:pPr>
              <w:rPr>
                <w:sz w:val="16"/>
                <w:szCs w:val="16"/>
              </w:rPr>
            </w:pPr>
          </w:p>
        </w:tc>
        <w:tc>
          <w:tcPr>
            <w:tcW w:w="407" w:type="dxa"/>
            <w:tcBorders>
              <w:top w:val="nil"/>
              <w:left w:val="nil"/>
              <w:bottom w:val="single" w:sz="4" w:space="0" w:color="auto"/>
              <w:right w:val="single" w:sz="4" w:space="0" w:color="auto"/>
            </w:tcBorders>
            <w:shd w:val="clear" w:color="auto" w:fill="auto"/>
            <w:textDirection w:val="btLr"/>
            <w:hideMark/>
          </w:tcPr>
          <w:p w14:paraId="58E66A8C" w14:textId="77777777" w:rsidR="005E6AE2" w:rsidRPr="00602CEF" w:rsidRDefault="005E6AE2" w:rsidP="00602CEF">
            <w:pPr>
              <w:jc w:val="center"/>
              <w:rPr>
                <w:sz w:val="16"/>
                <w:szCs w:val="16"/>
              </w:rPr>
            </w:pPr>
            <w:r w:rsidRPr="00602CEF">
              <w:rPr>
                <w:sz w:val="16"/>
                <w:szCs w:val="16"/>
              </w:rPr>
              <w:t>Серия</w:t>
            </w:r>
          </w:p>
        </w:tc>
        <w:tc>
          <w:tcPr>
            <w:tcW w:w="406" w:type="dxa"/>
            <w:tcBorders>
              <w:top w:val="nil"/>
              <w:left w:val="nil"/>
              <w:bottom w:val="single" w:sz="4" w:space="0" w:color="auto"/>
              <w:right w:val="single" w:sz="4" w:space="0" w:color="auto"/>
            </w:tcBorders>
            <w:shd w:val="clear" w:color="auto" w:fill="auto"/>
            <w:textDirection w:val="btLr"/>
            <w:hideMark/>
          </w:tcPr>
          <w:p w14:paraId="1A926B88" w14:textId="77777777" w:rsidR="005E6AE2" w:rsidRPr="00602CEF" w:rsidRDefault="005E6AE2" w:rsidP="00602CEF">
            <w:pPr>
              <w:jc w:val="center"/>
              <w:rPr>
                <w:sz w:val="16"/>
                <w:szCs w:val="16"/>
              </w:rPr>
            </w:pPr>
            <w:r w:rsidRPr="00602CEF">
              <w:rPr>
                <w:sz w:val="16"/>
                <w:szCs w:val="16"/>
              </w:rPr>
              <w:t xml:space="preserve">№ </w:t>
            </w:r>
          </w:p>
        </w:tc>
        <w:tc>
          <w:tcPr>
            <w:tcW w:w="406" w:type="dxa"/>
            <w:tcBorders>
              <w:top w:val="nil"/>
              <w:left w:val="nil"/>
              <w:bottom w:val="single" w:sz="4" w:space="0" w:color="auto"/>
              <w:right w:val="single" w:sz="4" w:space="0" w:color="auto"/>
            </w:tcBorders>
            <w:shd w:val="clear" w:color="auto" w:fill="auto"/>
            <w:textDirection w:val="btLr"/>
            <w:hideMark/>
          </w:tcPr>
          <w:p w14:paraId="7E33FEBE" w14:textId="77777777" w:rsidR="005E6AE2" w:rsidRPr="00602CEF" w:rsidRDefault="005E6AE2" w:rsidP="00602CEF">
            <w:pPr>
              <w:jc w:val="center"/>
              <w:rPr>
                <w:sz w:val="16"/>
                <w:szCs w:val="16"/>
              </w:rPr>
            </w:pPr>
            <w:r w:rsidRPr="00602CEF">
              <w:rPr>
                <w:sz w:val="16"/>
                <w:szCs w:val="16"/>
              </w:rPr>
              <w:t>Дата выдачи</w:t>
            </w:r>
          </w:p>
        </w:tc>
        <w:tc>
          <w:tcPr>
            <w:tcW w:w="406" w:type="dxa"/>
            <w:tcBorders>
              <w:top w:val="nil"/>
              <w:left w:val="nil"/>
              <w:bottom w:val="single" w:sz="4" w:space="0" w:color="auto"/>
              <w:right w:val="single" w:sz="4" w:space="0" w:color="auto"/>
            </w:tcBorders>
            <w:shd w:val="clear" w:color="auto" w:fill="auto"/>
            <w:textDirection w:val="btLr"/>
            <w:hideMark/>
          </w:tcPr>
          <w:p w14:paraId="5D3BDC49" w14:textId="77777777" w:rsidR="005E6AE2" w:rsidRPr="00602CEF" w:rsidRDefault="005E6AE2" w:rsidP="00602CEF">
            <w:pPr>
              <w:jc w:val="center"/>
              <w:rPr>
                <w:sz w:val="16"/>
                <w:szCs w:val="16"/>
              </w:rPr>
            </w:pPr>
            <w:r w:rsidRPr="00602CEF">
              <w:rPr>
                <w:sz w:val="16"/>
                <w:szCs w:val="16"/>
              </w:rPr>
              <w:t>Серия</w:t>
            </w:r>
          </w:p>
        </w:tc>
        <w:tc>
          <w:tcPr>
            <w:tcW w:w="406" w:type="dxa"/>
            <w:tcBorders>
              <w:top w:val="nil"/>
              <w:left w:val="nil"/>
              <w:bottom w:val="single" w:sz="4" w:space="0" w:color="auto"/>
              <w:right w:val="single" w:sz="4" w:space="0" w:color="auto"/>
            </w:tcBorders>
            <w:shd w:val="clear" w:color="auto" w:fill="auto"/>
            <w:textDirection w:val="btLr"/>
            <w:hideMark/>
          </w:tcPr>
          <w:p w14:paraId="5C7EBE99" w14:textId="77777777" w:rsidR="005E6AE2" w:rsidRPr="00602CEF" w:rsidRDefault="005E6AE2" w:rsidP="00602CEF">
            <w:pPr>
              <w:jc w:val="center"/>
              <w:rPr>
                <w:sz w:val="16"/>
                <w:szCs w:val="16"/>
              </w:rPr>
            </w:pPr>
            <w:r w:rsidRPr="00602CEF">
              <w:rPr>
                <w:sz w:val="16"/>
                <w:szCs w:val="16"/>
              </w:rPr>
              <w:t>№</w:t>
            </w:r>
          </w:p>
        </w:tc>
        <w:tc>
          <w:tcPr>
            <w:tcW w:w="567" w:type="dxa"/>
            <w:vMerge/>
            <w:tcBorders>
              <w:left w:val="single" w:sz="4" w:space="0" w:color="auto"/>
              <w:bottom w:val="single" w:sz="4" w:space="0" w:color="auto"/>
              <w:right w:val="single" w:sz="4" w:space="0" w:color="auto"/>
            </w:tcBorders>
            <w:vAlign w:val="center"/>
            <w:hideMark/>
          </w:tcPr>
          <w:p w14:paraId="0562EADF" w14:textId="77777777" w:rsidR="005E6AE2" w:rsidRPr="00602CEF" w:rsidRDefault="005E6AE2" w:rsidP="00602CEF">
            <w:pPr>
              <w:rPr>
                <w:sz w:val="16"/>
                <w:szCs w:val="16"/>
              </w:rPr>
            </w:pPr>
          </w:p>
        </w:tc>
        <w:tc>
          <w:tcPr>
            <w:tcW w:w="378" w:type="dxa"/>
            <w:vMerge/>
            <w:tcBorders>
              <w:left w:val="single" w:sz="4" w:space="0" w:color="auto"/>
              <w:bottom w:val="single" w:sz="4" w:space="0" w:color="auto"/>
              <w:right w:val="single" w:sz="4" w:space="0" w:color="auto"/>
            </w:tcBorders>
            <w:vAlign w:val="center"/>
            <w:hideMark/>
          </w:tcPr>
          <w:p w14:paraId="3ED92715" w14:textId="77777777" w:rsidR="005E6AE2" w:rsidRPr="00602CEF" w:rsidRDefault="005E6AE2" w:rsidP="00602CEF">
            <w:pPr>
              <w:rPr>
                <w:sz w:val="16"/>
                <w:szCs w:val="16"/>
              </w:rPr>
            </w:pPr>
          </w:p>
        </w:tc>
        <w:tc>
          <w:tcPr>
            <w:tcW w:w="567" w:type="dxa"/>
            <w:vMerge/>
            <w:tcBorders>
              <w:left w:val="single" w:sz="4" w:space="0" w:color="auto"/>
              <w:bottom w:val="single" w:sz="4" w:space="0" w:color="auto"/>
              <w:right w:val="single" w:sz="4" w:space="0" w:color="auto"/>
            </w:tcBorders>
          </w:tcPr>
          <w:p w14:paraId="46FCD2A6" w14:textId="77777777" w:rsidR="005E6AE2" w:rsidRPr="00602CEF" w:rsidRDefault="005E6AE2" w:rsidP="00602CEF">
            <w:pPr>
              <w:rPr>
                <w:sz w:val="16"/>
                <w:szCs w:val="16"/>
              </w:rPr>
            </w:pPr>
          </w:p>
        </w:tc>
        <w:tc>
          <w:tcPr>
            <w:tcW w:w="423" w:type="dxa"/>
            <w:vMerge/>
            <w:tcBorders>
              <w:left w:val="single" w:sz="4" w:space="0" w:color="auto"/>
              <w:bottom w:val="single" w:sz="4" w:space="0" w:color="auto"/>
              <w:right w:val="single" w:sz="4" w:space="0" w:color="auto"/>
            </w:tcBorders>
          </w:tcPr>
          <w:p w14:paraId="6C2A0604" w14:textId="77777777" w:rsidR="005E6AE2" w:rsidRPr="00602CEF" w:rsidRDefault="005E6AE2" w:rsidP="00602CEF">
            <w:pPr>
              <w:rPr>
                <w:sz w:val="16"/>
                <w:szCs w:val="16"/>
              </w:rPr>
            </w:pPr>
          </w:p>
        </w:tc>
        <w:tc>
          <w:tcPr>
            <w:tcW w:w="423" w:type="dxa"/>
            <w:vMerge/>
            <w:tcBorders>
              <w:left w:val="single" w:sz="4" w:space="0" w:color="auto"/>
              <w:bottom w:val="single" w:sz="4" w:space="0" w:color="auto"/>
              <w:right w:val="single" w:sz="4" w:space="0" w:color="auto"/>
            </w:tcBorders>
          </w:tcPr>
          <w:p w14:paraId="2335ADE2" w14:textId="77777777" w:rsidR="005E6AE2" w:rsidRPr="00602CEF" w:rsidRDefault="005E6AE2" w:rsidP="00602CEF">
            <w:pPr>
              <w:rPr>
                <w:sz w:val="16"/>
                <w:szCs w:val="16"/>
              </w:rPr>
            </w:pPr>
          </w:p>
        </w:tc>
        <w:tc>
          <w:tcPr>
            <w:tcW w:w="529" w:type="dxa"/>
            <w:vMerge/>
            <w:tcBorders>
              <w:left w:val="single" w:sz="4" w:space="0" w:color="auto"/>
              <w:bottom w:val="single" w:sz="4" w:space="0" w:color="auto"/>
              <w:right w:val="single" w:sz="4" w:space="0" w:color="auto"/>
            </w:tcBorders>
          </w:tcPr>
          <w:p w14:paraId="5D5C7644" w14:textId="77777777" w:rsidR="005E6AE2" w:rsidRPr="00602CEF" w:rsidRDefault="005E6AE2" w:rsidP="00602CEF">
            <w:pPr>
              <w:rPr>
                <w:sz w:val="16"/>
                <w:szCs w:val="16"/>
              </w:rPr>
            </w:pPr>
          </w:p>
        </w:tc>
      </w:tr>
      <w:tr w:rsidR="005E6AE2" w:rsidRPr="00602CEF" w14:paraId="0A652B6E" w14:textId="79680604" w:rsidTr="00E62CF6">
        <w:trPr>
          <w:trHeight w:val="225"/>
        </w:trPr>
        <w:tc>
          <w:tcPr>
            <w:tcW w:w="2268" w:type="dxa"/>
            <w:tcBorders>
              <w:top w:val="nil"/>
              <w:left w:val="single" w:sz="4" w:space="0" w:color="auto"/>
              <w:bottom w:val="single" w:sz="4" w:space="0" w:color="auto"/>
              <w:right w:val="single" w:sz="4" w:space="0" w:color="auto"/>
            </w:tcBorders>
            <w:shd w:val="clear" w:color="auto" w:fill="auto"/>
            <w:hideMark/>
          </w:tcPr>
          <w:p w14:paraId="19142839"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1</w:t>
            </w:r>
          </w:p>
        </w:tc>
        <w:tc>
          <w:tcPr>
            <w:tcW w:w="708" w:type="dxa"/>
            <w:tcBorders>
              <w:top w:val="single" w:sz="4" w:space="0" w:color="auto"/>
              <w:left w:val="nil"/>
              <w:bottom w:val="single" w:sz="4" w:space="0" w:color="auto"/>
              <w:right w:val="single" w:sz="4" w:space="0" w:color="auto"/>
            </w:tcBorders>
            <w:shd w:val="clear" w:color="auto" w:fill="auto"/>
            <w:hideMark/>
          </w:tcPr>
          <w:p w14:paraId="3557D492"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0582B1EB" w14:textId="77777777" w:rsidR="005E6AE2" w:rsidRPr="00602CEF" w:rsidRDefault="005E6AE2" w:rsidP="00602CEF">
            <w:pPr>
              <w:ind w:left="-565" w:firstLine="565"/>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01F045C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79B1F972"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hideMark/>
          </w:tcPr>
          <w:p w14:paraId="3BBB8AE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hideMark/>
          </w:tcPr>
          <w:p w14:paraId="24CD378F"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6FD928C9"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33" w:type="dxa"/>
            <w:tcBorders>
              <w:top w:val="nil"/>
              <w:left w:val="nil"/>
              <w:bottom w:val="single" w:sz="4" w:space="0" w:color="auto"/>
              <w:right w:val="single" w:sz="4" w:space="0" w:color="auto"/>
            </w:tcBorders>
            <w:shd w:val="clear" w:color="auto" w:fill="auto"/>
            <w:hideMark/>
          </w:tcPr>
          <w:p w14:paraId="78FE9DED"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80" w:type="dxa"/>
            <w:tcBorders>
              <w:top w:val="nil"/>
              <w:left w:val="nil"/>
              <w:bottom w:val="single" w:sz="4" w:space="0" w:color="auto"/>
              <w:right w:val="single" w:sz="4" w:space="0" w:color="auto"/>
            </w:tcBorders>
            <w:shd w:val="clear" w:color="auto" w:fill="auto"/>
            <w:hideMark/>
          </w:tcPr>
          <w:p w14:paraId="5AFD977D"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hideMark/>
          </w:tcPr>
          <w:p w14:paraId="4DA9832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7B187854"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74CD2B9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701B0683"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57D5BF62"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3E1BECBE"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378" w:type="dxa"/>
            <w:tcBorders>
              <w:top w:val="nil"/>
              <w:left w:val="nil"/>
              <w:bottom w:val="single" w:sz="4" w:space="0" w:color="auto"/>
              <w:right w:val="single" w:sz="4" w:space="0" w:color="auto"/>
            </w:tcBorders>
            <w:shd w:val="clear" w:color="auto" w:fill="auto"/>
            <w:hideMark/>
          </w:tcPr>
          <w:p w14:paraId="5055FC34"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tcPr>
          <w:p w14:paraId="01278716"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6475FABB"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1D20CA6D" w14:textId="77777777" w:rsidR="005E6AE2" w:rsidRPr="00602CEF" w:rsidRDefault="005E6AE2" w:rsidP="00602CEF">
            <w:pPr>
              <w:jc w:val="center"/>
              <w:rPr>
                <w:rFonts w:ascii="Arial" w:hAnsi="Arial" w:cs="Arial"/>
                <w:sz w:val="16"/>
                <w:szCs w:val="16"/>
              </w:rPr>
            </w:pPr>
          </w:p>
        </w:tc>
        <w:tc>
          <w:tcPr>
            <w:tcW w:w="529" w:type="dxa"/>
            <w:tcBorders>
              <w:top w:val="nil"/>
              <w:left w:val="nil"/>
              <w:bottom w:val="single" w:sz="4" w:space="0" w:color="auto"/>
              <w:right w:val="single" w:sz="4" w:space="0" w:color="auto"/>
            </w:tcBorders>
          </w:tcPr>
          <w:p w14:paraId="0E028B85" w14:textId="77777777" w:rsidR="005E6AE2" w:rsidRPr="00602CEF" w:rsidRDefault="005E6AE2" w:rsidP="00602CEF">
            <w:pPr>
              <w:jc w:val="center"/>
              <w:rPr>
                <w:rFonts w:ascii="Arial" w:hAnsi="Arial" w:cs="Arial"/>
                <w:sz w:val="16"/>
                <w:szCs w:val="16"/>
              </w:rPr>
            </w:pPr>
          </w:p>
        </w:tc>
      </w:tr>
      <w:tr w:rsidR="005E6AE2" w:rsidRPr="00602CEF" w14:paraId="62F90E9D" w14:textId="660DC072" w:rsidTr="00E62CF6">
        <w:trPr>
          <w:trHeight w:val="225"/>
        </w:trPr>
        <w:tc>
          <w:tcPr>
            <w:tcW w:w="2268" w:type="dxa"/>
            <w:tcBorders>
              <w:top w:val="nil"/>
              <w:left w:val="single" w:sz="4" w:space="0" w:color="auto"/>
              <w:bottom w:val="single" w:sz="4" w:space="0" w:color="auto"/>
              <w:right w:val="single" w:sz="4" w:space="0" w:color="auto"/>
            </w:tcBorders>
            <w:shd w:val="clear" w:color="auto" w:fill="auto"/>
            <w:hideMark/>
          </w:tcPr>
          <w:p w14:paraId="663FE13E"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2</w:t>
            </w:r>
          </w:p>
        </w:tc>
        <w:tc>
          <w:tcPr>
            <w:tcW w:w="708" w:type="dxa"/>
            <w:tcBorders>
              <w:top w:val="single" w:sz="4" w:space="0" w:color="auto"/>
              <w:left w:val="nil"/>
              <w:bottom w:val="single" w:sz="4" w:space="0" w:color="auto"/>
              <w:right w:val="single" w:sz="4" w:space="0" w:color="auto"/>
            </w:tcBorders>
            <w:shd w:val="clear" w:color="auto" w:fill="auto"/>
            <w:hideMark/>
          </w:tcPr>
          <w:p w14:paraId="3BB0EFE6"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0DF0255F"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50D666AE"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4C2E11C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hideMark/>
          </w:tcPr>
          <w:p w14:paraId="1E6BEC36"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hideMark/>
          </w:tcPr>
          <w:p w14:paraId="2D5197F4"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2E3F384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33" w:type="dxa"/>
            <w:tcBorders>
              <w:top w:val="nil"/>
              <w:left w:val="nil"/>
              <w:bottom w:val="single" w:sz="4" w:space="0" w:color="auto"/>
              <w:right w:val="single" w:sz="4" w:space="0" w:color="auto"/>
            </w:tcBorders>
            <w:shd w:val="clear" w:color="auto" w:fill="auto"/>
            <w:hideMark/>
          </w:tcPr>
          <w:p w14:paraId="4A5F681E"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80" w:type="dxa"/>
            <w:tcBorders>
              <w:top w:val="nil"/>
              <w:left w:val="nil"/>
              <w:bottom w:val="single" w:sz="4" w:space="0" w:color="auto"/>
              <w:right w:val="single" w:sz="4" w:space="0" w:color="auto"/>
            </w:tcBorders>
            <w:shd w:val="clear" w:color="auto" w:fill="auto"/>
            <w:hideMark/>
          </w:tcPr>
          <w:p w14:paraId="492A1CB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hideMark/>
          </w:tcPr>
          <w:p w14:paraId="6F9B8B50"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3D3C742C"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53419C6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36A6929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2F518D6F"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66AB9D1C"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378" w:type="dxa"/>
            <w:tcBorders>
              <w:top w:val="nil"/>
              <w:left w:val="nil"/>
              <w:bottom w:val="single" w:sz="4" w:space="0" w:color="auto"/>
              <w:right w:val="single" w:sz="4" w:space="0" w:color="auto"/>
            </w:tcBorders>
            <w:shd w:val="clear" w:color="auto" w:fill="auto"/>
            <w:hideMark/>
          </w:tcPr>
          <w:p w14:paraId="60B7277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tcPr>
          <w:p w14:paraId="16155B6F"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4C617FA0"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5369EFD8" w14:textId="77777777" w:rsidR="005E6AE2" w:rsidRPr="00602CEF" w:rsidRDefault="005E6AE2" w:rsidP="00602CEF">
            <w:pPr>
              <w:jc w:val="center"/>
              <w:rPr>
                <w:rFonts w:ascii="Arial" w:hAnsi="Arial" w:cs="Arial"/>
                <w:sz w:val="16"/>
                <w:szCs w:val="16"/>
              </w:rPr>
            </w:pPr>
          </w:p>
        </w:tc>
        <w:tc>
          <w:tcPr>
            <w:tcW w:w="529" w:type="dxa"/>
            <w:tcBorders>
              <w:top w:val="nil"/>
              <w:left w:val="nil"/>
              <w:bottom w:val="single" w:sz="4" w:space="0" w:color="auto"/>
              <w:right w:val="single" w:sz="4" w:space="0" w:color="auto"/>
            </w:tcBorders>
          </w:tcPr>
          <w:p w14:paraId="22231FB1" w14:textId="77777777" w:rsidR="005E6AE2" w:rsidRPr="00602CEF" w:rsidRDefault="005E6AE2" w:rsidP="00602CEF">
            <w:pPr>
              <w:jc w:val="center"/>
              <w:rPr>
                <w:rFonts w:ascii="Arial" w:hAnsi="Arial" w:cs="Arial"/>
                <w:sz w:val="16"/>
                <w:szCs w:val="16"/>
              </w:rPr>
            </w:pPr>
          </w:p>
        </w:tc>
      </w:tr>
      <w:tr w:rsidR="005E6AE2" w:rsidRPr="00602CEF" w14:paraId="0538B142" w14:textId="2873432A" w:rsidTr="00E62CF6">
        <w:trPr>
          <w:trHeight w:val="225"/>
        </w:trPr>
        <w:tc>
          <w:tcPr>
            <w:tcW w:w="2268" w:type="dxa"/>
            <w:tcBorders>
              <w:top w:val="nil"/>
              <w:left w:val="single" w:sz="4" w:space="0" w:color="auto"/>
              <w:bottom w:val="single" w:sz="4" w:space="0" w:color="auto"/>
              <w:right w:val="single" w:sz="4" w:space="0" w:color="auto"/>
            </w:tcBorders>
            <w:shd w:val="clear" w:color="auto" w:fill="auto"/>
            <w:hideMark/>
          </w:tcPr>
          <w:p w14:paraId="07B27FC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3</w:t>
            </w:r>
          </w:p>
        </w:tc>
        <w:tc>
          <w:tcPr>
            <w:tcW w:w="708" w:type="dxa"/>
            <w:tcBorders>
              <w:top w:val="single" w:sz="4" w:space="0" w:color="auto"/>
              <w:left w:val="nil"/>
              <w:bottom w:val="single" w:sz="4" w:space="0" w:color="auto"/>
              <w:right w:val="single" w:sz="4" w:space="0" w:color="auto"/>
            </w:tcBorders>
            <w:shd w:val="clear" w:color="auto" w:fill="auto"/>
            <w:hideMark/>
          </w:tcPr>
          <w:p w14:paraId="65DD51A8"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76927BBC"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6CA1D61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179F9890"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hideMark/>
          </w:tcPr>
          <w:p w14:paraId="60AC7C3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hideMark/>
          </w:tcPr>
          <w:p w14:paraId="54254043"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341F29B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33" w:type="dxa"/>
            <w:tcBorders>
              <w:top w:val="nil"/>
              <w:left w:val="nil"/>
              <w:bottom w:val="single" w:sz="4" w:space="0" w:color="auto"/>
              <w:right w:val="single" w:sz="4" w:space="0" w:color="auto"/>
            </w:tcBorders>
            <w:shd w:val="clear" w:color="auto" w:fill="auto"/>
            <w:hideMark/>
          </w:tcPr>
          <w:p w14:paraId="2A9080D0"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80" w:type="dxa"/>
            <w:tcBorders>
              <w:top w:val="nil"/>
              <w:left w:val="nil"/>
              <w:bottom w:val="single" w:sz="4" w:space="0" w:color="auto"/>
              <w:right w:val="single" w:sz="4" w:space="0" w:color="auto"/>
            </w:tcBorders>
            <w:shd w:val="clear" w:color="auto" w:fill="auto"/>
            <w:hideMark/>
          </w:tcPr>
          <w:p w14:paraId="04AA86E7"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hideMark/>
          </w:tcPr>
          <w:p w14:paraId="1D060F8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0C8D9B90"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2F9592A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2CFFC265"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6AD16A51"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7EE88628"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378" w:type="dxa"/>
            <w:tcBorders>
              <w:top w:val="nil"/>
              <w:left w:val="nil"/>
              <w:bottom w:val="single" w:sz="4" w:space="0" w:color="auto"/>
              <w:right w:val="single" w:sz="4" w:space="0" w:color="auto"/>
            </w:tcBorders>
            <w:shd w:val="clear" w:color="auto" w:fill="auto"/>
            <w:hideMark/>
          </w:tcPr>
          <w:p w14:paraId="396F998D"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tcPr>
          <w:p w14:paraId="2AFF6386"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2299D70F"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02DC29F4" w14:textId="77777777" w:rsidR="005E6AE2" w:rsidRPr="00602CEF" w:rsidRDefault="005E6AE2" w:rsidP="00602CEF">
            <w:pPr>
              <w:jc w:val="center"/>
              <w:rPr>
                <w:rFonts w:ascii="Arial" w:hAnsi="Arial" w:cs="Arial"/>
                <w:sz w:val="16"/>
                <w:szCs w:val="16"/>
              </w:rPr>
            </w:pPr>
          </w:p>
        </w:tc>
        <w:tc>
          <w:tcPr>
            <w:tcW w:w="529" w:type="dxa"/>
            <w:tcBorders>
              <w:top w:val="nil"/>
              <w:left w:val="nil"/>
              <w:bottom w:val="single" w:sz="4" w:space="0" w:color="auto"/>
              <w:right w:val="single" w:sz="4" w:space="0" w:color="auto"/>
            </w:tcBorders>
          </w:tcPr>
          <w:p w14:paraId="53421E67" w14:textId="77777777" w:rsidR="005E6AE2" w:rsidRPr="00602CEF" w:rsidRDefault="005E6AE2" w:rsidP="00602CEF">
            <w:pPr>
              <w:jc w:val="center"/>
              <w:rPr>
                <w:rFonts w:ascii="Arial" w:hAnsi="Arial" w:cs="Arial"/>
                <w:sz w:val="16"/>
                <w:szCs w:val="16"/>
              </w:rPr>
            </w:pPr>
          </w:p>
        </w:tc>
      </w:tr>
      <w:tr w:rsidR="005E6AE2" w:rsidRPr="00602CEF" w14:paraId="58F04E97" w14:textId="372EEC11" w:rsidTr="00E62CF6">
        <w:trPr>
          <w:trHeight w:val="225"/>
        </w:trPr>
        <w:tc>
          <w:tcPr>
            <w:tcW w:w="2268" w:type="dxa"/>
            <w:tcBorders>
              <w:top w:val="nil"/>
              <w:left w:val="single" w:sz="4" w:space="0" w:color="auto"/>
              <w:bottom w:val="single" w:sz="4" w:space="0" w:color="auto"/>
              <w:right w:val="single" w:sz="4" w:space="0" w:color="auto"/>
            </w:tcBorders>
            <w:shd w:val="clear" w:color="auto" w:fill="auto"/>
            <w:hideMark/>
          </w:tcPr>
          <w:p w14:paraId="6AF4E9E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w:t>
            </w:r>
          </w:p>
        </w:tc>
        <w:tc>
          <w:tcPr>
            <w:tcW w:w="708" w:type="dxa"/>
            <w:tcBorders>
              <w:top w:val="single" w:sz="4" w:space="0" w:color="auto"/>
              <w:left w:val="nil"/>
              <w:bottom w:val="single" w:sz="4" w:space="0" w:color="auto"/>
              <w:right w:val="single" w:sz="4" w:space="0" w:color="auto"/>
            </w:tcBorders>
            <w:shd w:val="clear" w:color="auto" w:fill="auto"/>
            <w:hideMark/>
          </w:tcPr>
          <w:p w14:paraId="50BEDE5F"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4565C20C"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6BD21089"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single" w:sz="4" w:space="0" w:color="auto"/>
              <w:left w:val="nil"/>
              <w:bottom w:val="single" w:sz="4" w:space="0" w:color="auto"/>
              <w:right w:val="single" w:sz="4" w:space="0" w:color="auto"/>
            </w:tcBorders>
            <w:shd w:val="clear" w:color="auto" w:fill="auto"/>
            <w:hideMark/>
          </w:tcPr>
          <w:p w14:paraId="74D1513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noWrap/>
            <w:hideMark/>
          </w:tcPr>
          <w:p w14:paraId="1D2608D8"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hideMark/>
          </w:tcPr>
          <w:p w14:paraId="572E1A2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1EAE92FA"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33" w:type="dxa"/>
            <w:tcBorders>
              <w:top w:val="nil"/>
              <w:left w:val="nil"/>
              <w:bottom w:val="single" w:sz="4" w:space="0" w:color="auto"/>
              <w:right w:val="single" w:sz="4" w:space="0" w:color="auto"/>
            </w:tcBorders>
            <w:shd w:val="clear" w:color="auto" w:fill="auto"/>
            <w:hideMark/>
          </w:tcPr>
          <w:p w14:paraId="2A4952DE"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80" w:type="dxa"/>
            <w:tcBorders>
              <w:top w:val="nil"/>
              <w:left w:val="nil"/>
              <w:bottom w:val="single" w:sz="4" w:space="0" w:color="auto"/>
              <w:right w:val="single" w:sz="4" w:space="0" w:color="auto"/>
            </w:tcBorders>
            <w:shd w:val="clear" w:color="auto" w:fill="auto"/>
            <w:hideMark/>
          </w:tcPr>
          <w:p w14:paraId="59FCE484"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hideMark/>
          </w:tcPr>
          <w:p w14:paraId="55D77BEF"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46BA73D0"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79F9D34B"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hideMark/>
          </w:tcPr>
          <w:p w14:paraId="5C164402"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406" w:type="dxa"/>
            <w:tcBorders>
              <w:top w:val="nil"/>
              <w:left w:val="nil"/>
              <w:bottom w:val="single" w:sz="4" w:space="0" w:color="auto"/>
              <w:right w:val="single" w:sz="4" w:space="0" w:color="auto"/>
            </w:tcBorders>
            <w:shd w:val="clear" w:color="auto" w:fill="auto"/>
            <w:noWrap/>
            <w:hideMark/>
          </w:tcPr>
          <w:p w14:paraId="5D3BE7E7"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hideMark/>
          </w:tcPr>
          <w:p w14:paraId="5E3C6753"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378" w:type="dxa"/>
            <w:tcBorders>
              <w:top w:val="nil"/>
              <w:left w:val="nil"/>
              <w:bottom w:val="single" w:sz="4" w:space="0" w:color="auto"/>
              <w:right w:val="single" w:sz="4" w:space="0" w:color="auto"/>
            </w:tcBorders>
            <w:shd w:val="clear" w:color="auto" w:fill="auto"/>
            <w:hideMark/>
          </w:tcPr>
          <w:p w14:paraId="4E54D642" w14:textId="77777777" w:rsidR="005E6AE2" w:rsidRPr="00602CEF" w:rsidRDefault="005E6AE2" w:rsidP="00602CEF">
            <w:pPr>
              <w:jc w:val="center"/>
              <w:rPr>
                <w:rFonts w:ascii="Arial" w:hAnsi="Arial" w:cs="Arial"/>
                <w:sz w:val="16"/>
                <w:szCs w:val="16"/>
              </w:rPr>
            </w:pPr>
            <w:r w:rsidRPr="00602CEF">
              <w:rPr>
                <w:rFonts w:ascii="Arial" w:hAnsi="Arial" w:cs="Arial"/>
                <w:sz w:val="16"/>
                <w:szCs w:val="16"/>
              </w:rPr>
              <w:t> </w:t>
            </w:r>
          </w:p>
        </w:tc>
        <w:tc>
          <w:tcPr>
            <w:tcW w:w="567" w:type="dxa"/>
            <w:tcBorders>
              <w:top w:val="nil"/>
              <w:left w:val="nil"/>
              <w:bottom w:val="single" w:sz="4" w:space="0" w:color="auto"/>
              <w:right w:val="single" w:sz="4" w:space="0" w:color="auto"/>
            </w:tcBorders>
          </w:tcPr>
          <w:p w14:paraId="3DF9AC51"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2E5483C2" w14:textId="77777777" w:rsidR="005E6AE2" w:rsidRPr="00602CEF" w:rsidRDefault="005E6AE2" w:rsidP="00602CEF">
            <w:pPr>
              <w:jc w:val="center"/>
              <w:rPr>
                <w:rFonts w:ascii="Arial" w:hAnsi="Arial" w:cs="Arial"/>
                <w:sz w:val="16"/>
                <w:szCs w:val="16"/>
              </w:rPr>
            </w:pPr>
          </w:p>
        </w:tc>
        <w:tc>
          <w:tcPr>
            <w:tcW w:w="423" w:type="dxa"/>
            <w:tcBorders>
              <w:top w:val="nil"/>
              <w:left w:val="nil"/>
              <w:bottom w:val="single" w:sz="4" w:space="0" w:color="auto"/>
              <w:right w:val="single" w:sz="4" w:space="0" w:color="auto"/>
            </w:tcBorders>
          </w:tcPr>
          <w:p w14:paraId="7B4F6544" w14:textId="77777777" w:rsidR="005E6AE2" w:rsidRPr="00602CEF" w:rsidRDefault="005E6AE2" w:rsidP="00602CEF">
            <w:pPr>
              <w:jc w:val="center"/>
              <w:rPr>
                <w:rFonts w:ascii="Arial" w:hAnsi="Arial" w:cs="Arial"/>
                <w:sz w:val="16"/>
                <w:szCs w:val="16"/>
              </w:rPr>
            </w:pPr>
          </w:p>
        </w:tc>
        <w:tc>
          <w:tcPr>
            <w:tcW w:w="529" w:type="dxa"/>
            <w:tcBorders>
              <w:top w:val="nil"/>
              <w:left w:val="nil"/>
              <w:bottom w:val="single" w:sz="4" w:space="0" w:color="auto"/>
              <w:right w:val="single" w:sz="4" w:space="0" w:color="auto"/>
            </w:tcBorders>
          </w:tcPr>
          <w:p w14:paraId="2FECDFF5" w14:textId="77777777" w:rsidR="005E6AE2" w:rsidRPr="00602CEF" w:rsidRDefault="005E6AE2" w:rsidP="00602CEF">
            <w:pPr>
              <w:jc w:val="center"/>
              <w:rPr>
                <w:rFonts w:ascii="Arial" w:hAnsi="Arial" w:cs="Arial"/>
                <w:sz w:val="16"/>
                <w:szCs w:val="16"/>
              </w:rPr>
            </w:pPr>
          </w:p>
        </w:tc>
      </w:tr>
    </w:tbl>
    <w:p w14:paraId="0A1B5412" w14:textId="28B061E5" w:rsidR="005933ED" w:rsidRDefault="00602CEF" w:rsidP="005933ED">
      <w:pPr>
        <w:jc w:val="center"/>
      </w:pPr>
      <w:r>
        <w:fldChar w:fldCharType="end"/>
      </w:r>
    </w:p>
    <w:p w14:paraId="0EFC7ED3" w14:textId="77777777" w:rsidR="00602CEF" w:rsidRDefault="00602CEF" w:rsidP="005933ED">
      <w:pPr>
        <w:jc w:val="center"/>
      </w:pPr>
    </w:p>
    <w:p w14:paraId="4A7B3E00" w14:textId="77777777" w:rsidR="004558A0" w:rsidRPr="004558A0" w:rsidRDefault="004558A0" w:rsidP="004558A0">
      <w:pPr>
        <w:spacing w:line="276" w:lineRule="auto"/>
        <w:jc w:val="right"/>
        <w:rPr>
          <w:szCs w:val="28"/>
        </w:rPr>
      </w:pPr>
      <w:r w:rsidRPr="004558A0">
        <w:rPr>
          <w:szCs w:val="28"/>
        </w:rPr>
        <w:t>Представитель «Заказчика»</w:t>
      </w:r>
    </w:p>
    <w:p w14:paraId="75065918" w14:textId="77777777" w:rsidR="004558A0" w:rsidRPr="004558A0" w:rsidRDefault="004558A0" w:rsidP="004558A0">
      <w:pPr>
        <w:spacing w:after="100" w:line="276" w:lineRule="auto"/>
        <w:jc w:val="right"/>
        <w:rPr>
          <w:szCs w:val="28"/>
        </w:rPr>
      </w:pPr>
      <w:r w:rsidRPr="004558A0">
        <w:rPr>
          <w:szCs w:val="28"/>
        </w:rPr>
        <w:t>(должность)</w:t>
      </w:r>
    </w:p>
    <w:p w14:paraId="0F94D86B" w14:textId="77777777" w:rsidR="004558A0" w:rsidRPr="004558A0" w:rsidRDefault="004558A0" w:rsidP="004558A0">
      <w:pPr>
        <w:spacing w:line="276" w:lineRule="auto"/>
        <w:jc w:val="right"/>
        <w:rPr>
          <w:szCs w:val="28"/>
        </w:rPr>
      </w:pPr>
      <w:r w:rsidRPr="004558A0">
        <w:rPr>
          <w:szCs w:val="28"/>
        </w:rPr>
        <w:t>____________________/Ф.И.О./</w:t>
      </w:r>
    </w:p>
    <w:p w14:paraId="5C3F4D85" w14:textId="1519A60A" w:rsidR="004558A0" w:rsidRPr="004558A0" w:rsidRDefault="00E62CF6" w:rsidP="00E62CF6">
      <w:pPr>
        <w:spacing w:after="200" w:line="276" w:lineRule="auto"/>
        <w:jc w:val="right"/>
        <w:rPr>
          <w:sz w:val="14"/>
          <w:szCs w:val="16"/>
        </w:rPr>
      </w:pPr>
      <w:r>
        <w:rPr>
          <w:sz w:val="14"/>
          <w:szCs w:val="16"/>
        </w:rPr>
        <w:tab/>
      </w:r>
      <w:r>
        <w:rPr>
          <w:sz w:val="14"/>
          <w:szCs w:val="16"/>
        </w:rPr>
        <w:tab/>
      </w:r>
      <w:r>
        <w:rPr>
          <w:sz w:val="14"/>
          <w:szCs w:val="16"/>
        </w:rPr>
        <w:tab/>
      </w:r>
      <w:r>
        <w:rPr>
          <w:sz w:val="14"/>
          <w:szCs w:val="16"/>
        </w:rPr>
        <w:tab/>
      </w:r>
      <w:r>
        <w:rPr>
          <w:sz w:val="14"/>
          <w:szCs w:val="16"/>
        </w:rPr>
        <w:tab/>
      </w:r>
      <w:r>
        <w:rPr>
          <w:sz w:val="14"/>
          <w:szCs w:val="16"/>
        </w:rPr>
        <w:tab/>
      </w:r>
      <w:proofErr w:type="spellStart"/>
      <w:r w:rsidR="004558A0" w:rsidRPr="004558A0">
        <w:rPr>
          <w:sz w:val="14"/>
          <w:szCs w:val="16"/>
        </w:rPr>
        <w:t>м.п</w:t>
      </w:r>
      <w:proofErr w:type="spellEnd"/>
      <w:r w:rsidR="004558A0" w:rsidRPr="004558A0">
        <w:rPr>
          <w:sz w:val="14"/>
          <w:szCs w:val="16"/>
        </w:rPr>
        <w:t>.</w:t>
      </w:r>
    </w:p>
    <w:p w14:paraId="23892BE3" w14:textId="7463E3A0" w:rsidR="00285D60" w:rsidRDefault="004558A0" w:rsidP="00E62CF6">
      <w:pPr>
        <w:spacing w:after="200" w:line="276" w:lineRule="auto"/>
        <w:jc w:val="right"/>
      </w:pPr>
      <w:r w:rsidRPr="004558A0">
        <w:rPr>
          <w:szCs w:val="28"/>
        </w:rPr>
        <w:t>«__» ______ 20</w:t>
      </w:r>
      <w:r>
        <w:rPr>
          <w:szCs w:val="28"/>
        </w:rPr>
        <w:t>2</w:t>
      </w:r>
      <w:r w:rsidRPr="004558A0">
        <w:rPr>
          <w:szCs w:val="28"/>
        </w:rPr>
        <w:t>__ г</w:t>
      </w:r>
      <w:r>
        <w:rPr>
          <w:sz w:val="28"/>
          <w:szCs w:val="28"/>
        </w:rPr>
        <w:t>.</w:t>
      </w:r>
    </w:p>
    <w:p w14:paraId="6065695F" w14:textId="77777777" w:rsidR="00285D60" w:rsidRDefault="00285D60" w:rsidP="005933ED">
      <w:pPr>
        <w:jc w:val="center"/>
      </w:pPr>
    </w:p>
    <w:p w14:paraId="2D884D69" w14:textId="77777777" w:rsidR="00285D60" w:rsidRDefault="00285D60" w:rsidP="005933ED">
      <w:pPr>
        <w:jc w:val="center"/>
      </w:pPr>
    </w:p>
    <w:p w14:paraId="610E7E33" w14:textId="77777777" w:rsidR="00285D60" w:rsidRDefault="00285D60" w:rsidP="005933ED">
      <w:pPr>
        <w:jc w:val="center"/>
      </w:pPr>
    </w:p>
    <w:p w14:paraId="040C4831" w14:textId="77777777" w:rsidR="00285D60" w:rsidRDefault="00285D60" w:rsidP="005933ED">
      <w:pPr>
        <w:jc w:val="center"/>
      </w:pPr>
    </w:p>
    <w:p w14:paraId="612F9C41" w14:textId="77777777" w:rsidR="00285D60" w:rsidRDefault="00285D60" w:rsidP="00285D60">
      <w:pPr>
        <w:sectPr w:rsidR="00285D60" w:rsidSect="00E62CF6">
          <w:pgSz w:w="16838" w:h="11906" w:orient="landscape"/>
          <w:pgMar w:top="1134" w:right="1134" w:bottom="707" w:left="1134" w:header="708" w:footer="708" w:gutter="0"/>
          <w:cols w:space="708"/>
          <w:docGrid w:linePitch="360"/>
        </w:sectPr>
      </w:pPr>
    </w:p>
    <w:p w14:paraId="54A0DB4E" w14:textId="171F2EBC" w:rsidR="00285D60" w:rsidRDefault="00285D60" w:rsidP="00285D60">
      <w:pPr>
        <w:jc w:val="right"/>
      </w:pPr>
      <w:r>
        <w:lastRenderedPageBreak/>
        <w:t xml:space="preserve">Приложение № </w:t>
      </w:r>
      <w:r w:rsidR="001D7935">
        <w:t>5</w:t>
      </w:r>
      <w:r>
        <w:t xml:space="preserve"> к Договору</w:t>
      </w:r>
    </w:p>
    <w:p w14:paraId="3A0A22B1" w14:textId="77777777" w:rsidR="00285D60" w:rsidRDefault="00285D60" w:rsidP="00285D60">
      <w:pPr>
        <w:jc w:val="center"/>
      </w:pPr>
    </w:p>
    <w:p w14:paraId="31E1B499" w14:textId="5377DE5C" w:rsidR="00285D60" w:rsidRDefault="006F1E6B" w:rsidP="00285D60">
      <w:pPr>
        <w:jc w:val="right"/>
      </w:pPr>
      <w:r>
        <w:t>о</w:t>
      </w:r>
      <w:r w:rsidR="00285D60">
        <w:t>т «__» ______________ 202</w:t>
      </w:r>
      <w:r w:rsidR="00A0740A">
        <w:t>1</w:t>
      </w:r>
      <w:r w:rsidR="00285D60">
        <w:t xml:space="preserve"> №_______________</w:t>
      </w:r>
    </w:p>
    <w:p w14:paraId="32406BA6" w14:textId="77777777" w:rsidR="000155AE" w:rsidRDefault="000155AE" w:rsidP="000155AE">
      <w:pPr>
        <w:keepNext/>
        <w:tabs>
          <w:tab w:val="left" w:pos="7470"/>
        </w:tabs>
        <w:autoSpaceDE w:val="0"/>
        <w:autoSpaceDN w:val="0"/>
        <w:adjustRightInd w:val="0"/>
        <w:jc w:val="center"/>
        <w:outlineLvl w:val="1"/>
        <w:rPr>
          <w:sz w:val="26"/>
          <w:szCs w:val="26"/>
        </w:rPr>
      </w:pPr>
    </w:p>
    <w:p w14:paraId="54041719" w14:textId="77777777" w:rsidR="000155AE" w:rsidRDefault="000155AE" w:rsidP="000155AE">
      <w:pPr>
        <w:keepNext/>
        <w:tabs>
          <w:tab w:val="left" w:pos="7470"/>
        </w:tabs>
        <w:autoSpaceDE w:val="0"/>
        <w:autoSpaceDN w:val="0"/>
        <w:adjustRightInd w:val="0"/>
        <w:jc w:val="center"/>
        <w:outlineLvl w:val="1"/>
        <w:rPr>
          <w:sz w:val="26"/>
          <w:szCs w:val="26"/>
        </w:rPr>
      </w:pPr>
    </w:p>
    <w:p w14:paraId="3BF700F6" w14:textId="77777777" w:rsidR="000155AE" w:rsidRPr="000155AE" w:rsidRDefault="000155AE" w:rsidP="000155AE">
      <w:pPr>
        <w:keepNext/>
        <w:tabs>
          <w:tab w:val="left" w:pos="7470"/>
        </w:tabs>
        <w:autoSpaceDE w:val="0"/>
        <w:autoSpaceDN w:val="0"/>
        <w:adjustRightInd w:val="0"/>
        <w:jc w:val="center"/>
        <w:outlineLvl w:val="1"/>
        <w:rPr>
          <w:sz w:val="26"/>
          <w:szCs w:val="26"/>
        </w:rPr>
      </w:pPr>
    </w:p>
    <w:p w14:paraId="3B43AFA8" w14:textId="6DB50169" w:rsidR="00285D60" w:rsidRPr="000155AE" w:rsidRDefault="00285D60" w:rsidP="000155AE">
      <w:pPr>
        <w:keepNext/>
        <w:tabs>
          <w:tab w:val="left" w:pos="7470"/>
        </w:tabs>
        <w:autoSpaceDE w:val="0"/>
        <w:autoSpaceDN w:val="0"/>
        <w:adjustRightInd w:val="0"/>
        <w:jc w:val="center"/>
        <w:outlineLvl w:val="1"/>
        <w:rPr>
          <w:sz w:val="26"/>
          <w:szCs w:val="26"/>
        </w:rPr>
      </w:pPr>
      <w:r w:rsidRPr="000155AE">
        <w:rPr>
          <w:sz w:val="26"/>
          <w:szCs w:val="26"/>
        </w:rPr>
        <w:t>ОБРАЗЕЦ</w:t>
      </w:r>
      <w:r w:rsidR="000155AE" w:rsidRPr="000155AE">
        <w:rPr>
          <w:sz w:val="26"/>
          <w:szCs w:val="26"/>
        </w:rPr>
        <w:t xml:space="preserve"> СОПРОВОДИТЕЛЬНОГО ПИСЬМА</w:t>
      </w:r>
    </w:p>
    <w:p w14:paraId="2EB69779" w14:textId="77777777" w:rsidR="00285D60" w:rsidRPr="00A361F1" w:rsidRDefault="00285D60" w:rsidP="00285D60">
      <w:pPr>
        <w:pStyle w:val="2b"/>
        <w:spacing w:before="120"/>
        <w:jc w:val="both"/>
        <w:rPr>
          <w:sz w:val="26"/>
          <w:szCs w:val="26"/>
        </w:rPr>
      </w:pPr>
    </w:p>
    <w:p w14:paraId="2DDDD5D3" w14:textId="77777777" w:rsidR="00285D60" w:rsidRPr="00A361F1" w:rsidRDefault="00285D60" w:rsidP="00285D60">
      <w:pPr>
        <w:pStyle w:val="2b"/>
        <w:spacing w:before="120"/>
        <w:jc w:val="both"/>
        <w:rPr>
          <w:sz w:val="26"/>
          <w:szCs w:val="26"/>
        </w:rPr>
      </w:pPr>
      <w:r w:rsidRPr="00A361F1">
        <w:rPr>
          <w:sz w:val="26"/>
          <w:szCs w:val="26"/>
        </w:rPr>
        <w:t>Исх. № ___________</w:t>
      </w:r>
    </w:p>
    <w:p w14:paraId="3260C377" w14:textId="77777777" w:rsidR="00285D60" w:rsidRPr="00A361F1" w:rsidRDefault="00285D60" w:rsidP="00285D60">
      <w:pPr>
        <w:pStyle w:val="2b"/>
        <w:spacing w:before="120"/>
        <w:jc w:val="both"/>
        <w:rPr>
          <w:sz w:val="26"/>
          <w:szCs w:val="26"/>
        </w:rPr>
      </w:pPr>
      <w:r w:rsidRPr="00A361F1">
        <w:rPr>
          <w:sz w:val="26"/>
          <w:szCs w:val="26"/>
        </w:rPr>
        <w:t>от ____________ 20___г.</w:t>
      </w:r>
    </w:p>
    <w:p w14:paraId="45376E78" w14:textId="77777777" w:rsidR="00285D60" w:rsidRPr="00A361F1" w:rsidRDefault="00285D60" w:rsidP="00285D60">
      <w:pPr>
        <w:pStyle w:val="2b"/>
        <w:spacing w:before="120"/>
        <w:jc w:val="both"/>
        <w:rPr>
          <w:sz w:val="26"/>
          <w:szCs w:val="26"/>
        </w:rPr>
      </w:pPr>
    </w:p>
    <w:p w14:paraId="7A95BAF2" w14:textId="77777777" w:rsidR="00285D60" w:rsidRPr="00A361F1" w:rsidRDefault="00285D60" w:rsidP="00285D60">
      <w:pPr>
        <w:pStyle w:val="2b"/>
        <w:spacing w:before="120"/>
        <w:jc w:val="right"/>
        <w:rPr>
          <w:sz w:val="26"/>
          <w:szCs w:val="26"/>
        </w:rPr>
      </w:pPr>
      <w:r w:rsidRPr="00A361F1">
        <w:rPr>
          <w:sz w:val="26"/>
          <w:szCs w:val="26"/>
        </w:rPr>
        <w:tab/>
      </w:r>
      <w:r w:rsidRPr="00A361F1">
        <w:rPr>
          <w:sz w:val="26"/>
          <w:szCs w:val="26"/>
        </w:rPr>
        <w:tab/>
      </w:r>
      <w:r w:rsidRPr="00A361F1">
        <w:rPr>
          <w:sz w:val="26"/>
          <w:szCs w:val="26"/>
        </w:rPr>
        <w:tab/>
      </w:r>
      <w:r w:rsidRPr="00A361F1">
        <w:rPr>
          <w:sz w:val="26"/>
          <w:szCs w:val="26"/>
        </w:rPr>
        <w:tab/>
        <w:t>Главному инженеру – заместителю генерального директора</w:t>
      </w:r>
    </w:p>
    <w:p w14:paraId="5D31CF72" w14:textId="77777777" w:rsidR="00285D60" w:rsidRPr="00A361F1" w:rsidRDefault="00285D60" w:rsidP="00285D60">
      <w:pPr>
        <w:pStyle w:val="2b"/>
        <w:spacing w:before="120"/>
        <w:jc w:val="right"/>
        <w:rPr>
          <w:sz w:val="26"/>
          <w:szCs w:val="26"/>
        </w:rPr>
      </w:pPr>
      <w:r w:rsidRPr="00A361F1">
        <w:rPr>
          <w:sz w:val="26"/>
          <w:szCs w:val="26"/>
        </w:rPr>
        <w:t>СПб ГУП «Пассажиравтотранс»</w:t>
      </w:r>
    </w:p>
    <w:p w14:paraId="5AF03A3B" w14:textId="77777777" w:rsidR="00285D60" w:rsidRPr="00A361F1" w:rsidRDefault="00285D60" w:rsidP="00285D60">
      <w:pPr>
        <w:pStyle w:val="2b"/>
        <w:spacing w:before="120"/>
        <w:jc w:val="right"/>
        <w:rPr>
          <w:sz w:val="26"/>
          <w:szCs w:val="26"/>
        </w:rPr>
      </w:pPr>
      <w:r w:rsidRPr="00A361F1">
        <w:rPr>
          <w:sz w:val="26"/>
          <w:szCs w:val="26"/>
        </w:rPr>
        <w:t>Беляеву А.Н.</w:t>
      </w:r>
    </w:p>
    <w:p w14:paraId="4CF6BFE6" w14:textId="77777777" w:rsidR="00285D60" w:rsidRPr="00A361F1" w:rsidRDefault="00285D60" w:rsidP="00285D60">
      <w:pPr>
        <w:pStyle w:val="2b"/>
        <w:spacing w:before="120"/>
        <w:jc w:val="both"/>
        <w:rPr>
          <w:sz w:val="26"/>
          <w:szCs w:val="26"/>
        </w:rPr>
      </w:pPr>
      <w:r w:rsidRPr="00A361F1">
        <w:rPr>
          <w:sz w:val="26"/>
          <w:szCs w:val="26"/>
        </w:rPr>
        <w:tab/>
      </w:r>
      <w:r w:rsidRPr="00A361F1">
        <w:rPr>
          <w:sz w:val="26"/>
          <w:szCs w:val="26"/>
        </w:rPr>
        <w:tab/>
      </w:r>
      <w:r w:rsidRPr="00A361F1">
        <w:rPr>
          <w:sz w:val="26"/>
          <w:szCs w:val="26"/>
        </w:rPr>
        <w:tab/>
      </w:r>
      <w:r w:rsidRPr="00A361F1">
        <w:rPr>
          <w:sz w:val="26"/>
          <w:szCs w:val="26"/>
        </w:rPr>
        <w:tab/>
      </w:r>
      <w:r w:rsidRPr="00A361F1">
        <w:rPr>
          <w:sz w:val="26"/>
          <w:szCs w:val="26"/>
        </w:rPr>
        <w:tab/>
      </w:r>
      <w:r w:rsidRPr="00A361F1">
        <w:rPr>
          <w:sz w:val="26"/>
          <w:szCs w:val="26"/>
        </w:rPr>
        <w:tab/>
      </w:r>
    </w:p>
    <w:p w14:paraId="312CCBEC" w14:textId="77777777" w:rsidR="00285D60" w:rsidRPr="00A361F1" w:rsidRDefault="00285D60" w:rsidP="00285D60">
      <w:pPr>
        <w:pStyle w:val="2b"/>
        <w:spacing w:before="120"/>
        <w:jc w:val="both"/>
        <w:rPr>
          <w:sz w:val="26"/>
          <w:szCs w:val="26"/>
        </w:rPr>
      </w:pPr>
    </w:p>
    <w:p w14:paraId="1E97EFC2" w14:textId="008A5320" w:rsidR="00285D60" w:rsidRPr="00A361F1" w:rsidRDefault="00285D60" w:rsidP="00285D60">
      <w:pPr>
        <w:pStyle w:val="2b"/>
        <w:spacing w:before="120"/>
        <w:ind w:firstLine="709"/>
        <w:jc w:val="both"/>
        <w:rPr>
          <w:sz w:val="26"/>
          <w:szCs w:val="26"/>
        </w:rPr>
      </w:pPr>
      <w:r w:rsidRPr="00A361F1">
        <w:rPr>
          <w:sz w:val="26"/>
          <w:szCs w:val="26"/>
        </w:rPr>
        <w:t xml:space="preserve">Во исполнение условий договора от ____________ № ____________ нашей </w:t>
      </w:r>
      <w:proofErr w:type="gramStart"/>
      <w:r w:rsidRPr="00A361F1">
        <w:rPr>
          <w:sz w:val="26"/>
          <w:szCs w:val="26"/>
        </w:rPr>
        <w:t>организацией  был</w:t>
      </w:r>
      <w:r w:rsidR="00663206">
        <w:rPr>
          <w:sz w:val="26"/>
          <w:szCs w:val="26"/>
        </w:rPr>
        <w:t>и</w:t>
      </w:r>
      <w:proofErr w:type="gramEnd"/>
      <w:r w:rsidR="00663206">
        <w:rPr>
          <w:sz w:val="26"/>
          <w:szCs w:val="26"/>
        </w:rPr>
        <w:t xml:space="preserve"> оказаны Услуги</w:t>
      </w:r>
      <w:r w:rsidRPr="00A361F1">
        <w:rPr>
          <w:sz w:val="26"/>
          <w:szCs w:val="26"/>
        </w:rPr>
        <w:t>.</w:t>
      </w:r>
    </w:p>
    <w:p w14:paraId="45D5A2D8" w14:textId="77777777" w:rsidR="00285D60" w:rsidRPr="00A361F1" w:rsidRDefault="00285D60" w:rsidP="00285D60">
      <w:pPr>
        <w:pStyle w:val="2b"/>
        <w:spacing w:before="120"/>
        <w:ind w:firstLine="709"/>
        <w:jc w:val="both"/>
        <w:rPr>
          <w:sz w:val="26"/>
          <w:szCs w:val="26"/>
        </w:rPr>
      </w:pPr>
      <w:r w:rsidRPr="00A361F1">
        <w:rPr>
          <w:sz w:val="26"/>
          <w:szCs w:val="26"/>
        </w:rPr>
        <w:t>В целях подтверждения совершения факта хозяйственной жизни направляю первичные учётные документы согласно списку:</w:t>
      </w:r>
    </w:p>
    <w:p w14:paraId="2FD5093E" w14:textId="77777777" w:rsidR="00285D60" w:rsidRPr="00A361F1" w:rsidRDefault="00285D60" w:rsidP="00285D60">
      <w:pPr>
        <w:pStyle w:val="2b"/>
        <w:spacing w:before="120"/>
        <w:jc w:val="both"/>
        <w:rPr>
          <w:sz w:val="26"/>
          <w:szCs w:val="26"/>
        </w:rPr>
      </w:pPr>
    </w:p>
    <w:p w14:paraId="1AD06206" w14:textId="77777777" w:rsidR="00285D60" w:rsidRPr="00A361F1" w:rsidRDefault="00285D60" w:rsidP="00285D60">
      <w:pPr>
        <w:pStyle w:val="2b"/>
        <w:tabs>
          <w:tab w:val="left" w:pos="993"/>
        </w:tabs>
        <w:spacing w:before="120"/>
        <w:ind w:firstLine="709"/>
        <w:jc w:val="both"/>
        <w:rPr>
          <w:sz w:val="26"/>
          <w:szCs w:val="26"/>
          <w:u w:val="single"/>
        </w:rPr>
      </w:pPr>
      <w:r w:rsidRPr="00A361F1">
        <w:rPr>
          <w:sz w:val="26"/>
          <w:szCs w:val="26"/>
          <w:u w:val="single"/>
        </w:rPr>
        <w:t>Список первичных учётных документов:</w:t>
      </w:r>
    </w:p>
    <w:p w14:paraId="474D3321" w14:textId="77777777" w:rsidR="00285D60" w:rsidRPr="00A361F1" w:rsidRDefault="00285D60" w:rsidP="005F6495">
      <w:pPr>
        <w:pStyle w:val="2b"/>
        <w:numPr>
          <w:ilvl w:val="0"/>
          <w:numId w:val="42"/>
        </w:numPr>
        <w:tabs>
          <w:tab w:val="left" w:pos="284"/>
          <w:tab w:val="left" w:pos="993"/>
        </w:tabs>
        <w:spacing w:before="120"/>
        <w:ind w:left="0" w:firstLine="709"/>
        <w:jc w:val="both"/>
        <w:rPr>
          <w:i/>
          <w:sz w:val="26"/>
          <w:szCs w:val="26"/>
        </w:rPr>
      </w:pPr>
      <w:r w:rsidRPr="00A361F1">
        <w:rPr>
          <w:i/>
          <w:sz w:val="26"/>
          <w:szCs w:val="26"/>
        </w:rPr>
        <w:t>Счёт от _______ № _________ на сумму ___________ на ____ л.;</w:t>
      </w:r>
    </w:p>
    <w:p w14:paraId="77AF669B" w14:textId="77777777" w:rsidR="00285D60" w:rsidRPr="00A361F1" w:rsidRDefault="00285D60" w:rsidP="005F6495">
      <w:pPr>
        <w:pStyle w:val="2b"/>
        <w:numPr>
          <w:ilvl w:val="0"/>
          <w:numId w:val="42"/>
        </w:numPr>
        <w:tabs>
          <w:tab w:val="left" w:pos="284"/>
          <w:tab w:val="left" w:pos="993"/>
        </w:tabs>
        <w:spacing w:before="120"/>
        <w:ind w:left="0" w:firstLine="709"/>
        <w:jc w:val="both"/>
        <w:rPr>
          <w:i/>
          <w:sz w:val="26"/>
          <w:szCs w:val="26"/>
        </w:rPr>
      </w:pPr>
      <w:proofErr w:type="gramStart"/>
      <w:r w:rsidRPr="00A361F1">
        <w:rPr>
          <w:i/>
          <w:sz w:val="26"/>
          <w:szCs w:val="26"/>
        </w:rPr>
        <w:t>…..</w:t>
      </w:r>
      <w:proofErr w:type="gramEnd"/>
      <w:r w:rsidRPr="00A361F1">
        <w:rPr>
          <w:i/>
          <w:sz w:val="26"/>
          <w:szCs w:val="26"/>
        </w:rPr>
        <w:t xml:space="preserve"> иные первичные учётные документы.</w:t>
      </w:r>
    </w:p>
    <w:p w14:paraId="1F003E8C" w14:textId="77777777" w:rsidR="00285D60" w:rsidRPr="00A361F1" w:rsidRDefault="00285D60" w:rsidP="00285D60">
      <w:pPr>
        <w:pStyle w:val="2b"/>
        <w:spacing w:before="120"/>
        <w:jc w:val="both"/>
        <w:rPr>
          <w:i/>
          <w:sz w:val="26"/>
          <w:szCs w:val="26"/>
        </w:rPr>
      </w:pPr>
    </w:p>
    <w:p w14:paraId="676C4C9C" w14:textId="77777777" w:rsidR="00285D60" w:rsidRPr="00A361F1" w:rsidRDefault="00285D60" w:rsidP="00285D60">
      <w:pPr>
        <w:pStyle w:val="2b"/>
        <w:spacing w:before="120"/>
        <w:ind w:firstLine="709"/>
        <w:jc w:val="both"/>
        <w:rPr>
          <w:i/>
          <w:sz w:val="26"/>
          <w:szCs w:val="26"/>
        </w:rPr>
      </w:pPr>
      <w:r w:rsidRPr="00A361F1">
        <w:rPr>
          <w:i/>
          <w:sz w:val="26"/>
          <w:szCs w:val="26"/>
        </w:rPr>
        <w:t>Подпись лица, имеющего право действовать от имени организации</w:t>
      </w:r>
    </w:p>
    <w:p w14:paraId="40C3EF03" w14:textId="77777777" w:rsidR="00285D60" w:rsidRPr="00A361F1" w:rsidRDefault="00285D60" w:rsidP="00285D60">
      <w:pPr>
        <w:pStyle w:val="2b"/>
        <w:spacing w:before="120"/>
        <w:ind w:firstLine="709"/>
        <w:jc w:val="both"/>
        <w:rPr>
          <w:i/>
          <w:sz w:val="26"/>
          <w:szCs w:val="26"/>
        </w:rPr>
      </w:pPr>
      <w:r w:rsidRPr="00A361F1">
        <w:rPr>
          <w:i/>
          <w:sz w:val="26"/>
          <w:szCs w:val="26"/>
        </w:rPr>
        <w:t>М.П.</w:t>
      </w:r>
    </w:p>
    <w:p w14:paraId="37B526F9" w14:textId="77777777" w:rsidR="00285D60" w:rsidRPr="00A361F1" w:rsidRDefault="00285D60" w:rsidP="00285D60">
      <w:pPr>
        <w:pStyle w:val="2b"/>
        <w:spacing w:before="120"/>
        <w:ind w:firstLine="709"/>
        <w:jc w:val="both"/>
        <w:rPr>
          <w:i/>
          <w:sz w:val="26"/>
          <w:szCs w:val="26"/>
        </w:rPr>
      </w:pPr>
    </w:p>
    <w:p w14:paraId="3BA4F2FA" w14:textId="77777777" w:rsidR="00285D60" w:rsidRPr="00A0740A" w:rsidRDefault="00285D60" w:rsidP="00285D60">
      <w:pPr>
        <w:rPr>
          <w:sz w:val="26"/>
          <w:szCs w:val="26"/>
          <w:u w:val="single"/>
        </w:rPr>
      </w:pPr>
      <w:r w:rsidRPr="00A361F1">
        <w:rPr>
          <w:b/>
          <w:sz w:val="26"/>
          <w:szCs w:val="26"/>
        </w:rPr>
        <w:t xml:space="preserve">    </w:t>
      </w:r>
      <w:r w:rsidRPr="00A0740A">
        <w:rPr>
          <w:sz w:val="26"/>
          <w:szCs w:val="26"/>
          <w:u w:val="single"/>
        </w:rPr>
        <w:t>ОБРАЗЕЦ СОГЛАСОВАН:</w:t>
      </w:r>
    </w:p>
    <w:p w14:paraId="420A3677" w14:textId="77777777" w:rsidR="00285D60" w:rsidRPr="00A0740A" w:rsidRDefault="00285D60" w:rsidP="00285D60">
      <w:pPr>
        <w:keepNext/>
        <w:tabs>
          <w:tab w:val="left" w:pos="7470"/>
        </w:tabs>
        <w:autoSpaceDE w:val="0"/>
        <w:autoSpaceDN w:val="0"/>
        <w:adjustRightInd w:val="0"/>
        <w:outlineLvl w:val="1"/>
        <w:rPr>
          <w:sz w:val="26"/>
          <w:szCs w:val="26"/>
        </w:rPr>
      </w:pPr>
    </w:p>
    <w:tbl>
      <w:tblPr>
        <w:tblW w:w="9678" w:type="dxa"/>
        <w:jc w:val="center"/>
        <w:tblLook w:val="00A0" w:firstRow="1" w:lastRow="0" w:firstColumn="1" w:lastColumn="0" w:noHBand="0" w:noVBand="0"/>
      </w:tblPr>
      <w:tblGrid>
        <w:gridCol w:w="4203"/>
        <w:gridCol w:w="5475"/>
      </w:tblGrid>
      <w:tr w:rsidR="00285D60" w:rsidRPr="00A0740A" w14:paraId="2ACDDD8C" w14:textId="77777777" w:rsidTr="00285D60">
        <w:trPr>
          <w:trHeight w:val="190"/>
          <w:jc w:val="center"/>
        </w:trPr>
        <w:tc>
          <w:tcPr>
            <w:tcW w:w="4203" w:type="dxa"/>
          </w:tcPr>
          <w:p w14:paraId="1CD83E50" w14:textId="02F610D5" w:rsidR="00285D60" w:rsidRPr="00A0740A" w:rsidRDefault="000827B2" w:rsidP="00285D60">
            <w:pPr>
              <w:widowControl w:val="0"/>
              <w:autoSpaceDE w:val="0"/>
              <w:autoSpaceDN w:val="0"/>
              <w:adjustRightInd w:val="0"/>
              <w:jc w:val="both"/>
              <w:rPr>
                <w:sz w:val="26"/>
                <w:szCs w:val="26"/>
              </w:rPr>
            </w:pPr>
            <w:r w:rsidRPr="00A0740A">
              <w:rPr>
                <w:sz w:val="26"/>
                <w:szCs w:val="26"/>
              </w:rPr>
              <w:t xml:space="preserve">«Исполнитель» </w:t>
            </w:r>
            <w:r w:rsidR="00285D60" w:rsidRPr="00A0740A">
              <w:rPr>
                <w:sz w:val="26"/>
                <w:szCs w:val="26"/>
              </w:rPr>
              <w:t xml:space="preserve">                                </w:t>
            </w:r>
          </w:p>
        </w:tc>
        <w:tc>
          <w:tcPr>
            <w:tcW w:w="5475" w:type="dxa"/>
          </w:tcPr>
          <w:p w14:paraId="2EDB36B1" w14:textId="173DA066" w:rsidR="00285D60" w:rsidRPr="00A0740A" w:rsidRDefault="00285D60" w:rsidP="003965F3">
            <w:pPr>
              <w:widowControl w:val="0"/>
              <w:autoSpaceDE w:val="0"/>
              <w:autoSpaceDN w:val="0"/>
              <w:adjustRightInd w:val="0"/>
              <w:jc w:val="both"/>
              <w:rPr>
                <w:sz w:val="26"/>
                <w:szCs w:val="26"/>
              </w:rPr>
            </w:pPr>
            <w:r w:rsidRPr="00A0740A">
              <w:rPr>
                <w:sz w:val="26"/>
                <w:szCs w:val="26"/>
              </w:rPr>
              <w:t xml:space="preserve">«Заказчик»                                </w:t>
            </w:r>
          </w:p>
        </w:tc>
      </w:tr>
      <w:tr w:rsidR="00285D60" w:rsidRPr="003965F3" w14:paraId="27BF0A1A" w14:textId="77777777" w:rsidTr="00285D60">
        <w:trPr>
          <w:trHeight w:val="190"/>
          <w:jc w:val="center"/>
        </w:trPr>
        <w:tc>
          <w:tcPr>
            <w:tcW w:w="4203" w:type="dxa"/>
          </w:tcPr>
          <w:p w14:paraId="7283FD6B" w14:textId="29DD4A0E" w:rsidR="00215942" w:rsidRPr="003965F3" w:rsidRDefault="00B00E24" w:rsidP="00215942">
            <w:pPr>
              <w:jc w:val="both"/>
              <w:rPr>
                <w:bCs/>
                <w:sz w:val="23"/>
                <w:szCs w:val="23"/>
              </w:rPr>
            </w:pPr>
            <w:r>
              <w:rPr>
                <w:bCs/>
                <w:sz w:val="23"/>
                <w:szCs w:val="23"/>
              </w:rPr>
              <w:t>_____________</w:t>
            </w:r>
          </w:p>
          <w:p w14:paraId="36B91502" w14:textId="4C64FD8D" w:rsidR="00285D60" w:rsidRPr="003965F3" w:rsidRDefault="00B00E24" w:rsidP="00215942">
            <w:pPr>
              <w:widowControl w:val="0"/>
              <w:autoSpaceDE w:val="0"/>
              <w:autoSpaceDN w:val="0"/>
              <w:adjustRightInd w:val="0"/>
              <w:jc w:val="both"/>
              <w:rPr>
                <w:sz w:val="26"/>
                <w:szCs w:val="26"/>
              </w:rPr>
            </w:pPr>
            <w:r>
              <w:rPr>
                <w:spacing w:val="-4"/>
              </w:rPr>
              <w:t>____________</w:t>
            </w:r>
          </w:p>
        </w:tc>
        <w:tc>
          <w:tcPr>
            <w:tcW w:w="5475" w:type="dxa"/>
          </w:tcPr>
          <w:p w14:paraId="70A29373" w14:textId="32615802" w:rsidR="00DB2BAA" w:rsidRPr="003965F3" w:rsidRDefault="001A6A72" w:rsidP="00DB2BAA">
            <w:r w:rsidRPr="003965F3">
              <w:t xml:space="preserve">Главный инженер – </w:t>
            </w:r>
            <w:r w:rsidRPr="003965F3">
              <w:br/>
              <w:t xml:space="preserve">заместитель генерального директора </w:t>
            </w:r>
            <w:r w:rsidRPr="003965F3">
              <w:br/>
            </w:r>
            <w:r w:rsidR="00DB2BAA" w:rsidRPr="003965F3">
              <w:t>СПб ГУП «Пассажиравтотранс»</w:t>
            </w:r>
          </w:p>
          <w:p w14:paraId="7567BCB3" w14:textId="45DC82DD" w:rsidR="00285D60" w:rsidRPr="003965F3" w:rsidRDefault="00285D60" w:rsidP="00285D60">
            <w:pPr>
              <w:widowControl w:val="0"/>
              <w:autoSpaceDE w:val="0"/>
              <w:autoSpaceDN w:val="0"/>
              <w:adjustRightInd w:val="0"/>
              <w:ind w:left="548"/>
              <w:jc w:val="both"/>
              <w:rPr>
                <w:sz w:val="26"/>
                <w:szCs w:val="26"/>
              </w:rPr>
            </w:pPr>
          </w:p>
        </w:tc>
      </w:tr>
      <w:tr w:rsidR="00285D60" w:rsidRPr="00A0740A" w14:paraId="6C2C2132" w14:textId="77777777" w:rsidTr="00285D60">
        <w:trPr>
          <w:trHeight w:val="1132"/>
          <w:jc w:val="center"/>
        </w:trPr>
        <w:tc>
          <w:tcPr>
            <w:tcW w:w="4203" w:type="dxa"/>
            <w:vAlign w:val="center"/>
          </w:tcPr>
          <w:p w14:paraId="3B260077" w14:textId="77777777" w:rsidR="00285D60" w:rsidRPr="003965F3" w:rsidRDefault="00285D60" w:rsidP="00285D60">
            <w:pPr>
              <w:widowControl w:val="0"/>
              <w:autoSpaceDE w:val="0"/>
              <w:autoSpaceDN w:val="0"/>
              <w:adjustRightInd w:val="0"/>
              <w:rPr>
                <w:sz w:val="26"/>
                <w:szCs w:val="26"/>
              </w:rPr>
            </w:pPr>
          </w:p>
          <w:p w14:paraId="3BEC9D03" w14:textId="329249D2" w:rsidR="00285D60" w:rsidRPr="003965F3" w:rsidRDefault="00285D60" w:rsidP="00285D60">
            <w:pPr>
              <w:widowControl w:val="0"/>
              <w:autoSpaceDE w:val="0"/>
              <w:autoSpaceDN w:val="0"/>
              <w:adjustRightInd w:val="0"/>
              <w:rPr>
                <w:sz w:val="26"/>
                <w:szCs w:val="26"/>
              </w:rPr>
            </w:pPr>
            <w:r w:rsidRPr="003965F3">
              <w:rPr>
                <w:sz w:val="26"/>
                <w:szCs w:val="26"/>
              </w:rPr>
              <w:t xml:space="preserve">___________________ </w:t>
            </w:r>
            <w:r w:rsidR="00B00E24">
              <w:rPr>
                <w:szCs w:val="23"/>
              </w:rPr>
              <w:t>____________</w:t>
            </w:r>
            <w:bookmarkStart w:id="1" w:name="_GoBack"/>
            <w:bookmarkEnd w:id="1"/>
          </w:p>
          <w:p w14:paraId="7F505660" w14:textId="77777777" w:rsidR="00285D60" w:rsidRPr="003965F3" w:rsidRDefault="00285D60" w:rsidP="00285D60">
            <w:pPr>
              <w:widowControl w:val="0"/>
              <w:autoSpaceDE w:val="0"/>
              <w:autoSpaceDN w:val="0"/>
              <w:adjustRightInd w:val="0"/>
              <w:rPr>
                <w:sz w:val="26"/>
                <w:szCs w:val="26"/>
              </w:rPr>
            </w:pPr>
            <w:r w:rsidRPr="003965F3">
              <w:rPr>
                <w:sz w:val="26"/>
                <w:szCs w:val="26"/>
              </w:rPr>
              <w:t xml:space="preserve">                 М.П.</w:t>
            </w:r>
          </w:p>
        </w:tc>
        <w:tc>
          <w:tcPr>
            <w:tcW w:w="5475" w:type="dxa"/>
            <w:vAlign w:val="center"/>
          </w:tcPr>
          <w:p w14:paraId="24D4BA78" w14:textId="77777777" w:rsidR="00285D60" w:rsidRPr="003965F3" w:rsidRDefault="00285D60" w:rsidP="00285D60">
            <w:pPr>
              <w:widowControl w:val="0"/>
              <w:autoSpaceDE w:val="0"/>
              <w:autoSpaceDN w:val="0"/>
              <w:adjustRightInd w:val="0"/>
              <w:ind w:left="548"/>
              <w:rPr>
                <w:sz w:val="26"/>
                <w:szCs w:val="26"/>
              </w:rPr>
            </w:pPr>
          </w:p>
          <w:p w14:paraId="1002445F" w14:textId="4FF54C34" w:rsidR="00285D60" w:rsidRPr="003965F3" w:rsidRDefault="00285D60" w:rsidP="00285D60">
            <w:pPr>
              <w:widowControl w:val="0"/>
              <w:autoSpaceDE w:val="0"/>
              <w:autoSpaceDN w:val="0"/>
              <w:adjustRightInd w:val="0"/>
              <w:ind w:left="548"/>
              <w:rPr>
                <w:sz w:val="26"/>
                <w:szCs w:val="26"/>
              </w:rPr>
            </w:pPr>
            <w:r w:rsidRPr="003965F3">
              <w:rPr>
                <w:sz w:val="26"/>
                <w:szCs w:val="26"/>
              </w:rPr>
              <w:t xml:space="preserve">______________________ </w:t>
            </w:r>
            <w:r w:rsidR="001A6A72" w:rsidRPr="003965F3">
              <w:t>А.Н. Беляев</w:t>
            </w:r>
          </w:p>
          <w:p w14:paraId="42059B85" w14:textId="77777777" w:rsidR="00285D60" w:rsidRPr="00A0740A" w:rsidRDefault="00285D60" w:rsidP="00285D60">
            <w:pPr>
              <w:widowControl w:val="0"/>
              <w:autoSpaceDE w:val="0"/>
              <w:autoSpaceDN w:val="0"/>
              <w:adjustRightInd w:val="0"/>
              <w:ind w:left="548"/>
              <w:rPr>
                <w:sz w:val="26"/>
                <w:szCs w:val="26"/>
              </w:rPr>
            </w:pPr>
            <w:r w:rsidRPr="003965F3">
              <w:rPr>
                <w:sz w:val="26"/>
                <w:szCs w:val="26"/>
              </w:rPr>
              <w:t xml:space="preserve">                   М.П.</w:t>
            </w:r>
          </w:p>
        </w:tc>
      </w:tr>
    </w:tbl>
    <w:p w14:paraId="0AF06142" w14:textId="77777777" w:rsidR="00285D60" w:rsidRDefault="00285D60">
      <w:pPr>
        <w:spacing w:after="200" w:line="276" w:lineRule="auto"/>
        <w:rPr>
          <w:b/>
          <w:sz w:val="28"/>
          <w:szCs w:val="28"/>
        </w:rPr>
      </w:pPr>
    </w:p>
    <w:p w14:paraId="3C6405FD" w14:textId="068F0C3A" w:rsidR="00285D60" w:rsidRDefault="00285D60">
      <w:pPr>
        <w:spacing w:after="200" w:line="276" w:lineRule="auto"/>
        <w:rPr>
          <w:b/>
          <w:sz w:val="28"/>
          <w:szCs w:val="28"/>
        </w:rPr>
      </w:pPr>
    </w:p>
    <w:sectPr w:rsidR="00285D60" w:rsidSect="001E09E7">
      <w:pgSz w:w="11906" w:h="16838"/>
      <w:pgMar w:top="1134" w:right="850"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AF893" w14:textId="77777777" w:rsidR="00F15918" w:rsidRDefault="00F15918">
      <w:r>
        <w:separator/>
      </w:r>
    </w:p>
  </w:endnote>
  <w:endnote w:type="continuationSeparator" w:id="0">
    <w:p w14:paraId="1E0CAC27" w14:textId="77777777" w:rsidR="00F15918" w:rsidRDefault="00F1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7D766" w14:textId="77777777" w:rsidR="00F15918" w:rsidRDefault="00F15918">
      <w:r>
        <w:separator/>
      </w:r>
    </w:p>
  </w:footnote>
  <w:footnote w:type="continuationSeparator" w:id="0">
    <w:p w14:paraId="33611F35" w14:textId="77777777" w:rsidR="00F15918" w:rsidRDefault="00F15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05BF5" w14:textId="77777777" w:rsidR="00CE6045" w:rsidRDefault="00CE6045"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16</w:t>
    </w:r>
    <w:r>
      <w:rPr>
        <w:rStyle w:val="afd"/>
      </w:rPr>
      <w:fldChar w:fldCharType="end"/>
    </w:r>
  </w:p>
  <w:p w14:paraId="7644B2DF" w14:textId="77777777" w:rsidR="00CE6045" w:rsidRDefault="00CE6045">
    <w:pPr>
      <w:pStyle w:val="af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D95B2" w14:textId="2828DA79" w:rsidR="00CE6045" w:rsidRDefault="00CE6045"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0E24">
      <w:rPr>
        <w:rStyle w:val="afd"/>
        <w:noProof/>
      </w:rPr>
      <w:t>6</w:t>
    </w:r>
    <w:r>
      <w:rPr>
        <w:rStyle w:val="afd"/>
      </w:rPr>
      <w:fldChar w:fldCharType="end"/>
    </w:r>
  </w:p>
  <w:p w14:paraId="6724AE52" w14:textId="77777777" w:rsidR="00CE6045" w:rsidRDefault="00CE6045">
    <w:pPr>
      <w:pStyle w:val="af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C01CE" w14:textId="77777777" w:rsidR="00CE6045" w:rsidRDefault="00CE6045"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16</w:t>
    </w:r>
    <w:r>
      <w:rPr>
        <w:rStyle w:val="afd"/>
      </w:rPr>
      <w:fldChar w:fldCharType="end"/>
    </w:r>
  </w:p>
  <w:p w14:paraId="4D5E1D04" w14:textId="77777777" w:rsidR="00CE6045" w:rsidRDefault="00CE6045">
    <w:pPr>
      <w:pStyle w:val="af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BD3FE" w14:textId="459AA1C9" w:rsidR="00CE6045" w:rsidRDefault="00CE6045"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0E24">
      <w:rPr>
        <w:rStyle w:val="afd"/>
        <w:noProof/>
      </w:rPr>
      <w:t>15</w:t>
    </w:r>
    <w:r>
      <w:rPr>
        <w:rStyle w:val="afd"/>
      </w:rPr>
      <w:fldChar w:fldCharType="end"/>
    </w:r>
  </w:p>
  <w:p w14:paraId="16C083DA" w14:textId="77777777" w:rsidR="00CE6045" w:rsidRDefault="00CE6045">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BA2378C"/>
    <w:lvl w:ilvl="0">
      <w:start w:val="1"/>
      <w:numFmt w:val="bullet"/>
      <w:pStyle w:val="a"/>
      <w:lvlText w:val=""/>
      <w:lvlJc w:val="left"/>
      <w:pPr>
        <w:tabs>
          <w:tab w:val="num" w:pos="1492"/>
        </w:tabs>
        <w:ind w:left="1492" w:hanging="360"/>
      </w:pPr>
      <w:rPr>
        <w:rFonts w:ascii="Symbol" w:hAnsi="Symbol" w:cs="Symbol" w:hint="default"/>
      </w:rPr>
    </w:lvl>
  </w:abstractNum>
  <w:abstractNum w:abstractNumId="1" w15:restartNumberingAfterBreak="0">
    <w:nsid w:val="FFFFFFFB"/>
    <w:multiLevelType w:val="multilevel"/>
    <w:tmpl w:val="EC18EF86"/>
    <w:lvl w:ilvl="0">
      <w:start w:val="1"/>
      <w:numFmt w:val="decimal"/>
      <w:pStyle w:val="1"/>
      <w:lvlText w:val="%1."/>
      <w:lvlJc w:val="left"/>
      <w:pPr>
        <w:tabs>
          <w:tab w:val="num" w:pos="360"/>
        </w:tabs>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0" w:firstLine="0"/>
      </w:pPr>
      <w:rPr>
        <w:rFonts w:ascii="Times New Roman" w:hAnsi="Times New Roman" w:cs="Times New Roman" w:hint="default"/>
        <w:b w:val="0"/>
        <w:bCs/>
        <w:i w:val="0"/>
        <w:iCs w:val="0"/>
        <w:sz w:val="28"/>
        <w:szCs w:val="22"/>
      </w:rPr>
    </w:lvl>
    <w:lvl w:ilvl="2">
      <w:start w:val="1"/>
      <w:numFmt w:val="decimal"/>
      <w:pStyle w:val="3"/>
      <w:lvlText w:val="%1.%2.%3"/>
      <w:lvlJc w:val="left"/>
      <w:pPr>
        <w:tabs>
          <w:tab w:val="num" w:pos="720"/>
        </w:tabs>
        <w:ind w:left="0" w:firstLine="0"/>
      </w:pPr>
      <w:rPr>
        <w:rFonts w:ascii="Times New Roman" w:hAnsi="Times New Roman" w:cs="Times New Roman" w:hint="default"/>
        <w:b/>
        <w:bCs/>
        <w:i w:val="0"/>
        <w:iCs w:val="0"/>
        <w:sz w:val="20"/>
        <w:szCs w:val="20"/>
      </w:rPr>
    </w:lvl>
    <w:lvl w:ilvl="3">
      <w:start w:val="1"/>
      <w:numFmt w:val="decimal"/>
      <w:pStyle w:val="4"/>
      <w:lvlText w:val="%4."/>
      <w:lvlJc w:val="left"/>
      <w:pPr>
        <w:tabs>
          <w:tab w:val="num" w:pos="0"/>
        </w:tabs>
        <w:ind w:left="0" w:firstLine="0"/>
      </w:pPr>
      <w:rPr>
        <w:rFonts w:ascii="Times New Roman" w:eastAsia="Times New Roman" w:hAnsi="Times New Roman" w:cs="Times New Roman"/>
      </w:rPr>
    </w:lvl>
    <w:lvl w:ilvl="4">
      <w:start w:val="1"/>
      <w:numFmt w:val="decimal"/>
      <w:pStyle w:val="5"/>
      <w:lvlText w:val="%1.%2.%3.%4.%5"/>
      <w:lvlJc w:val="left"/>
      <w:pPr>
        <w:tabs>
          <w:tab w:val="num" w:pos="0"/>
        </w:tabs>
        <w:ind w:left="0" w:firstLine="0"/>
      </w:pPr>
    </w:lvl>
    <w:lvl w:ilvl="5">
      <w:start w:val="1"/>
      <w:numFmt w:val="decimal"/>
      <w:pStyle w:val="6"/>
      <w:lvlText w:val="%1.%2.%3.%4.%5.%6"/>
      <w:lvlJc w:val="left"/>
      <w:pPr>
        <w:tabs>
          <w:tab w:val="num" w:pos="0"/>
        </w:tabs>
        <w:ind w:left="0" w:firstLine="0"/>
      </w:pPr>
    </w:lvl>
    <w:lvl w:ilvl="6">
      <w:start w:val="1"/>
      <w:numFmt w:val="decimal"/>
      <w:pStyle w:val="7"/>
      <w:lvlText w:val="%1.%2.%3.%4.%5.%6.%7"/>
      <w:lvlJc w:val="left"/>
      <w:pPr>
        <w:tabs>
          <w:tab w:val="num" w:pos="0"/>
        </w:tabs>
        <w:ind w:left="0" w:firstLine="0"/>
      </w:pPr>
    </w:lvl>
    <w:lvl w:ilvl="7">
      <w:start w:val="1"/>
      <w:numFmt w:val="decimal"/>
      <w:pStyle w:val="8"/>
      <w:lvlText w:val="%1.%2.%3.%4.%5.%6.%7.%8"/>
      <w:lvlJc w:val="left"/>
      <w:pPr>
        <w:tabs>
          <w:tab w:val="num" w:pos="0"/>
        </w:tabs>
        <w:ind w:left="0" w:firstLine="0"/>
      </w:pPr>
    </w:lvl>
    <w:lvl w:ilvl="8">
      <w:start w:val="1"/>
      <w:numFmt w:val="decimal"/>
      <w:pStyle w:val="9"/>
      <w:lvlText w:val="%1.%2.%3.%4.%5.%6.%7.%8.%9"/>
      <w:lvlJc w:val="left"/>
      <w:pPr>
        <w:tabs>
          <w:tab w:val="num" w:pos="0"/>
        </w:tabs>
        <w:ind w:left="0" w:firstLine="0"/>
      </w:pPr>
    </w:lvl>
  </w:abstractNum>
  <w:abstractNum w:abstractNumId="2" w15:restartNumberingAfterBreak="0">
    <w:nsid w:val="FFFFFFFE"/>
    <w:multiLevelType w:val="singleLevel"/>
    <w:tmpl w:val="2C0C1B06"/>
    <w:lvl w:ilvl="0">
      <w:numFmt w:val="bullet"/>
      <w:lvlText w:val="*"/>
      <w:lvlJc w:val="left"/>
    </w:lvl>
  </w:abstractNum>
  <w:abstractNum w:abstractNumId="3" w15:restartNumberingAfterBreak="0">
    <w:nsid w:val="0251016D"/>
    <w:multiLevelType w:val="singleLevel"/>
    <w:tmpl w:val="DA045D5A"/>
    <w:lvl w:ilvl="0">
      <w:start w:val="1"/>
      <w:numFmt w:val="decimal"/>
      <w:lvlText w:val="6.4.%1."/>
      <w:legacy w:legacy="1" w:legacySpace="0" w:legacyIndent="595"/>
      <w:lvlJc w:val="left"/>
      <w:rPr>
        <w:rFonts w:ascii="Times New Roman" w:hAnsi="Times New Roman" w:cs="Times New Roman" w:hint="default"/>
      </w:rPr>
    </w:lvl>
  </w:abstractNum>
  <w:abstractNum w:abstractNumId="4" w15:restartNumberingAfterBreak="0">
    <w:nsid w:val="05A838FA"/>
    <w:multiLevelType w:val="singleLevel"/>
    <w:tmpl w:val="36AE0E78"/>
    <w:lvl w:ilvl="0">
      <w:start w:val="2"/>
      <w:numFmt w:val="decimal"/>
      <w:lvlText w:val="1.6.5.1.%1."/>
      <w:legacy w:legacy="1" w:legacySpace="0" w:legacyIndent="988"/>
      <w:lvlJc w:val="left"/>
      <w:rPr>
        <w:rFonts w:ascii="Times New Roman" w:hAnsi="Times New Roman" w:cs="Times New Roman" w:hint="default"/>
      </w:rPr>
    </w:lvl>
  </w:abstractNum>
  <w:abstractNum w:abstractNumId="5" w15:restartNumberingAfterBreak="0">
    <w:nsid w:val="06954442"/>
    <w:multiLevelType w:val="multilevel"/>
    <w:tmpl w:val="9D80CE80"/>
    <w:lvl w:ilvl="0">
      <w:start w:val="1"/>
      <w:numFmt w:val="decimal"/>
      <w:pStyle w:val="10"/>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77A078F"/>
    <w:multiLevelType w:val="singleLevel"/>
    <w:tmpl w:val="38EC001E"/>
    <w:lvl w:ilvl="0">
      <w:start w:val="1"/>
      <w:numFmt w:val="decimal"/>
      <w:lvlText w:val="1.1.%1."/>
      <w:legacy w:legacy="1" w:legacySpace="0" w:legacyIndent="600"/>
      <w:lvlJc w:val="left"/>
      <w:rPr>
        <w:rFonts w:ascii="Times New Roman" w:hAnsi="Times New Roman" w:cs="Times New Roman" w:hint="default"/>
      </w:rPr>
    </w:lvl>
  </w:abstractNum>
  <w:abstractNum w:abstractNumId="7" w15:restartNumberingAfterBreak="0">
    <w:nsid w:val="07D240BD"/>
    <w:multiLevelType w:val="singleLevel"/>
    <w:tmpl w:val="CB506D5E"/>
    <w:lvl w:ilvl="0">
      <w:start w:val="1"/>
      <w:numFmt w:val="decimal"/>
      <w:lvlText w:val="5.3.%1."/>
      <w:legacy w:legacy="1" w:legacySpace="0" w:legacyIndent="609"/>
      <w:lvlJc w:val="left"/>
      <w:rPr>
        <w:rFonts w:ascii="Times New Roman" w:hAnsi="Times New Roman" w:cs="Times New Roman" w:hint="default"/>
      </w:rPr>
    </w:lvl>
  </w:abstractNum>
  <w:abstractNum w:abstractNumId="8" w15:restartNumberingAfterBreak="0">
    <w:nsid w:val="08710163"/>
    <w:multiLevelType w:val="singleLevel"/>
    <w:tmpl w:val="D0E688C0"/>
    <w:lvl w:ilvl="0">
      <w:start w:val="1"/>
      <w:numFmt w:val="decimal"/>
      <w:lvlText w:val="4.3.%1."/>
      <w:legacy w:legacy="1" w:legacySpace="0" w:legacyIndent="600"/>
      <w:lvlJc w:val="left"/>
      <w:rPr>
        <w:rFonts w:ascii="Times New Roman" w:hAnsi="Times New Roman" w:cs="Times New Roman" w:hint="default"/>
      </w:rPr>
    </w:lvl>
  </w:abstractNum>
  <w:abstractNum w:abstractNumId="9" w15:restartNumberingAfterBreak="0">
    <w:nsid w:val="094B3DA7"/>
    <w:multiLevelType w:val="hybridMultilevel"/>
    <w:tmpl w:val="C4DA9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1" w15:restartNumberingAfterBreak="0">
    <w:nsid w:val="1DCC6126"/>
    <w:multiLevelType w:val="hybridMultilevel"/>
    <w:tmpl w:val="4796B8FA"/>
    <w:lvl w:ilvl="0" w:tplc="D1842DEA">
      <w:start w:val="1"/>
      <w:numFmt w:val="decimal"/>
      <w:lvlText w:val="%1."/>
      <w:lvlJc w:val="left"/>
      <w:pPr>
        <w:tabs>
          <w:tab w:val="num" w:pos="2021"/>
        </w:tabs>
        <w:ind w:left="2021" w:hanging="1170"/>
      </w:pPr>
      <w:rPr>
        <w:rFonts w:hint="default"/>
        <w:i w:val="0"/>
        <w:color w:val="auto"/>
      </w:rPr>
    </w:lvl>
    <w:lvl w:ilvl="1" w:tplc="04190003">
      <w:start w:val="1"/>
      <w:numFmt w:val="lowerLetter"/>
      <w:lvlText w:val="%2."/>
      <w:lvlJc w:val="left"/>
      <w:pPr>
        <w:tabs>
          <w:tab w:val="num" w:pos="1931"/>
        </w:tabs>
        <w:ind w:left="1931" w:hanging="360"/>
      </w:pPr>
    </w:lvl>
    <w:lvl w:ilvl="2" w:tplc="04190005">
      <w:start w:val="1"/>
      <w:numFmt w:val="lowerRoman"/>
      <w:lvlText w:val="%3."/>
      <w:lvlJc w:val="right"/>
      <w:pPr>
        <w:tabs>
          <w:tab w:val="num" w:pos="2651"/>
        </w:tabs>
        <w:ind w:left="2651" w:hanging="180"/>
      </w:pPr>
    </w:lvl>
    <w:lvl w:ilvl="3" w:tplc="F93620D2">
      <w:start w:val="1"/>
      <w:numFmt w:val="decimal"/>
      <w:pStyle w:val="2"/>
      <w:lvlText w:val="%4."/>
      <w:lvlJc w:val="left"/>
      <w:pPr>
        <w:tabs>
          <w:tab w:val="num" w:pos="3371"/>
        </w:tabs>
        <w:ind w:left="3371" w:hanging="360"/>
      </w:pPr>
    </w:lvl>
    <w:lvl w:ilvl="4" w:tplc="04190003">
      <w:start w:val="1"/>
      <w:numFmt w:val="lowerLetter"/>
      <w:lvlText w:val="%5."/>
      <w:lvlJc w:val="left"/>
      <w:pPr>
        <w:tabs>
          <w:tab w:val="num" w:pos="4091"/>
        </w:tabs>
        <w:ind w:left="4091" w:hanging="360"/>
      </w:pPr>
    </w:lvl>
    <w:lvl w:ilvl="5" w:tplc="04190005">
      <w:start w:val="1"/>
      <w:numFmt w:val="lowerRoman"/>
      <w:lvlText w:val="%6."/>
      <w:lvlJc w:val="right"/>
      <w:pPr>
        <w:tabs>
          <w:tab w:val="num" w:pos="4811"/>
        </w:tabs>
        <w:ind w:left="4811" w:hanging="180"/>
      </w:pPr>
    </w:lvl>
    <w:lvl w:ilvl="6" w:tplc="04190001">
      <w:start w:val="1"/>
      <w:numFmt w:val="decimal"/>
      <w:lvlText w:val="%7."/>
      <w:lvlJc w:val="left"/>
      <w:pPr>
        <w:tabs>
          <w:tab w:val="num" w:pos="5531"/>
        </w:tabs>
        <w:ind w:left="5531" w:hanging="360"/>
      </w:pPr>
    </w:lvl>
    <w:lvl w:ilvl="7" w:tplc="04190003">
      <w:start w:val="1"/>
      <w:numFmt w:val="lowerLetter"/>
      <w:lvlText w:val="%8."/>
      <w:lvlJc w:val="left"/>
      <w:pPr>
        <w:tabs>
          <w:tab w:val="num" w:pos="6251"/>
        </w:tabs>
        <w:ind w:left="6251" w:hanging="360"/>
      </w:pPr>
    </w:lvl>
    <w:lvl w:ilvl="8" w:tplc="04190005">
      <w:start w:val="1"/>
      <w:numFmt w:val="lowerRoman"/>
      <w:lvlText w:val="%9."/>
      <w:lvlJc w:val="right"/>
      <w:pPr>
        <w:tabs>
          <w:tab w:val="num" w:pos="6971"/>
        </w:tabs>
        <w:ind w:left="6971" w:hanging="180"/>
      </w:pPr>
    </w:lvl>
  </w:abstractNum>
  <w:abstractNum w:abstractNumId="12" w15:restartNumberingAfterBreak="0">
    <w:nsid w:val="22431666"/>
    <w:multiLevelType w:val="singleLevel"/>
    <w:tmpl w:val="D8B89A3E"/>
    <w:lvl w:ilvl="0">
      <w:start w:val="3"/>
      <w:numFmt w:val="decimal"/>
      <w:lvlText w:val="3.5.%1."/>
      <w:legacy w:legacy="1" w:legacySpace="0" w:legacyIndent="614"/>
      <w:lvlJc w:val="left"/>
      <w:rPr>
        <w:rFonts w:ascii="Times New Roman" w:hAnsi="Times New Roman" w:cs="Times New Roman" w:hint="default"/>
      </w:rPr>
    </w:lvl>
  </w:abstractNum>
  <w:abstractNum w:abstractNumId="13" w15:restartNumberingAfterBreak="0">
    <w:nsid w:val="22D17319"/>
    <w:multiLevelType w:val="multilevel"/>
    <w:tmpl w:val="D400A3CC"/>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5A16E3"/>
    <w:multiLevelType w:val="singleLevel"/>
    <w:tmpl w:val="9012AFD4"/>
    <w:lvl w:ilvl="0">
      <w:start w:val="2"/>
      <w:numFmt w:val="decimal"/>
      <w:lvlText w:val="1.4.%1."/>
      <w:legacy w:legacy="1" w:legacySpace="0" w:legacyIndent="590"/>
      <w:lvlJc w:val="left"/>
      <w:rPr>
        <w:rFonts w:ascii="Times New Roman" w:hAnsi="Times New Roman" w:cs="Times New Roman" w:hint="default"/>
      </w:rPr>
    </w:lvl>
  </w:abstractNum>
  <w:abstractNum w:abstractNumId="15" w15:restartNumberingAfterBreak="0">
    <w:nsid w:val="26BA69BA"/>
    <w:multiLevelType w:val="multilevel"/>
    <w:tmpl w:val="984415B4"/>
    <w:lvl w:ilvl="0">
      <w:start w:val="1"/>
      <w:numFmt w:val="decimal"/>
      <w:lvlText w:val="%1."/>
      <w:lvlJc w:val="left"/>
      <w:pPr>
        <w:ind w:left="450" w:hanging="450"/>
      </w:pPr>
      <w:rPr>
        <w:rFonts w:hint="default"/>
        <w:color w:val="auto"/>
      </w:rPr>
    </w:lvl>
    <w:lvl w:ilvl="1">
      <w:start w:val="3"/>
      <w:numFmt w:val="decimal"/>
      <w:lvlText w:val="%1.%2."/>
      <w:lvlJc w:val="left"/>
      <w:pPr>
        <w:ind w:left="1260" w:hanging="720"/>
      </w:pPr>
      <w:rPr>
        <w:rFonts w:hint="default"/>
        <w:color w:val="auto"/>
      </w:rPr>
    </w:lvl>
    <w:lvl w:ilvl="2">
      <w:start w:val="1"/>
      <w:numFmt w:val="decimal"/>
      <w:lvlText w:val="%1.%2.%3."/>
      <w:lvlJc w:val="left"/>
      <w:pPr>
        <w:ind w:left="1800" w:hanging="720"/>
      </w:pPr>
      <w:rPr>
        <w:rFonts w:hint="default"/>
        <w:color w:val="auto"/>
      </w:rPr>
    </w:lvl>
    <w:lvl w:ilvl="3">
      <w:start w:val="1"/>
      <w:numFmt w:val="decimal"/>
      <w:lvlText w:val="%1.%2.%3.%4."/>
      <w:lvlJc w:val="left"/>
      <w:pPr>
        <w:ind w:left="2700" w:hanging="108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4140" w:hanging="1440"/>
      </w:pPr>
      <w:rPr>
        <w:rFonts w:hint="default"/>
        <w:color w:val="auto"/>
      </w:rPr>
    </w:lvl>
    <w:lvl w:ilvl="6">
      <w:start w:val="1"/>
      <w:numFmt w:val="decimal"/>
      <w:lvlText w:val="%1.%2.%3.%4.%5.%6.%7."/>
      <w:lvlJc w:val="left"/>
      <w:pPr>
        <w:ind w:left="5040" w:hanging="1800"/>
      </w:pPr>
      <w:rPr>
        <w:rFonts w:hint="default"/>
        <w:color w:val="auto"/>
      </w:rPr>
    </w:lvl>
    <w:lvl w:ilvl="7">
      <w:start w:val="1"/>
      <w:numFmt w:val="decimal"/>
      <w:lvlText w:val="%1.%2.%3.%4.%5.%6.%7.%8."/>
      <w:lvlJc w:val="left"/>
      <w:pPr>
        <w:ind w:left="5580" w:hanging="1800"/>
      </w:pPr>
      <w:rPr>
        <w:rFonts w:hint="default"/>
        <w:color w:val="auto"/>
      </w:rPr>
    </w:lvl>
    <w:lvl w:ilvl="8">
      <w:start w:val="1"/>
      <w:numFmt w:val="decimal"/>
      <w:lvlText w:val="%1.%2.%3.%4.%5.%6.%7.%8.%9."/>
      <w:lvlJc w:val="left"/>
      <w:pPr>
        <w:ind w:left="6480" w:hanging="2160"/>
      </w:pPr>
      <w:rPr>
        <w:rFonts w:hint="default"/>
        <w:color w:val="auto"/>
      </w:rPr>
    </w:lvl>
  </w:abstractNum>
  <w:abstractNum w:abstractNumId="16" w15:restartNumberingAfterBreak="0">
    <w:nsid w:val="2BF91A7C"/>
    <w:multiLevelType w:val="singleLevel"/>
    <w:tmpl w:val="5A50354A"/>
    <w:lvl w:ilvl="0">
      <w:start w:val="1"/>
      <w:numFmt w:val="decimal"/>
      <w:lvlText w:val="3.2.%1."/>
      <w:legacy w:legacy="1" w:legacySpace="0" w:legacyIndent="600"/>
      <w:lvlJc w:val="left"/>
      <w:rPr>
        <w:rFonts w:ascii="Times New Roman" w:hAnsi="Times New Roman" w:cs="Times New Roman" w:hint="default"/>
      </w:rPr>
    </w:lvl>
  </w:abstractNum>
  <w:abstractNum w:abstractNumId="17" w15:restartNumberingAfterBreak="0">
    <w:nsid w:val="2E482D89"/>
    <w:multiLevelType w:val="hybridMultilevel"/>
    <w:tmpl w:val="46C202C2"/>
    <w:lvl w:ilvl="0" w:tplc="0FD23AC6">
      <w:start w:val="2"/>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8" w15:restartNumberingAfterBreak="0">
    <w:nsid w:val="2F4534F8"/>
    <w:multiLevelType w:val="multilevel"/>
    <w:tmpl w:val="9C8E7FF4"/>
    <w:lvl w:ilvl="0">
      <w:start w:val="6"/>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CC5C49"/>
    <w:multiLevelType w:val="singleLevel"/>
    <w:tmpl w:val="2974B6F0"/>
    <w:lvl w:ilvl="0">
      <w:start w:val="1"/>
      <w:numFmt w:val="decimal"/>
      <w:lvlText w:val="2.1.%1."/>
      <w:legacy w:legacy="1" w:legacySpace="0" w:legacyIndent="600"/>
      <w:lvlJc w:val="left"/>
      <w:rPr>
        <w:rFonts w:ascii="Times New Roman" w:hAnsi="Times New Roman" w:cs="Times New Roman" w:hint="default"/>
      </w:rPr>
    </w:lvl>
  </w:abstractNum>
  <w:abstractNum w:abstractNumId="20" w15:restartNumberingAfterBreak="0">
    <w:nsid w:val="37F44A10"/>
    <w:multiLevelType w:val="singleLevel"/>
    <w:tmpl w:val="18200630"/>
    <w:lvl w:ilvl="0">
      <w:start w:val="10"/>
      <w:numFmt w:val="decimal"/>
      <w:lvlText w:val="3.1.%1."/>
      <w:legacy w:legacy="1" w:legacySpace="0" w:legacyIndent="720"/>
      <w:lvlJc w:val="left"/>
      <w:rPr>
        <w:rFonts w:ascii="Times New Roman" w:hAnsi="Times New Roman" w:cs="Times New Roman" w:hint="default"/>
      </w:rPr>
    </w:lvl>
  </w:abstractNum>
  <w:abstractNum w:abstractNumId="21" w15:restartNumberingAfterBreak="0">
    <w:nsid w:val="38246C29"/>
    <w:multiLevelType w:val="singleLevel"/>
    <w:tmpl w:val="855EC59E"/>
    <w:lvl w:ilvl="0">
      <w:start w:val="1"/>
      <w:numFmt w:val="decimal"/>
      <w:lvlText w:val="4.5.%1."/>
      <w:legacy w:legacy="1" w:legacySpace="0" w:legacyIndent="580"/>
      <w:lvlJc w:val="left"/>
      <w:rPr>
        <w:rFonts w:ascii="Times New Roman" w:hAnsi="Times New Roman" w:cs="Times New Roman" w:hint="default"/>
      </w:rPr>
    </w:lvl>
  </w:abstractNum>
  <w:abstractNum w:abstractNumId="22" w15:restartNumberingAfterBreak="0">
    <w:nsid w:val="3B235AC0"/>
    <w:multiLevelType w:val="multilevel"/>
    <w:tmpl w:val="9D2C12F6"/>
    <w:lvl w:ilvl="0">
      <w:start w:val="4"/>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5"/>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3" w15:restartNumberingAfterBreak="0">
    <w:nsid w:val="3FBE28B8"/>
    <w:multiLevelType w:val="singleLevel"/>
    <w:tmpl w:val="A8E84A60"/>
    <w:lvl w:ilvl="0">
      <w:start w:val="4"/>
      <w:numFmt w:val="decimal"/>
      <w:lvlText w:val="1.6.5.1.%1."/>
      <w:legacy w:legacy="1" w:legacySpace="0" w:legacyIndent="1012"/>
      <w:lvlJc w:val="left"/>
      <w:rPr>
        <w:rFonts w:ascii="Times New Roman" w:hAnsi="Times New Roman" w:cs="Times New Roman" w:hint="default"/>
      </w:rPr>
    </w:lvl>
  </w:abstractNum>
  <w:abstractNum w:abstractNumId="24" w15:restartNumberingAfterBreak="0">
    <w:nsid w:val="459645C3"/>
    <w:multiLevelType w:val="multilevel"/>
    <w:tmpl w:val="3D44BEA0"/>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71B0AAE"/>
    <w:multiLevelType w:val="multilevel"/>
    <w:tmpl w:val="BDC60634"/>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7AC44BE"/>
    <w:multiLevelType w:val="singleLevel"/>
    <w:tmpl w:val="EBF26378"/>
    <w:lvl w:ilvl="0">
      <w:start w:val="1"/>
      <w:numFmt w:val="decimal"/>
      <w:lvlText w:val="3.1.%1."/>
      <w:legacy w:legacy="1" w:legacySpace="0" w:legacyIndent="600"/>
      <w:lvlJc w:val="left"/>
      <w:rPr>
        <w:rFonts w:ascii="Times New Roman" w:hAnsi="Times New Roman" w:cs="Times New Roman" w:hint="default"/>
      </w:rPr>
    </w:lvl>
  </w:abstractNum>
  <w:abstractNum w:abstractNumId="27" w15:restartNumberingAfterBreak="0">
    <w:nsid w:val="49726D5E"/>
    <w:multiLevelType w:val="singleLevel"/>
    <w:tmpl w:val="E17CF44A"/>
    <w:lvl w:ilvl="0">
      <w:start w:val="3"/>
      <w:numFmt w:val="decimal"/>
      <w:lvlText w:val="4.3.%1."/>
      <w:legacy w:legacy="1" w:legacySpace="0" w:legacyIndent="600"/>
      <w:lvlJc w:val="left"/>
      <w:rPr>
        <w:rFonts w:ascii="Times New Roman" w:hAnsi="Times New Roman" w:cs="Times New Roman" w:hint="default"/>
      </w:rPr>
    </w:lvl>
  </w:abstractNum>
  <w:abstractNum w:abstractNumId="28" w15:restartNumberingAfterBreak="0">
    <w:nsid w:val="4B274ECE"/>
    <w:multiLevelType w:val="singleLevel"/>
    <w:tmpl w:val="13CA8C3C"/>
    <w:lvl w:ilvl="0">
      <w:start w:val="1"/>
      <w:numFmt w:val="decimal"/>
      <w:lvlText w:val="1.9.1.%1."/>
      <w:legacy w:legacy="1" w:legacySpace="0" w:legacyIndent="1008"/>
      <w:lvlJc w:val="left"/>
      <w:rPr>
        <w:rFonts w:ascii="Times New Roman" w:hAnsi="Times New Roman" w:cs="Times New Roman" w:hint="default"/>
      </w:rPr>
    </w:lvl>
  </w:abstractNum>
  <w:abstractNum w:abstractNumId="29" w15:restartNumberingAfterBreak="0">
    <w:nsid w:val="4D766B36"/>
    <w:multiLevelType w:val="singleLevel"/>
    <w:tmpl w:val="9D401EBC"/>
    <w:lvl w:ilvl="0">
      <w:start w:val="14"/>
      <w:numFmt w:val="decimal"/>
      <w:lvlText w:val="3.1.%1."/>
      <w:legacy w:legacy="1" w:legacySpace="0" w:legacyIndent="720"/>
      <w:lvlJc w:val="left"/>
      <w:rPr>
        <w:rFonts w:ascii="Times New Roman" w:hAnsi="Times New Roman" w:cs="Times New Roman" w:hint="default"/>
      </w:rPr>
    </w:lvl>
  </w:abstractNum>
  <w:abstractNum w:abstractNumId="30" w15:restartNumberingAfterBreak="0">
    <w:nsid w:val="560D7703"/>
    <w:multiLevelType w:val="singleLevel"/>
    <w:tmpl w:val="0B88C400"/>
    <w:lvl w:ilvl="0">
      <w:start w:val="1"/>
      <w:numFmt w:val="decimal"/>
      <w:lvlText w:val="3.3.%1."/>
      <w:legacy w:legacy="1" w:legacySpace="0" w:legacyIndent="600"/>
      <w:lvlJc w:val="left"/>
      <w:rPr>
        <w:rFonts w:ascii="Times New Roman" w:hAnsi="Times New Roman" w:cs="Times New Roman" w:hint="default"/>
      </w:rPr>
    </w:lvl>
  </w:abstractNum>
  <w:abstractNum w:abstractNumId="31" w15:restartNumberingAfterBreak="0">
    <w:nsid w:val="5BF05D10"/>
    <w:multiLevelType w:val="singleLevel"/>
    <w:tmpl w:val="04825B9A"/>
    <w:lvl w:ilvl="0">
      <w:start w:val="1"/>
      <w:numFmt w:val="decimal"/>
      <w:lvlText w:val="1.7.%1."/>
      <w:legacy w:legacy="1" w:legacySpace="0" w:legacyIndent="720"/>
      <w:lvlJc w:val="left"/>
      <w:rPr>
        <w:rFonts w:ascii="Times New Roman" w:hAnsi="Times New Roman" w:cs="Times New Roman" w:hint="default"/>
      </w:rPr>
    </w:lvl>
  </w:abstractNum>
  <w:abstractNum w:abstractNumId="32" w15:restartNumberingAfterBreak="0">
    <w:nsid w:val="5EAB02ED"/>
    <w:multiLevelType w:val="multilevel"/>
    <w:tmpl w:val="8722C64C"/>
    <w:lvl w:ilvl="0">
      <w:start w:val="1"/>
      <w:numFmt w:val="decimal"/>
      <w:lvlText w:val="%1."/>
      <w:lvlJc w:val="left"/>
      <w:pPr>
        <w:ind w:left="1185" w:hanging="1185"/>
      </w:pPr>
      <w:rPr>
        <w:rFonts w:ascii="Times New Roman" w:eastAsia="Times New Roman" w:hAnsi="Times New Roman" w:cs="Times New Roman"/>
      </w:rPr>
    </w:lvl>
    <w:lvl w:ilvl="1">
      <w:start w:val="1"/>
      <w:numFmt w:val="decimal"/>
      <w:lvlText w:val="%1.%2."/>
      <w:lvlJc w:val="left"/>
      <w:pPr>
        <w:ind w:left="1725" w:hanging="1185"/>
      </w:pPr>
      <w:rPr>
        <w:rFonts w:hint="default"/>
      </w:rPr>
    </w:lvl>
    <w:lvl w:ilvl="2">
      <w:start w:val="1"/>
      <w:numFmt w:val="decimal"/>
      <w:lvlText w:val="%1.%2.%3."/>
      <w:lvlJc w:val="left"/>
      <w:pPr>
        <w:ind w:left="2265" w:hanging="1185"/>
      </w:pPr>
      <w:rPr>
        <w:rFonts w:hint="default"/>
      </w:rPr>
    </w:lvl>
    <w:lvl w:ilvl="3">
      <w:start w:val="1"/>
      <w:numFmt w:val="decimal"/>
      <w:lvlText w:val="%1.%2.%3.%4."/>
      <w:lvlJc w:val="left"/>
      <w:pPr>
        <w:ind w:left="2805" w:hanging="1185"/>
      </w:pPr>
      <w:rPr>
        <w:rFonts w:hint="default"/>
      </w:rPr>
    </w:lvl>
    <w:lvl w:ilvl="4">
      <w:start w:val="1"/>
      <w:numFmt w:val="decimal"/>
      <w:lvlText w:val="%1.%2.%3.%4.%5."/>
      <w:lvlJc w:val="left"/>
      <w:pPr>
        <w:ind w:left="3345" w:hanging="1185"/>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3" w15:restartNumberingAfterBreak="0">
    <w:nsid w:val="64211815"/>
    <w:multiLevelType w:val="singleLevel"/>
    <w:tmpl w:val="17DA58D4"/>
    <w:lvl w:ilvl="0">
      <w:start w:val="1"/>
      <w:numFmt w:val="decimal"/>
      <w:lvlText w:val="3.7.%1."/>
      <w:legacy w:legacy="1" w:legacySpace="0" w:legacyIndent="600"/>
      <w:lvlJc w:val="left"/>
      <w:rPr>
        <w:rFonts w:ascii="Times New Roman" w:hAnsi="Times New Roman" w:cs="Times New Roman" w:hint="default"/>
      </w:rPr>
    </w:lvl>
  </w:abstractNum>
  <w:abstractNum w:abstractNumId="34" w15:restartNumberingAfterBreak="0">
    <w:nsid w:val="64777F6B"/>
    <w:multiLevelType w:val="hybridMultilevel"/>
    <w:tmpl w:val="D758E038"/>
    <w:lvl w:ilvl="0" w:tplc="D05011DE">
      <w:start w:val="1"/>
      <w:numFmt w:val="decimal"/>
      <w:pStyle w:val="a0"/>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5" w15:restartNumberingAfterBreak="0">
    <w:nsid w:val="65122180"/>
    <w:multiLevelType w:val="singleLevel"/>
    <w:tmpl w:val="C910E766"/>
    <w:lvl w:ilvl="0">
      <w:start w:val="1"/>
      <w:numFmt w:val="decimal"/>
      <w:lvlText w:val="1.6.5.2.%1."/>
      <w:legacy w:legacy="1" w:legacySpace="0" w:legacyIndent="960"/>
      <w:lvlJc w:val="left"/>
      <w:rPr>
        <w:rFonts w:ascii="Times New Roman" w:hAnsi="Times New Roman" w:cs="Times New Roman" w:hint="default"/>
      </w:rPr>
    </w:lvl>
  </w:abstractNum>
  <w:abstractNum w:abstractNumId="36" w15:restartNumberingAfterBreak="0">
    <w:nsid w:val="6560596C"/>
    <w:multiLevelType w:val="multilevel"/>
    <w:tmpl w:val="64CAEE7E"/>
    <w:lvl w:ilvl="0">
      <w:start w:val="6"/>
      <w:numFmt w:val="decimal"/>
      <w:lvlText w:val="%1."/>
      <w:lvlJc w:val="left"/>
      <w:pPr>
        <w:ind w:left="450" w:hanging="450"/>
      </w:pPr>
      <w:rPr>
        <w:rFonts w:hint="default"/>
        <w:b w:val="0"/>
      </w:rPr>
    </w:lvl>
    <w:lvl w:ilvl="1">
      <w:start w:val="1"/>
      <w:numFmt w:val="decimal"/>
      <w:lvlText w:val="%1.%2."/>
      <w:lvlJc w:val="left"/>
      <w:pPr>
        <w:ind w:left="3414" w:hanging="72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2150" w:hanging="1440"/>
      </w:pPr>
      <w:rPr>
        <w:rFonts w:hint="default"/>
        <w:b w:val="0"/>
      </w:rPr>
    </w:lvl>
    <w:lvl w:ilvl="6">
      <w:start w:val="1"/>
      <w:numFmt w:val="decimal"/>
      <w:lvlText w:val="%1.%2.%3.%4.%5.%6.%7."/>
      <w:lvlJc w:val="left"/>
      <w:pPr>
        <w:ind w:left="2652" w:hanging="1800"/>
      </w:pPr>
      <w:rPr>
        <w:rFonts w:hint="default"/>
        <w:b w:val="0"/>
      </w:rPr>
    </w:lvl>
    <w:lvl w:ilvl="7">
      <w:start w:val="1"/>
      <w:numFmt w:val="decimal"/>
      <w:lvlText w:val="%1.%2.%3.%4.%5.%6.%7.%8."/>
      <w:lvlJc w:val="left"/>
      <w:pPr>
        <w:ind w:left="2794" w:hanging="1800"/>
      </w:pPr>
      <w:rPr>
        <w:rFonts w:hint="default"/>
        <w:b w:val="0"/>
      </w:rPr>
    </w:lvl>
    <w:lvl w:ilvl="8">
      <w:start w:val="1"/>
      <w:numFmt w:val="decimal"/>
      <w:lvlText w:val="%1.%2.%3.%4.%5.%6.%7.%8.%9."/>
      <w:lvlJc w:val="left"/>
      <w:pPr>
        <w:ind w:left="3296" w:hanging="2160"/>
      </w:pPr>
      <w:rPr>
        <w:rFonts w:hint="default"/>
        <w:b w:val="0"/>
      </w:rPr>
    </w:lvl>
  </w:abstractNum>
  <w:abstractNum w:abstractNumId="37" w15:restartNumberingAfterBreak="0">
    <w:nsid w:val="65CA3D50"/>
    <w:multiLevelType w:val="hybridMultilevel"/>
    <w:tmpl w:val="114E4B5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CB31BE"/>
    <w:multiLevelType w:val="singleLevel"/>
    <w:tmpl w:val="21FC41D0"/>
    <w:lvl w:ilvl="0">
      <w:start w:val="8"/>
      <w:numFmt w:val="decimal"/>
      <w:lvlText w:val="%1."/>
      <w:legacy w:legacy="1" w:legacySpace="0" w:legacyIndent="686"/>
      <w:lvlJc w:val="left"/>
      <w:rPr>
        <w:rFonts w:ascii="Times New Roman" w:hAnsi="Times New Roman" w:cs="Times New Roman" w:hint="default"/>
      </w:rPr>
    </w:lvl>
  </w:abstractNum>
  <w:abstractNum w:abstractNumId="39" w15:restartNumberingAfterBreak="0">
    <w:nsid w:val="6EAA3200"/>
    <w:multiLevelType w:val="singleLevel"/>
    <w:tmpl w:val="CE20228A"/>
    <w:lvl w:ilvl="0">
      <w:start w:val="2"/>
      <w:numFmt w:val="decimal"/>
      <w:lvlText w:val="1.3.%1."/>
      <w:legacy w:legacy="1" w:legacySpace="0" w:legacyIndent="720"/>
      <w:lvlJc w:val="left"/>
      <w:rPr>
        <w:rFonts w:ascii="Times New Roman" w:hAnsi="Times New Roman" w:cs="Times New Roman" w:hint="default"/>
      </w:rPr>
    </w:lvl>
  </w:abstractNum>
  <w:abstractNum w:abstractNumId="40" w15:restartNumberingAfterBreak="0">
    <w:nsid w:val="6F3E5FDA"/>
    <w:multiLevelType w:val="singleLevel"/>
    <w:tmpl w:val="D14618D0"/>
    <w:lvl w:ilvl="0">
      <w:start w:val="1"/>
      <w:numFmt w:val="decimal"/>
      <w:lvlText w:val="3.4.%1."/>
      <w:legacy w:legacy="1" w:legacySpace="0" w:legacyIndent="600"/>
      <w:lvlJc w:val="left"/>
      <w:rPr>
        <w:rFonts w:ascii="Times New Roman" w:hAnsi="Times New Roman" w:cs="Times New Roman" w:hint="default"/>
      </w:rPr>
    </w:lvl>
  </w:abstractNum>
  <w:abstractNum w:abstractNumId="41" w15:restartNumberingAfterBreak="0">
    <w:nsid w:val="709D17D3"/>
    <w:multiLevelType w:val="singleLevel"/>
    <w:tmpl w:val="7A5A32A8"/>
    <w:lvl w:ilvl="0">
      <w:start w:val="15"/>
      <w:numFmt w:val="decimal"/>
      <w:lvlText w:val="%1."/>
      <w:legacy w:legacy="1" w:legacySpace="0" w:legacyIndent="331"/>
      <w:lvlJc w:val="left"/>
      <w:rPr>
        <w:rFonts w:ascii="Times New Roman" w:hAnsi="Times New Roman" w:cs="Times New Roman" w:hint="default"/>
      </w:rPr>
    </w:lvl>
  </w:abstractNum>
  <w:abstractNum w:abstractNumId="42" w15:restartNumberingAfterBreak="0">
    <w:nsid w:val="732C32EF"/>
    <w:multiLevelType w:val="singleLevel"/>
    <w:tmpl w:val="7DB04F64"/>
    <w:lvl w:ilvl="0">
      <w:start w:val="1"/>
      <w:numFmt w:val="decimal"/>
      <w:lvlText w:val="4.2.%1."/>
      <w:legacy w:legacy="1" w:legacySpace="0" w:legacyIndent="600"/>
      <w:lvlJc w:val="left"/>
      <w:rPr>
        <w:rFonts w:ascii="Times New Roman" w:hAnsi="Times New Roman" w:cs="Times New Roman" w:hint="default"/>
      </w:rPr>
    </w:lvl>
  </w:abstractNum>
  <w:abstractNum w:abstractNumId="43" w15:restartNumberingAfterBreak="0">
    <w:nsid w:val="748902CB"/>
    <w:multiLevelType w:val="multilevel"/>
    <w:tmpl w:val="9716CA4C"/>
    <w:lvl w:ilvl="0">
      <w:start w:val="4"/>
      <w:numFmt w:val="decimal"/>
      <w:lvlText w:val="%1."/>
      <w:lvlJc w:val="left"/>
      <w:pPr>
        <w:ind w:left="450" w:hanging="450"/>
      </w:pPr>
      <w:rPr>
        <w:rFonts w:hint="default"/>
        <w:color w:val="auto"/>
      </w:rPr>
    </w:lvl>
    <w:lvl w:ilvl="1">
      <w:start w:val="1"/>
      <w:numFmt w:val="decimal"/>
      <w:lvlText w:val="%1.%2."/>
      <w:lvlJc w:val="left"/>
      <w:pPr>
        <w:ind w:left="1380" w:hanging="7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3060" w:hanging="108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760" w:hanging="180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440" w:hanging="2160"/>
      </w:pPr>
      <w:rPr>
        <w:rFonts w:hint="default"/>
        <w:color w:val="auto"/>
      </w:rPr>
    </w:lvl>
  </w:abstractNum>
  <w:abstractNum w:abstractNumId="44" w15:restartNumberingAfterBreak="0">
    <w:nsid w:val="779D2656"/>
    <w:multiLevelType w:val="multilevel"/>
    <w:tmpl w:val="83C6D6D4"/>
    <w:lvl w:ilvl="0">
      <w:start w:val="5"/>
      <w:numFmt w:val="decimal"/>
      <w:lvlText w:val="%1."/>
      <w:lvlJc w:val="left"/>
      <w:pPr>
        <w:ind w:left="360" w:hanging="360"/>
      </w:pPr>
      <w:rPr>
        <w:rFonts w:hint="default"/>
      </w:rPr>
    </w:lvl>
    <w:lvl w:ilvl="1">
      <w:start w:val="1"/>
      <w:numFmt w:val="decimal"/>
      <w:pStyle w:val="20"/>
      <w:lvlText w:val="%1.%2."/>
      <w:lvlJc w:val="left"/>
      <w:pPr>
        <w:ind w:left="574"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F8A3587"/>
    <w:multiLevelType w:val="singleLevel"/>
    <w:tmpl w:val="72FA6F52"/>
    <w:lvl w:ilvl="0">
      <w:start w:val="1"/>
      <w:numFmt w:val="decimal"/>
      <w:lvlText w:val="1.6.%1."/>
      <w:legacy w:legacy="1" w:legacySpace="0" w:legacyIndent="969"/>
      <w:lvlJc w:val="left"/>
      <w:rPr>
        <w:rFonts w:ascii="Times New Roman" w:hAnsi="Times New Roman" w:cs="Times New Roman" w:hint="default"/>
      </w:rPr>
    </w:lvl>
  </w:abstractNum>
  <w:num w:numId="1">
    <w:abstractNumId w:val="6"/>
  </w:num>
  <w:num w:numId="2">
    <w:abstractNumId w:val="39"/>
  </w:num>
  <w:num w:numId="3">
    <w:abstractNumId w:val="14"/>
  </w:num>
  <w:num w:numId="4">
    <w:abstractNumId w:val="45"/>
  </w:num>
  <w:num w:numId="5">
    <w:abstractNumId w:val="4"/>
  </w:num>
  <w:num w:numId="6">
    <w:abstractNumId w:val="23"/>
  </w:num>
  <w:num w:numId="7">
    <w:abstractNumId w:val="35"/>
  </w:num>
  <w:num w:numId="8">
    <w:abstractNumId w:val="31"/>
  </w:num>
  <w:num w:numId="9">
    <w:abstractNumId w:val="28"/>
  </w:num>
  <w:num w:numId="10">
    <w:abstractNumId w:val="19"/>
  </w:num>
  <w:num w:numId="11">
    <w:abstractNumId w:val="26"/>
  </w:num>
  <w:num w:numId="12">
    <w:abstractNumId w:val="20"/>
  </w:num>
  <w:num w:numId="13">
    <w:abstractNumId w:val="29"/>
  </w:num>
  <w:num w:numId="14">
    <w:abstractNumId w:val="16"/>
  </w:num>
  <w:num w:numId="15">
    <w:abstractNumId w:val="30"/>
  </w:num>
  <w:num w:numId="16">
    <w:abstractNumId w:val="40"/>
  </w:num>
  <w:num w:numId="17">
    <w:abstractNumId w:val="12"/>
  </w:num>
  <w:num w:numId="18">
    <w:abstractNumId w:val="33"/>
  </w:num>
  <w:num w:numId="19">
    <w:abstractNumId w:val="2"/>
    <w:lvlOverride w:ilvl="0">
      <w:lvl w:ilvl="0">
        <w:start w:val="65535"/>
        <w:numFmt w:val="bullet"/>
        <w:lvlText w:val="-"/>
        <w:legacy w:legacy="1" w:legacySpace="0" w:legacyIndent="149"/>
        <w:lvlJc w:val="left"/>
        <w:rPr>
          <w:rFonts w:ascii="Times New Roman" w:hAnsi="Times New Roman" w:cs="Times New Roman" w:hint="default"/>
        </w:rPr>
      </w:lvl>
    </w:lvlOverride>
  </w:num>
  <w:num w:numId="20">
    <w:abstractNumId w:val="2"/>
    <w:lvlOverride w:ilvl="0">
      <w:lvl w:ilvl="0">
        <w:start w:val="65535"/>
        <w:numFmt w:val="bullet"/>
        <w:lvlText w:val="-"/>
        <w:legacy w:legacy="1" w:legacySpace="0" w:legacyIndent="139"/>
        <w:lvlJc w:val="left"/>
        <w:rPr>
          <w:rFonts w:ascii="Times New Roman" w:hAnsi="Times New Roman" w:cs="Times New Roman" w:hint="default"/>
        </w:rPr>
      </w:lvl>
    </w:lvlOverride>
  </w:num>
  <w:num w:numId="21">
    <w:abstractNumId w:val="42"/>
  </w:num>
  <w:num w:numId="22">
    <w:abstractNumId w:val="8"/>
  </w:num>
  <w:num w:numId="23">
    <w:abstractNumId w:val="27"/>
  </w:num>
  <w:num w:numId="24">
    <w:abstractNumId w:val="21"/>
  </w:num>
  <w:num w:numId="25">
    <w:abstractNumId w:val="3"/>
  </w:num>
  <w:num w:numId="26">
    <w:abstractNumId w:val="38"/>
  </w:num>
  <w:num w:numId="27">
    <w:abstractNumId w:val="41"/>
  </w:num>
  <w:num w:numId="28">
    <w:abstractNumId w:val="5"/>
  </w:num>
  <w:num w:numId="29">
    <w:abstractNumId w:val="34"/>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0"/>
  </w:num>
  <w:num w:numId="33">
    <w:abstractNumId w:val="11"/>
  </w:num>
  <w:num w:numId="34">
    <w:abstractNumId w:val="24"/>
  </w:num>
  <w:num w:numId="35">
    <w:abstractNumId w:val="25"/>
  </w:num>
  <w:num w:numId="36">
    <w:abstractNumId w:val="7"/>
  </w:num>
  <w:num w:numId="37">
    <w:abstractNumId w:val="22"/>
  </w:num>
  <w:num w:numId="38">
    <w:abstractNumId w:val="13"/>
  </w:num>
  <w:num w:numId="39">
    <w:abstractNumId w:val="17"/>
  </w:num>
  <w:num w:numId="40">
    <w:abstractNumId w:val="10"/>
  </w:num>
  <w:num w:numId="41">
    <w:abstractNumId w:val="18"/>
  </w:num>
  <w:num w:numId="42">
    <w:abstractNumId w:val="9"/>
  </w:num>
  <w:num w:numId="43">
    <w:abstractNumId w:val="36"/>
  </w:num>
  <w:num w:numId="44">
    <w:abstractNumId w:val="43"/>
  </w:num>
  <w:num w:numId="45">
    <w:abstractNumId w:val="32"/>
  </w:num>
  <w:num w:numId="46">
    <w:abstractNumId w:val="15"/>
  </w:num>
  <w:num w:numId="47">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B65"/>
    <w:rsid w:val="00001D7B"/>
    <w:rsid w:val="00002F9D"/>
    <w:rsid w:val="00003DB2"/>
    <w:rsid w:val="00012044"/>
    <w:rsid w:val="000155AE"/>
    <w:rsid w:val="0002004F"/>
    <w:rsid w:val="00021D89"/>
    <w:rsid w:val="000227A8"/>
    <w:rsid w:val="0002377B"/>
    <w:rsid w:val="00026557"/>
    <w:rsid w:val="00035BC8"/>
    <w:rsid w:val="00064AC0"/>
    <w:rsid w:val="00065FCB"/>
    <w:rsid w:val="0006765C"/>
    <w:rsid w:val="00070F7E"/>
    <w:rsid w:val="000756C1"/>
    <w:rsid w:val="000827B2"/>
    <w:rsid w:val="00083D15"/>
    <w:rsid w:val="000916EA"/>
    <w:rsid w:val="00093D34"/>
    <w:rsid w:val="00094486"/>
    <w:rsid w:val="000A2DB6"/>
    <w:rsid w:val="000A44EE"/>
    <w:rsid w:val="000B07B6"/>
    <w:rsid w:val="000B0E01"/>
    <w:rsid w:val="000B46AB"/>
    <w:rsid w:val="000B4F8A"/>
    <w:rsid w:val="000B6539"/>
    <w:rsid w:val="000B6D30"/>
    <w:rsid w:val="000C1EC2"/>
    <w:rsid w:val="000C4AE8"/>
    <w:rsid w:val="000C77FC"/>
    <w:rsid w:val="000D2104"/>
    <w:rsid w:val="000D2901"/>
    <w:rsid w:val="000D2E33"/>
    <w:rsid w:val="000D4398"/>
    <w:rsid w:val="000E01B8"/>
    <w:rsid w:val="000E116E"/>
    <w:rsid w:val="000F3F01"/>
    <w:rsid w:val="000F5A50"/>
    <w:rsid w:val="000F6C2D"/>
    <w:rsid w:val="00103E63"/>
    <w:rsid w:val="00104E20"/>
    <w:rsid w:val="001053CB"/>
    <w:rsid w:val="00106096"/>
    <w:rsid w:val="001239BC"/>
    <w:rsid w:val="00133387"/>
    <w:rsid w:val="00136F85"/>
    <w:rsid w:val="00147C32"/>
    <w:rsid w:val="00152ED9"/>
    <w:rsid w:val="00156E25"/>
    <w:rsid w:val="00157D9E"/>
    <w:rsid w:val="0016239A"/>
    <w:rsid w:val="001647A6"/>
    <w:rsid w:val="00164B24"/>
    <w:rsid w:val="0017024F"/>
    <w:rsid w:val="00173BD7"/>
    <w:rsid w:val="00181E9A"/>
    <w:rsid w:val="00182A1C"/>
    <w:rsid w:val="00183C2E"/>
    <w:rsid w:val="00184415"/>
    <w:rsid w:val="0019642D"/>
    <w:rsid w:val="001A0DD3"/>
    <w:rsid w:val="001A6932"/>
    <w:rsid w:val="001A6A72"/>
    <w:rsid w:val="001A79AC"/>
    <w:rsid w:val="001B02AA"/>
    <w:rsid w:val="001B3436"/>
    <w:rsid w:val="001B796F"/>
    <w:rsid w:val="001C1C16"/>
    <w:rsid w:val="001C68F7"/>
    <w:rsid w:val="001D45BA"/>
    <w:rsid w:val="001D5DC6"/>
    <w:rsid w:val="001D7218"/>
    <w:rsid w:val="001D7935"/>
    <w:rsid w:val="001E09E7"/>
    <w:rsid w:val="001E4B65"/>
    <w:rsid w:val="001F547C"/>
    <w:rsid w:val="00200EE5"/>
    <w:rsid w:val="00211FF0"/>
    <w:rsid w:val="002139B2"/>
    <w:rsid w:val="00214980"/>
    <w:rsid w:val="002157A8"/>
    <w:rsid w:val="00215942"/>
    <w:rsid w:val="002161AF"/>
    <w:rsid w:val="00221819"/>
    <w:rsid w:val="0023160A"/>
    <w:rsid w:val="00231CEF"/>
    <w:rsid w:val="002437C9"/>
    <w:rsid w:val="00243C7A"/>
    <w:rsid w:val="0024638C"/>
    <w:rsid w:val="002530C2"/>
    <w:rsid w:val="00255D65"/>
    <w:rsid w:val="00256A2F"/>
    <w:rsid w:val="00263118"/>
    <w:rsid w:val="00265C99"/>
    <w:rsid w:val="00267B55"/>
    <w:rsid w:val="00274415"/>
    <w:rsid w:val="0027676E"/>
    <w:rsid w:val="00285D60"/>
    <w:rsid w:val="002876DD"/>
    <w:rsid w:val="002903C8"/>
    <w:rsid w:val="00290EA6"/>
    <w:rsid w:val="00295DCF"/>
    <w:rsid w:val="00296FF9"/>
    <w:rsid w:val="00297892"/>
    <w:rsid w:val="002A1D7A"/>
    <w:rsid w:val="002A2781"/>
    <w:rsid w:val="002A3836"/>
    <w:rsid w:val="002B4B1B"/>
    <w:rsid w:val="002C0E8B"/>
    <w:rsid w:val="002D379B"/>
    <w:rsid w:val="002E1A85"/>
    <w:rsid w:val="002E3A09"/>
    <w:rsid w:val="002E750E"/>
    <w:rsid w:val="003004DA"/>
    <w:rsid w:val="003038E8"/>
    <w:rsid w:val="003054E4"/>
    <w:rsid w:val="00313E30"/>
    <w:rsid w:val="003160B7"/>
    <w:rsid w:val="00317A29"/>
    <w:rsid w:val="003300E8"/>
    <w:rsid w:val="00330562"/>
    <w:rsid w:val="003461B8"/>
    <w:rsid w:val="00350238"/>
    <w:rsid w:val="00360122"/>
    <w:rsid w:val="003653F3"/>
    <w:rsid w:val="0036797F"/>
    <w:rsid w:val="00367B6B"/>
    <w:rsid w:val="00372DE8"/>
    <w:rsid w:val="00374388"/>
    <w:rsid w:val="003751DA"/>
    <w:rsid w:val="00375F77"/>
    <w:rsid w:val="003802E5"/>
    <w:rsid w:val="00381AC6"/>
    <w:rsid w:val="00386963"/>
    <w:rsid w:val="00393A31"/>
    <w:rsid w:val="00393C6E"/>
    <w:rsid w:val="00395343"/>
    <w:rsid w:val="003965F3"/>
    <w:rsid w:val="00397E87"/>
    <w:rsid w:val="003B1A52"/>
    <w:rsid w:val="003B2BB7"/>
    <w:rsid w:val="003B5753"/>
    <w:rsid w:val="003B7B96"/>
    <w:rsid w:val="003C1FEE"/>
    <w:rsid w:val="003C2AA4"/>
    <w:rsid w:val="003C4DB1"/>
    <w:rsid w:val="003C5419"/>
    <w:rsid w:val="003C6CB4"/>
    <w:rsid w:val="003C7834"/>
    <w:rsid w:val="003D1036"/>
    <w:rsid w:val="003D10E7"/>
    <w:rsid w:val="003D129A"/>
    <w:rsid w:val="003D4A6D"/>
    <w:rsid w:val="003D5455"/>
    <w:rsid w:val="003D59A2"/>
    <w:rsid w:val="003E0462"/>
    <w:rsid w:val="003E1884"/>
    <w:rsid w:val="003E6976"/>
    <w:rsid w:val="003F087B"/>
    <w:rsid w:val="003F2A60"/>
    <w:rsid w:val="003F6CD7"/>
    <w:rsid w:val="003F770C"/>
    <w:rsid w:val="004039C4"/>
    <w:rsid w:val="004133E7"/>
    <w:rsid w:val="00425D8F"/>
    <w:rsid w:val="00433525"/>
    <w:rsid w:val="00435664"/>
    <w:rsid w:val="00443D13"/>
    <w:rsid w:val="00454837"/>
    <w:rsid w:val="00454A84"/>
    <w:rsid w:val="004551D3"/>
    <w:rsid w:val="004558A0"/>
    <w:rsid w:val="00461DDD"/>
    <w:rsid w:val="004647CA"/>
    <w:rsid w:val="004667AF"/>
    <w:rsid w:val="00467388"/>
    <w:rsid w:val="00470180"/>
    <w:rsid w:val="00473BC8"/>
    <w:rsid w:val="004767BF"/>
    <w:rsid w:val="00476D8A"/>
    <w:rsid w:val="00484601"/>
    <w:rsid w:val="00487502"/>
    <w:rsid w:val="00490212"/>
    <w:rsid w:val="004903E9"/>
    <w:rsid w:val="00493475"/>
    <w:rsid w:val="0049351F"/>
    <w:rsid w:val="0049412E"/>
    <w:rsid w:val="004A1935"/>
    <w:rsid w:val="004A3AB0"/>
    <w:rsid w:val="004B21C4"/>
    <w:rsid w:val="004B2E18"/>
    <w:rsid w:val="004C083A"/>
    <w:rsid w:val="004C0B52"/>
    <w:rsid w:val="004C1150"/>
    <w:rsid w:val="004D17F6"/>
    <w:rsid w:val="004E018C"/>
    <w:rsid w:val="004E280A"/>
    <w:rsid w:val="004E2FC4"/>
    <w:rsid w:val="004E4BD6"/>
    <w:rsid w:val="004E7C57"/>
    <w:rsid w:val="004F0C9C"/>
    <w:rsid w:val="004F2091"/>
    <w:rsid w:val="004F4CBB"/>
    <w:rsid w:val="005015CB"/>
    <w:rsid w:val="00510AE5"/>
    <w:rsid w:val="00513960"/>
    <w:rsid w:val="005143AC"/>
    <w:rsid w:val="00515D56"/>
    <w:rsid w:val="00520DA5"/>
    <w:rsid w:val="00534743"/>
    <w:rsid w:val="00535BAA"/>
    <w:rsid w:val="00543755"/>
    <w:rsid w:val="00546E43"/>
    <w:rsid w:val="005516B1"/>
    <w:rsid w:val="00551A82"/>
    <w:rsid w:val="005523C4"/>
    <w:rsid w:val="0055406F"/>
    <w:rsid w:val="00554DCF"/>
    <w:rsid w:val="00556B0C"/>
    <w:rsid w:val="005575EC"/>
    <w:rsid w:val="00560631"/>
    <w:rsid w:val="00560EEF"/>
    <w:rsid w:val="00566EB6"/>
    <w:rsid w:val="00571D1A"/>
    <w:rsid w:val="00574123"/>
    <w:rsid w:val="00574F6A"/>
    <w:rsid w:val="005804C0"/>
    <w:rsid w:val="00586827"/>
    <w:rsid w:val="005933ED"/>
    <w:rsid w:val="005A1697"/>
    <w:rsid w:val="005A3BFA"/>
    <w:rsid w:val="005A3D82"/>
    <w:rsid w:val="005A5B7A"/>
    <w:rsid w:val="005B0822"/>
    <w:rsid w:val="005B22A0"/>
    <w:rsid w:val="005B243A"/>
    <w:rsid w:val="005B47A9"/>
    <w:rsid w:val="005B4E10"/>
    <w:rsid w:val="005C1322"/>
    <w:rsid w:val="005C6464"/>
    <w:rsid w:val="005D09CA"/>
    <w:rsid w:val="005D224F"/>
    <w:rsid w:val="005D63DF"/>
    <w:rsid w:val="005D7CF6"/>
    <w:rsid w:val="005E064E"/>
    <w:rsid w:val="005E1E02"/>
    <w:rsid w:val="005E24B3"/>
    <w:rsid w:val="005E5483"/>
    <w:rsid w:val="005E5DEE"/>
    <w:rsid w:val="005E6AE2"/>
    <w:rsid w:val="005F01F3"/>
    <w:rsid w:val="005F6495"/>
    <w:rsid w:val="00602008"/>
    <w:rsid w:val="00602CEF"/>
    <w:rsid w:val="006038C2"/>
    <w:rsid w:val="0060500B"/>
    <w:rsid w:val="00606EA0"/>
    <w:rsid w:val="00616916"/>
    <w:rsid w:val="00617EE3"/>
    <w:rsid w:val="00620F54"/>
    <w:rsid w:val="00632282"/>
    <w:rsid w:val="00633419"/>
    <w:rsid w:val="00633C2E"/>
    <w:rsid w:val="00635ECE"/>
    <w:rsid w:val="00642ED7"/>
    <w:rsid w:val="00650184"/>
    <w:rsid w:val="00653E0F"/>
    <w:rsid w:val="00657B1F"/>
    <w:rsid w:val="00661C28"/>
    <w:rsid w:val="00662EAF"/>
    <w:rsid w:val="00663206"/>
    <w:rsid w:val="00665006"/>
    <w:rsid w:val="00676851"/>
    <w:rsid w:val="00677894"/>
    <w:rsid w:val="006809A3"/>
    <w:rsid w:val="00681940"/>
    <w:rsid w:val="0069023A"/>
    <w:rsid w:val="0069168E"/>
    <w:rsid w:val="006937BA"/>
    <w:rsid w:val="006A5D3B"/>
    <w:rsid w:val="006A710E"/>
    <w:rsid w:val="006B0F0C"/>
    <w:rsid w:val="006B4FDC"/>
    <w:rsid w:val="006D20E7"/>
    <w:rsid w:val="006D274D"/>
    <w:rsid w:val="006D6055"/>
    <w:rsid w:val="006D762C"/>
    <w:rsid w:val="006E2B44"/>
    <w:rsid w:val="006E2E7B"/>
    <w:rsid w:val="006F0804"/>
    <w:rsid w:val="006F1E6B"/>
    <w:rsid w:val="006F25A2"/>
    <w:rsid w:val="006F3CEB"/>
    <w:rsid w:val="006F42D4"/>
    <w:rsid w:val="006F4B5C"/>
    <w:rsid w:val="006F5972"/>
    <w:rsid w:val="006F5B4C"/>
    <w:rsid w:val="00704A39"/>
    <w:rsid w:val="00705680"/>
    <w:rsid w:val="007068D6"/>
    <w:rsid w:val="0070709B"/>
    <w:rsid w:val="0071233C"/>
    <w:rsid w:val="007172DE"/>
    <w:rsid w:val="0071771B"/>
    <w:rsid w:val="00717B60"/>
    <w:rsid w:val="00717D05"/>
    <w:rsid w:val="00721D49"/>
    <w:rsid w:val="007228B5"/>
    <w:rsid w:val="00745F3E"/>
    <w:rsid w:val="00752F95"/>
    <w:rsid w:val="007545B8"/>
    <w:rsid w:val="00760E0C"/>
    <w:rsid w:val="0076196E"/>
    <w:rsid w:val="00764196"/>
    <w:rsid w:val="00770265"/>
    <w:rsid w:val="00770BD7"/>
    <w:rsid w:val="00777850"/>
    <w:rsid w:val="007803C8"/>
    <w:rsid w:val="0078545B"/>
    <w:rsid w:val="00786758"/>
    <w:rsid w:val="00791104"/>
    <w:rsid w:val="00791C28"/>
    <w:rsid w:val="00793E34"/>
    <w:rsid w:val="0079454D"/>
    <w:rsid w:val="007A147F"/>
    <w:rsid w:val="007A69CF"/>
    <w:rsid w:val="007B038C"/>
    <w:rsid w:val="007B23DD"/>
    <w:rsid w:val="007C3D69"/>
    <w:rsid w:val="007D2B5B"/>
    <w:rsid w:val="007D3034"/>
    <w:rsid w:val="007D408D"/>
    <w:rsid w:val="007D70C3"/>
    <w:rsid w:val="007E3FFB"/>
    <w:rsid w:val="007E764E"/>
    <w:rsid w:val="007F2BCF"/>
    <w:rsid w:val="00805A3D"/>
    <w:rsid w:val="00806E29"/>
    <w:rsid w:val="008107A3"/>
    <w:rsid w:val="00823328"/>
    <w:rsid w:val="00827C0C"/>
    <w:rsid w:val="00833528"/>
    <w:rsid w:val="00834B2A"/>
    <w:rsid w:val="00851F88"/>
    <w:rsid w:val="00853037"/>
    <w:rsid w:val="00856B4D"/>
    <w:rsid w:val="008612AC"/>
    <w:rsid w:val="00861658"/>
    <w:rsid w:val="00861753"/>
    <w:rsid w:val="00861ED1"/>
    <w:rsid w:val="00866349"/>
    <w:rsid w:val="00866BFE"/>
    <w:rsid w:val="0086734C"/>
    <w:rsid w:val="00873950"/>
    <w:rsid w:val="008747C4"/>
    <w:rsid w:val="00874BFB"/>
    <w:rsid w:val="008756C6"/>
    <w:rsid w:val="00877E83"/>
    <w:rsid w:val="00881873"/>
    <w:rsid w:val="0089286E"/>
    <w:rsid w:val="00894246"/>
    <w:rsid w:val="008A1A6E"/>
    <w:rsid w:val="008A24F5"/>
    <w:rsid w:val="008A3510"/>
    <w:rsid w:val="008C31A7"/>
    <w:rsid w:val="008C352E"/>
    <w:rsid w:val="008C54C5"/>
    <w:rsid w:val="008C5B69"/>
    <w:rsid w:val="008C601D"/>
    <w:rsid w:val="008E2350"/>
    <w:rsid w:val="008E3E59"/>
    <w:rsid w:val="008E7793"/>
    <w:rsid w:val="008F1D20"/>
    <w:rsid w:val="008F42CD"/>
    <w:rsid w:val="00902ABB"/>
    <w:rsid w:val="00911B16"/>
    <w:rsid w:val="0093289F"/>
    <w:rsid w:val="00933BC5"/>
    <w:rsid w:val="009418F1"/>
    <w:rsid w:val="009613B5"/>
    <w:rsid w:val="009622A7"/>
    <w:rsid w:val="00965A09"/>
    <w:rsid w:val="00972622"/>
    <w:rsid w:val="009728A0"/>
    <w:rsid w:val="00972E7C"/>
    <w:rsid w:val="00972F86"/>
    <w:rsid w:val="00973AD2"/>
    <w:rsid w:val="00984BAA"/>
    <w:rsid w:val="00987CE6"/>
    <w:rsid w:val="009937E2"/>
    <w:rsid w:val="00994E34"/>
    <w:rsid w:val="009A0803"/>
    <w:rsid w:val="009A4B69"/>
    <w:rsid w:val="009A4F51"/>
    <w:rsid w:val="009B0BB3"/>
    <w:rsid w:val="009B621C"/>
    <w:rsid w:val="009B687B"/>
    <w:rsid w:val="009C04CD"/>
    <w:rsid w:val="009C6060"/>
    <w:rsid w:val="009D5944"/>
    <w:rsid w:val="009D6759"/>
    <w:rsid w:val="009E0693"/>
    <w:rsid w:val="009E0853"/>
    <w:rsid w:val="009E5624"/>
    <w:rsid w:val="009F17A3"/>
    <w:rsid w:val="009F7C6A"/>
    <w:rsid w:val="00A00531"/>
    <w:rsid w:val="00A020A2"/>
    <w:rsid w:val="00A0459C"/>
    <w:rsid w:val="00A0740A"/>
    <w:rsid w:val="00A12B1F"/>
    <w:rsid w:val="00A15080"/>
    <w:rsid w:val="00A20CD8"/>
    <w:rsid w:val="00A2164E"/>
    <w:rsid w:val="00A22E6C"/>
    <w:rsid w:val="00A35678"/>
    <w:rsid w:val="00A36931"/>
    <w:rsid w:val="00A36CC3"/>
    <w:rsid w:val="00A36F3F"/>
    <w:rsid w:val="00A5056F"/>
    <w:rsid w:val="00A60432"/>
    <w:rsid w:val="00A61965"/>
    <w:rsid w:val="00A6354C"/>
    <w:rsid w:val="00A63F94"/>
    <w:rsid w:val="00A672F8"/>
    <w:rsid w:val="00A7519B"/>
    <w:rsid w:val="00A769CC"/>
    <w:rsid w:val="00A77E49"/>
    <w:rsid w:val="00A80AAD"/>
    <w:rsid w:val="00A819E5"/>
    <w:rsid w:val="00A81A15"/>
    <w:rsid w:val="00A83291"/>
    <w:rsid w:val="00A96CFC"/>
    <w:rsid w:val="00A972E7"/>
    <w:rsid w:val="00AA0890"/>
    <w:rsid w:val="00AA17D2"/>
    <w:rsid w:val="00AA27B2"/>
    <w:rsid w:val="00AA3414"/>
    <w:rsid w:val="00AA4B6A"/>
    <w:rsid w:val="00AA4DCC"/>
    <w:rsid w:val="00AA6AC5"/>
    <w:rsid w:val="00AB03A4"/>
    <w:rsid w:val="00AC5D58"/>
    <w:rsid w:val="00AC6A8D"/>
    <w:rsid w:val="00AD32DA"/>
    <w:rsid w:val="00AD5678"/>
    <w:rsid w:val="00AD5DD5"/>
    <w:rsid w:val="00AD77D8"/>
    <w:rsid w:val="00AE2606"/>
    <w:rsid w:val="00AE328C"/>
    <w:rsid w:val="00AE568B"/>
    <w:rsid w:val="00AE61FC"/>
    <w:rsid w:val="00AE7072"/>
    <w:rsid w:val="00AE7817"/>
    <w:rsid w:val="00AF3770"/>
    <w:rsid w:val="00AF54CC"/>
    <w:rsid w:val="00AF6C52"/>
    <w:rsid w:val="00B00CA3"/>
    <w:rsid w:val="00B00E24"/>
    <w:rsid w:val="00B0330A"/>
    <w:rsid w:val="00B0424A"/>
    <w:rsid w:val="00B066B0"/>
    <w:rsid w:val="00B06E43"/>
    <w:rsid w:val="00B1280C"/>
    <w:rsid w:val="00B13512"/>
    <w:rsid w:val="00B167E7"/>
    <w:rsid w:val="00B35807"/>
    <w:rsid w:val="00B35E27"/>
    <w:rsid w:val="00B446CE"/>
    <w:rsid w:val="00B468A8"/>
    <w:rsid w:val="00B5433A"/>
    <w:rsid w:val="00B616DE"/>
    <w:rsid w:val="00B62371"/>
    <w:rsid w:val="00B64529"/>
    <w:rsid w:val="00B6762D"/>
    <w:rsid w:val="00B67740"/>
    <w:rsid w:val="00B709D1"/>
    <w:rsid w:val="00B71496"/>
    <w:rsid w:val="00B76A69"/>
    <w:rsid w:val="00B9072E"/>
    <w:rsid w:val="00B92D34"/>
    <w:rsid w:val="00B961D2"/>
    <w:rsid w:val="00BA4A05"/>
    <w:rsid w:val="00BB68F4"/>
    <w:rsid w:val="00BC1502"/>
    <w:rsid w:val="00BD2689"/>
    <w:rsid w:val="00BE2CF5"/>
    <w:rsid w:val="00BE58D2"/>
    <w:rsid w:val="00BF02D7"/>
    <w:rsid w:val="00BF10F7"/>
    <w:rsid w:val="00BF44BA"/>
    <w:rsid w:val="00BF51FA"/>
    <w:rsid w:val="00C02354"/>
    <w:rsid w:val="00C0295D"/>
    <w:rsid w:val="00C074EF"/>
    <w:rsid w:val="00C30555"/>
    <w:rsid w:val="00C305E8"/>
    <w:rsid w:val="00C3139D"/>
    <w:rsid w:val="00C32625"/>
    <w:rsid w:val="00C35650"/>
    <w:rsid w:val="00C46846"/>
    <w:rsid w:val="00C4786E"/>
    <w:rsid w:val="00C55F8D"/>
    <w:rsid w:val="00C5624A"/>
    <w:rsid w:val="00C62BA0"/>
    <w:rsid w:val="00C64409"/>
    <w:rsid w:val="00C72D5B"/>
    <w:rsid w:val="00C80F45"/>
    <w:rsid w:val="00C865EA"/>
    <w:rsid w:val="00C91501"/>
    <w:rsid w:val="00C93299"/>
    <w:rsid w:val="00C93338"/>
    <w:rsid w:val="00C9560F"/>
    <w:rsid w:val="00CB4EB8"/>
    <w:rsid w:val="00CB6ED3"/>
    <w:rsid w:val="00CB798D"/>
    <w:rsid w:val="00CC0B40"/>
    <w:rsid w:val="00CD31F8"/>
    <w:rsid w:val="00CD39DA"/>
    <w:rsid w:val="00CD527F"/>
    <w:rsid w:val="00CD7A0F"/>
    <w:rsid w:val="00CD7CB5"/>
    <w:rsid w:val="00CE2FD7"/>
    <w:rsid w:val="00CE6045"/>
    <w:rsid w:val="00CE6651"/>
    <w:rsid w:val="00CE7672"/>
    <w:rsid w:val="00CF364C"/>
    <w:rsid w:val="00CF7DC3"/>
    <w:rsid w:val="00D01EED"/>
    <w:rsid w:val="00D01FF7"/>
    <w:rsid w:val="00D02251"/>
    <w:rsid w:val="00D03034"/>
    <w:rsid w:val="00D03D3A"/>
    <w:rsid w:val="00D04155"/>
    <w:rsid w:val="00D04DE7"/>
    <w:rsid w:val="00D05D10"/>
    <w:rsid w:val="00D06E9A"/>
    <w:rsid w:val="00D11694"/>
    <w:rsid w:val="00D120CC"/>
    <w:rsid w:val="00D12EEB"/>
    <w:rsid w:val="00D15B63"/>
    <w:rsid w:val="00D25A73"/>
    <w:rsid w:val="00D2741A"/>
    <w:rsid w:val="00D31908"/>
    <w:rsid w:val="00D32CB9"/>
    <w:rsid w:val="00D352CA"/>
    <w:rsid w:val="00D43644"/>
    <w:rsid w:val="00D44CA4"/>
    <w:rsid w:val="00D454B0"/>
    <w:rsid w:val="00D47EB3"/>
    <w:rsid w:val="00D5469A"/>
    <w:rsid w:val="00D55391"/>
    <w:rsid w:val="00D55565"/>
    <w:rsid w:val="00D556E4"/>
    <w:rsid w:val="00D55702"/>
    <w:rsid w:val="00D60F04"/>
    <w:rsid w:val="00D64ABB"/>
    <w:rsid w:val="00D665F8"/>
    <w:rsid w:val="00D77672"/>
    <w:rsid w:val="00D83ACD"/>
    <w:rsid w:val="00D869B6"/>
    <w:rsid w:val="00D91213"/>
    <w:rsid w:val="00D93757"/>
    <w:rsid w:val="00D94264"/>
    <w:rsid w:val="00D97C9E"/>
    <w:rsid w:val="00DA11A7"/>
    <w:rsid w:val="00DB0B62"/>
    <w:rsid w:val="00DB136D"/>
    <w:rsid w:val="00DB2BAA"/>
    <w:rsid w:val="00DE0271"/>
    <w:rsid w:val="00DE33F4"/>
    <w:rsid w:val="00DE5CD5"/>
    <w:rsid w:val="00DF0FAC"/>
    <w:rsid w:val="00DF3AAF"/>
    <w:rsid w:val="00E00952"/>
    <w:rsid w:val="00E02778"/>
    <w:rsid w:val="00E047D0"/>
    <w:rsid w:val="00E060C1"/>
    <w:rsid w:val="00E11425"/>
    <w:rsid w:val="00E15764"/>
    <w:rsid w:val="00E225EF"/>
    <w:rsid w:val="00E240B1"/>
    <w:rsid w:val="00E24F4F"/>
    <w:rsid w:val="00E264F1"/>
    <w:rsid w:val="00E26C70"/>
    <w:rsid w:val="00E3363D"/>
    <w:rsid w:val="00E37338"/>
    <w:rsid w:val="00E42356"/>
    <w:rsid w:val="00E42674"/>
    <w:rsid w:val="00E54BFF"/>
    <w:rsid w:val="00E56A81"/>
    <w:rsid w:val="00E57786"/>
    <w:rsid w:val="00E61ABF"/>
    <w:rsid w:val="00E62CF6"/>
    <w:rsid w:val="00E64B5F"/>
    <w:rsid w:val="00E72723"/>
    <w:rsid w:val="00E73F69"/>
    <w:rsid w:val="00E74BBE"/>
    <w:rsid w:val="00E753EA"/>
    <w:rsid w:val="00E806A3"/>
    <w:rsid w:val="00E82E01"/>
    <w:rsid w:val="00E86A6D"/>
    <w:rsid w:val="00E92F0B"/>
    <w:rsid w:val="00E942BD"/>
    <w:rsid w:val="00E96973"/>
    <w:rsid w:val="00E9712B"/>
    <w:rsid w:val="00EA3A4F"/>
    <w:rsid w:val="00EB05F3"/>
    <w:rsid w:val="00EB0D3C"/>
    <w:rsid w:val="00EB5953"/>
    <w:rsid w:val="00EC4BB7"/>
    <w:rsid w:val="00EC7610"/>
    <w:rsid w:val="00ED10A1"/>
    <w:rsid w:val="00ED5DEA"/>
    <w:rsid w:val="00ED5E6F"/>
    <w:rsid w:val="00EE024C"/>
    <w:rsid w:val="00EE169E"/>
    <w:rsid w:val="00EE4010"/>
    <w:rsid w:val="00EF13EE"/>
    <w:rsid w:val="00EF2A92"/>
    <w:rsid w:val="00EF30E7"/>
    <w:rsid w:val="00EF31B4"/>
    <w:rsid w:val="00EF3364"/>
    <w:rsid w:val="00EF3959"/>
    <w:rsid w:val="00EF5985"/>
    <w:rsid w:val="00EF6892"/>
    <w:rsid w:val="00EF6AF7"/>
    <w:rsid w:val="00F03CA6"/>
    <w:rsid w:val="00F04057"/>
    <w:rsid w:val="00F145B1"/>
    <w:rsid w:val="00F15918"/>
    <w:rsid w:val="00F27A7B"/>
    <w:rsid w:val="00F31430"/>
    <w:rsid w:val="00F35EB4"/>
    <w:rsid w:val="00F46026"/>
    <w:rsid w:val="00F50CCD"/>
    <w:rsid w:val="00F5709F"/>
    <w:rsid w:val="00F6024D"/>
    <w:rsid w:val="00F654F0"/>
    <w:rsid w:val="00F67FF0"/>
    <w:rsid w:val="00F7027A"/>
    <w:rsid w:val="00F72A9C"/>
    <w:rsid w:val="00F7303F"/>
    <w:rsid w:val="00F81857"/>
    <w:rsid w:val="00F82A47"/>
    <w:rsid w:val="00F922C1"/>
    <w:rsid w:val="00F924DF"/>
    <w:rsid w:val="00F9658D"/>
    <w:rsid w:val="00F96ADA"/>
    <w:rsid w:val="00FA0055"/>
    <w:rsid w:val="00FA1403"/>
    <w:rsid w:val="00FA6A84"/>
    <w:rsid w:val="00FB22FD"/>
    <w:rsid w:val="00FC191B"/>
    <w:rsid w:val="00FC7812"/>
    <w:rsid w:val="00FD5C71"/>
    <w:rsid w:val="00FD6DCC"/>
    <w:rsid w:val="00FE075A"/>
    <w:rsid w:val="00FE200F"/>
    <w:rsid w:val="00FE32AA"/>
    <w:rsid w:val="00FE379A"/>
    <w:rsid w:val="00FE657F"/>
    <w:rsid w:val="00FF1894"/>
    <w:rsid w:val="00FF3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840FF3"/>
  <w14:defaultImageDpi w14:val="0"/>
  <w15:docId w15:val="{C0268E4B-40C9-4209-AC28-F965CD0F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228B5"/>
    <w:pPr>
      <w:spacing w:after="0" w:line="240" w:lineRule="auto"/>
    </w:pPr>
    <w:rPr>
      <w:rFonts w:ascii="Times New Roman" w:eastAsia="Times New Roman" w:hAnsi="Times New Roman" w:cs="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Введение...,Б1,Heading 1iz,Б11,Заголовок параграфа (1.),Ариал11,Заголовок 1 абб,I"/>
    <w:basedOn w:val="a1"/>
    <w:next w:val="a1"/>
    <w:link w:val="11"/>
    <w:qFormat/>
    <w:rsid w:val="0079454D"/>
    <w:pPr>
      <w:keepNext/>
      <w:numPr>
        <w:numId w:val="30"/>
      </w:numPr>
      <w:suppressAutoHyphens/>
      <w:spacing w:before="60"/>
      <w:jc w:val="center"/>
      <w:outlineLvl w:val="0"/>
    </w:pPr>
    <w:rPr>
      <w:sz w:val="28"/>
      <w:szCs w:val="18"/>
    </w:rPr>
  </w:style>
  <w:style w:type="paragraph" w:styleId="2">
    <w:name w:val="heading 2"/>
    <w:aliases w:val="Заголовок 1 уровня,Заголовок 1 уровня Знак Знак"/>
    <w:basedOn w:val="a1"/>
    <w:next w:val="a1"/>
    <w:link w:val="21"/>
    <w:unhideWhenUsed/>
    <w:qFormat/>
    <w:rsid w:val="0079454D"/>
    <w:pPr>
      <w:keepNext/>
      <w:keepLines/>
      <w:numPr>
        <w:ilvl w:val="3"/>
        <w:numId w:val="33"/>
      </w:numPr>
      <w:tabs>
        <w:tab w:val="clear" w:pos="3371"/>
        <w:tab w:val="num" w:pos="0"/>
      </w:tabs>
      <w:spacing w:before="40"/>
      <w:ind w:left="0" w:firstLine="0"/>
      <w:jc w:val="center"/>
      <w:outlineLvl w:val="1"/>
    </w:pPr>
    <w:rPr>
      <w:rFonts w:eastAsiaTheme="majorEastAsia"/>
      <w:b/>
    </w:rPr>
  </w:style>
  <w:style w:type="paragraph" w:styleId="3">
    <w:name w:val="heading 3"/>
    <w:aliases w:val="H3,Подраздел"/>
    <w:basedOn w:val="a1"/>
    <w:next w:val="a1"/>
    <w:link w:val="30"/>
    <w:unhideWhenUsed/>
    <w:qFormat/>
    <w:rsid w:val="0079454D"/>
    <w:pPr>
      <w:keepNext/>
      <w:numPr>
        <w:ilvl w:val="2"/>
        <w:numId w:val="30"/>
      </w:numPr>
      <w:spacing w:before="240" w:after="60"/>
      <w:jc w:val="both"/>
      <w:outlineLvl w:val="2"/>
    </w:pPr>
    <w:rPr>
      <w:rFonts w:asciiTheme="minorHAnsi" w:eastAsiaTheme="minorHAnsi" w:hAnsiTheme="minorHAnsi" w:cstheme="minorBidi"/>
      <w:u w:val="single"/>
    </w:rPr>
  </w:style>
  <w:style w:type="paragraph" w:styleId="4">
    <w:name w:val="heading 4"/>
    <w:basedOn w:val="a1"/>
    <w:next w:val="a1"/>
    <w:link w:val="40"/>
    <w:unhideWhenUsed/>
    <w:qFormat/>
    <w:rsid w:val="0079454D"/>
    <w:pPr>
      <w:keepNext/>
      <w:numPr>
        <w:ilvl w:val="3"/>
        <w:numId w:val="30"/>
      </w:numPr>
      <w:shd w:val="clear" w:color="auto" w:fill="FFFFFF"/>
      <w:spacing w:before="274" w:line="266" w:lineRule="exact"/>
      <w:jc w:val="both"/>
      <w:outlineLvl w:val="3"/>
    </w:pPr>
    <w:rPr>
      <w:b/>
      <w:bCs/>
      <w:color w:val="000000"/>
      <w:spacing w:val="1"/>
    </w:rPr>
  </w:style>
  <w:style w:type="paragraph" w:styleId="5">
    <w:name w:val="heading 5"/>
    <w:basedOn w:val="a1"/>
    <w:next w:val="a1"/>
    <w:link w:val="50"/>
    <w:unhideWhenUsed/>
    <w:qFormat/>
    <w:rsid w:val="0079454D"/>
    <w:pPr>
      <w:numPr>
        <w:ilvl w:val="4"/>
        <w:numId w:val="30"/>
      </w:numPr>
      <w:spacing w:before="240" w:after="60"/>
      <w:jc w:val="both"/>
      <w:outlineLvl w:val="4"/>
    </w:pPr>
    <w:rPr>
      <w:b/>
      <w:bCs/>
      <w:i/>
      <w:iCs/>
      <w:sz w:val="26"/>
      <w:szCs w:val="26"/>
    </w:rPr>
  </w:style>
  <w:style w:type="paragraph" w:styleId="6">
    <w:name w:val="heading 6"/>
    <w:basedOn w:val="a1"/>
    <w:next w:val="a1"/>
    <w:link w:val="60"/>
    <w:uiPriority w:val="9"/>
    <w:semiHidden/>
    <w:unhideWhenUsed/>
    <w:qFormat/>
    <w:rsid w:val="0079454D"/>
    <w:pPr>
      <w:numPr>
        <w:ilvl w:val="5"/>
        <w:numId w:val="30"/>
      </w:numPr>
      <w:spacing w:before="240" w:after="60"/>
      <w:jc w:val="both"/>
      <w:outlineLvl w:val="5"/>
    </w:pPr>
    <w:rPr>
      <w:b/>
      <w:bCs/>
      <w:sz w:val="22"/>
      <w:szCs w:val="22"/>
    </w:rPr>
  </w:style>
  <w:style w:type="paragraph" w:styleId="7">
    <w:name w:val="heading 7"/>
    <w:basedOn w:val="a1"/>
    <w:next w:val="a1"/>
    <w:link w:val="70"/>
    <w:uiPriority w:val="9"/>
    <w:semiHidden/>
    <w:unhideWhenUsed/>
    <w:qFormat/>
    <w:rsid w:val="0079454D"/>
    <w:pPr>
      <w:keepLines/>
      <w:numPr>
        <w:ilvl w:val="6"/>
        <w:numId w:val="30"/>
      </w:numPr>
      <w:spacing w:before="240" w:after="60"/>
      <w:jc w:val="both"/>
      <w:outlineLvl w:val="6"/>
    </w:pPr>
    <w:rPr>
      <w:sz w:val="22"/>
      <w:szCs w:val="22"/>
    </w:rPr>
  </w:style>
  <w:style w:type="paragraph" w:styleId="8">
    <w:name w:val="heading 8"/>
    <w:basedOn w:val="a1"/>
    <w:next w:val="a1"/>
    <w:link w:val="80"/>
    <w:uiPriority w:val="9"/>
    <w:semiHidden/>
    <w:unhideWhenUsed/>
    <w:qFormat/>
    <w:rsid w:val="0079454D"/>
    <w:pPr>
      <w:numPr>
        <w:ilvl w:val="7"/>
        <w:numId w:val="30"/>
      </w:numPr>
      <w:spacing w:before="240" w:after="60"/>
      <w:jc w:val="both"/>
      <w:outlineLvl w:val="7"/>
    </w:pPr>
    <w:rPr>
      <w:i/>
      <w:iCs/>
    </w:rPr>
  </w:style>
  <w:style w:type="paragraph" w:styleId="9">
    <w:name w:val="heading 9"/>
    <w:basedOn w:val="a1"/>
    <w:next w:val="a1"/>
    <w:link w:val="90"/>
    <w:uiPriority w:val="9"/>
    <w:semiHidden/>
    <w:unhideWhenUsed/>
    <w:qFormat/>
    <w:rsid w:val="0079454D"/>
    <w:pPr>
      <w:numPr>
        <w:ilvl w:val="8"/>
        <w:numId w:val="30"/>
      </w:numPr>
      <w:spacing w:before="240" w:after="60"/>
      <w:jc w:val="both"/>
      <w:outlineLvl w:val="8"/>
    </w:pPr>
    <w:rPr>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Введение... Знак,Б1 Знак,Heading 1iz Знак,Б11 Знак,I Знак"/>
    <w:link w:val="1"/>
    <w:locked/>
    <w:rsid w:val="0079454D"/>
    <w:rPr>
      <w:rFonts w:ascii="Times New Roman" w:eastAsia="Times New Roman" w:hAnsi="Times New Roman" w:cs="Times New Roman"/>
      <w:sz w:val="28"/>
      <w:szCs w:val="18"/>
    </w:rPr>
  </w:style>
  <w:style w:type="character" w:customStyle="1" w:styleId="21">
    <w:name w:val="Заголовок 2 Знак"/>
    <w:aliases w:val="Заголовок 1 уровня Знак,Заголовок 1 уровня Знак Знак Знак"/>
    <w:basedOn w:val="a2"/>
    <w:link w:val="2"/>
    <w:rsid w:val="0079454D"/>
    <w:rPr>
      <w:rFonts w:ascii="Times New Roman" w:eastAsiaTheme="majorEastAsia" w:hAnsi="Times New Roman" w:cs="Times New Roman"/>
      <w:b/>
      <w:sz w:val="24"/>
      <w:szCs w:val="24"/>
    </w:rPr>
  </w:style>
  <w:style w:type="character" w:customStyle="1" w:styleId="30">
    <w:name w:val="Заголовок 3 Знак"/>
    <w:aliases w:val="H3 Знак,Подраздел Знак"/>
    <w:basedOn w:val="a2"/>
    <w:link w:val="3"/>
    <w:rsid w:val="0079454D"/>
    <w:rPr>
      <w:rFonts w:eastAsiaTheme="minorHAnsi"/>
      <w:sz w:val="24"/>
      <w:szCs w:val="24"/>
      <w:u w:val="single"/>
    </w:rPr>
  </w:style>
  <w:style w:type="character" w:customStyle="1" w:styleId="40">
    <w:name w:val="Заголовок 4 Знак"/>
    <w:basedOn w:val="a2"/>
    <w:link w:val="4"/>
    <w:rsid w:val="0079454D"/>
    <w:rPr>
      <w:rFonts w:ascii="Times New Roman" w:eastAsia="Times New Roman" w:hAnsi="Times New Roman" w:cs="Times New Roman"/>
      <w:b/>
      <w:bCs/>
      <w:color w:val="000000"/>
      <w:spacing w:val="1"/>
      <w:sz w:val="24"/>
      <w:szCs w:val="24"/>
      <w:shd w:val="clear" w:color="auto" w:fill="FFFFFF"/>
    </w:rPr>
  </w:style>
  <w:style w:type="character" w:customStyle="1" w:styleId="50">
    <w:name w:val="Заголовок 5 Знак"/>
    <w:basedOn w:val="a2"/>
    <w:link w:val="5"/>
    <w:rsid w:val="0079454D"/>
    <w:rPr>
      <w:rFonts w:ascii="Times New Roman" w:eastAsia="Times New Roman" w:hAnsi="Times New Roman" w:cs="Times New Roman"/>
      <w:b/>
      <w:bCs/>
      <w:i/>
      <w:iCs/>
      <w:sz w:val="26"/>
      <w:szCs w:val="26"/>
    </w:rPr>
  </w:style>
  <w:style w:type="character" w:customStyle="1" w:styleId="60">
    <w:name w:val="Заголовок 6 Знак"/>
    <w:basedOn w:val="a2"/>
    <w:link w:val="6"/>
    <w:uiPriority w:val="9"/>
    <w:semiHidden/>
    <w:rsid w:val="0079454D"/>
    <w:rPr>
      <w:rFonts w:ascii="Times New Roman" w:eastAsia="Times New Roman" w:hAnsi="Times New Roman" w:cs="Times New Roman"/>
      <w:b/>
      <w:bCs/>
    </w:rPr>
  </w:style>
  <w:style w:type="character" w:customStyle="1" w:styleId="70">
    <w:name w:val="Заголовок 7 Знак"/>
    <w:basedOn w:val="a2"/>
    <w:link w:val="7"/>
    <w:uiPriority w:val="9"/>
    <w:semiHidden/>
    <w:rsid w:val="0079454D"/>
    <w:rPr>
      <w:rFonts w:ascii="Times New Roman" w:eastAsia="Times New Roman" w:hAnsi="Times New Roman" w:cs="Times New Roman"/>
    </w:rPr>
  </w:style>
  <w:style w:type="character" w:customStyle="1" w:styleId="80">
    <w:name w:val="Заголовок 8 Знак"/>
    <w:basedOn w:val="a2"/>
    <w:link w:val="8"/>
    <w:uiPriority w:val="9"/>
    <w:semiHidden/>
    <w:rsid w:val="0079454D"/>
    <w:rPr>
      <w:rFonts w:ascii="Times New Roman" w:eastAsia="Times New Roman" w:hAnsi="Times New Roman" w:cs="Times New Roman"/>
      <w:i/>
      <w:iCs/>
      <w:sz w:val="24"/>
      <w:szCs w:val="24"/>
    </w:rPr>
  </w:style>
  <w:style w:type="character" w:customStyle="1" w:styleId="90">
    <w:name w:val="Заголовок 9 Знак"/>
    <w:basedOn w:val="a2"/>
    <w:link w:val="9"/>
    <w:uiPriority w:val="9"/>
    <w:semiHidden/>
    <w:rsid w:val="0079454D"/>
    <w:rPr>
      <w:rFonts w:ascii="Times New Roman" w:eastAsia="Times New Roman" w:hAnsi="Times New Roman" w:cs="Times New Roman"/>
    </w:rPr>
  </w:style>
  <w:style w:type="paragraph" w:styleId="a5">
    <w:name w:val="Balloon Text"/>
    <w:basedOn w:val="a1"/>
    <w:link w:val="a6"/>
    <w:uiPriority w:val="99"/>
    <w:semiHidden/>
    <w:unhideWhenUsed/>
    <w:rsid w:val="00454A84"/>
    <w:rPr>
      <w:rFonts w:ascii="Tahoma" w:hAnsi="Tahoma" w:cs="Tahoma"/>
      <w:sz w:val="16"/>
      <w:szCs w:val="16"/>
    </w:rPr>
  </w:style>
  <w:style w:type="character" w:customStyle="1" w:styleId="a6">
    <w:name w:val="Текст выноски Знак"/>
    <w:basedOn w:val="a2"/>
    <w:link w:val="a5"/>
    <w:uiPriority w:val="99"/>
    <w:semiHidden/>
    <w:rsid w:val="00454A84"/>
    <w:rPr>
      <w:rFonts w:ascii="Tahoma" w:hAnsi="Tahoma" w:cs="Tahoma"/>
      <w:sz w:val="16"/>
      <w:szCs w:val="16"/>
    </w:rPr>
  </w:style>
  <w:style w:type="paragraph" w:styleId="a7">
    <w:name w:val="Note Heading"/>
    <w:basedOn w:val="a1"/>
    <w:next w:val="a1"/>
    <w:link w:val="a8"/>
    <w:rsid w:val="00CE2FD7"/>
    <w:pPr>
      <w:spacing w:after="60"/>
      <w:jc w:val="both"/>
    </w:pPr>
    <w:rPr>
      <w:lang w:val="x-none"/>
    </w:rPr>
  </w:style>
  <w:style w:type="character" w:customStyle="1" w:styleId="a8">
    <w:name w:val="Заголовок записки Знак"/>
    <w:basedOn w:val="a2"/>
    <w:link w:val="a7"/>
    <w:rsid w:val="00CE2FD7"/>
    <w:rPr>
      <w:rFonts w:ascii="Times New Roman" w:eastAsia="Times New Roman" w:hAnsi="Times New Roman" w:cs="Times New Roman"/>
      <w:sz w:val="24"/>
      <w:szCs w:val="24"/>
      <w:lang w:val="x-none"/>
    </w:rPr>
  </w:style>
  <w:style w:type="paragraph" w:customStyle="1" w:styleId="ConsNormal">
    <w:name w:val="ConsNormal"/>
    <w:link w:val="ConsNormal0"/>
    <w:rsid w:val="00CE2FD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CE2FD7"/>
    <w:rPr>
      <w:rFonts w:ascii="Arial" w:eastAsia="Times New Roman" w:hAnsi="Arial" w:cs="Arial"/>
      <w:sz w:val="20"/>
      <w:szCs w:val="20"/>
    </w:rPr>
  </w:style>
  <w:style w:type="paragraph" w:styleId="a9">
    <w:name w:val="List Paragraph"/>
    <w:aliases w:val="Bullet List,FooterText,numbered,Paragraphe de liste1,lp1,Маркер,Bullet Number,Нумерованый список,List Paragraph1"/>
    <w:basedOn w:val="a1"/>
    <w:link w:val="aa"/>
    <w:uiPriority w:val="34"/>
    <w:qFormat/>
    <w:rsid w:val="00EA3A4F"/>
    <w:pPr>
      <w:ind w:left="720"/>
      <w:contextualSpacing/>
    </w:pPr>
  </w:style>
  <w:style w:type="character" w:customStyle="1" w:styleId="aa">
    <w:name w:val="Абзац списка Знак"/>
    <w:aliases w:val="Bullet List Знак,FooterText Знак,numbered Знак,Paragraphe de liste1 Знак,lp1 Знак,Маркер Знак,Bullet Number Знак,Нумерованый список Знак,List Paragraph1 Знак"/>
    <w:link w:val="a9"/>
    <w:uiPriority w:val="34"/>
    <w:locked/>
    <w:rsid w:val="00650184"/>
    <w:rPr>
      <w:rFonts w:ascii="Times New Roman" w:hAnsi="Times New Roman" w:cs="Times New Roman"/>
      <w:sz w:val="20"/>
      <w:szCs w:val="20"/>
    </w:rPr>
  </w:style>
  <w:style w:type="paragraph" w:customStyle="1" w:styleId="Style1">
    <w:name w:val="Style1"/>
    <w:rsid w:val="005B22A0"/>
    <w:pPr>
      <w:widowControl w:val="0"/>
      <w:autoSpaceDE w:val="0"/>
      <w:autoSpaceDN w:val="0"/>
      <w:spacing w:after="0" w:line="240" w:lineRule="auto"/>
    </w:pPr>
    <w:rPr>
      <w:rFonts w:ascii="Calibri" w:eastAsia="Times New Roman" w:hAnsi="Calibri" w:cs="Calibri"/>
      <w:szCs w:val="20"/>
    </w:rPr>
  </w:style>
  <w:style w:type="character" w:customStyle="1" w:styleId="12">
    <w:name w:val="Заголовок 1 Знак"/>
    <w:basedOn w:val="a2"/>
    <w:uiPriority w:val="9"/>
    <w:rsid w:val="0079454D"/>
    <w:rPr>
      <w:rFonts w:asciiTheme="majorHAnsi" w:eastAsiaTheme="majorEastAsia" w:hAnsiTheme="majorHAnsi" w:cstheme="majorBidi"/>
      <w:b/>
      <w:bCs/>
      <w:color w:val="365F91" w:themeColor="accent1" w:themeShade="BF"/>
      <w:sz w:val="28"/>
      <w:szCs w:val="28"/>
    </w:rPr>
  </w:style>
  <w:style w:type="paragraph" w:styleId="ab">
    <w:name w:val="Body Text"/>
    <w:basedOn w:val="a1"/>
    <w:link w:val="ac"/>
    <w:rsid w:val="0079454D"/>
    <w:pPr>
      <w:jc w:val="both"/>
    </w:pPr>
  </w:style>
  <w:style w:type="character" w:customStyle="1" w:styleId="ac">
    <w:name w:val="Основной текст Знак"/>
    <w:basedOn w:val="a2"/>
    <w:link w:val="ab"/>
    <w:rsid w:val="0079454D"/>
    <w:rPr>
      <w:rFonts w:ascii="Times New Roman" w:eastAsia="Times New Roman" w:hAnsi="Times New Roman" w:cs="Times New Roman"/>
      <w:sz w:val="24"/>
      <w:szCs w:val="24"/>
    </w:rPr>
  </w:style>
  <w:style w:type="table" w:styleId="ad">
    <w:name w:val="Table Grid"/>
    <w:basedOn w:val="a3"/>
    <w:uiPriority w:val="59"/>
    <w:rsid w:val="0079454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aliases w:val=" Знак Знак Знак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Знак Знак, Знак,Знак"/>
    <w:basedOn w:val="a1"/>
    <w:link w:val="af"/>
    <w:unhideWhenUsed/>
    <w:rsid w:val="0079454D"/>
    <w:pPr>
      <w:jc w:val="both"/>
    </w:pPr>
    <w:rPr>
      <w:rFonts w:ascii="Consolas" w:eastAsia="Calibri" w:hAnsi="Consolas"/>
      <w:sz w:val="21"/>
      <w:szCs w:val="21"/>
      <w:lang w:eastAsia="en-US"/>
    </w:rPr>
  </w:style>
  <w:style w:type="character" w:customStyle="1" w:styleId="af">
    <w:name w:val="Текст Знак"/>
    <w:aliases w:val=" Знак Знак Знак Знак Знак,Основной текст с отступом 2 Знак Знак Знак Знак,Текст Знак Знак Знак Знак Знак,Основной текст с отступом 2 Знак Знак Знак Знак Знак Знак Знак Знак1, Знак Знак Знак, Знак Знак1,Знак Знак"/>
    <w:basedOn w:val="a2"/>
    <w:link w:val="ae"/>
    <w:rsid w:val="0079454D"/>
    <w:rPr>
      <w:rFonts w:ascii="Consolas" w:eastAsia="Calibri" w:hAnsi="Consolas" w:cs="Times New Roman"/>
      <w:sz w:val="21"/>
      <w:szCs w:val="21"/>
      <w:lang w:eastAsia="en-US"/>
    </w:rPr>
  </w:style>
  <w:style w:type="character" w:customStyle="1" w:styleId="af0">
    <w:name w:val="Текст б/н Знак"/>
    <w:link w:val="af1"/>
    <w:locked/>
    <w:rsid w:val="0079454D"/>
    <w:rPr>
      <w:sz w:val="28"/>
    </w:rPr>
  </w:style>
  <w:style w:type="paragraph" w:customStyle="1" w:styleId="af1">
    <w:name w:val="Текст б/н"/>
    <w:basedOn w:val="a1"/>
    <w:link w:val="af0"/>
    <w:qFormat/>
    <w:rsid w:val="0079454D"/>
    <w:pPr>
      <w:ind w:firstLine="709"/>
      <w:jc w:val="both"/>
    </w:pPr>
    <w:rPr>
      <w:rFonts w:asciiTheme="minorHAnsi" w:hAnsiTheme="minorHAnsi" w:cstheme="minorBidi"/>
      <w:sz w:val="28"/>
      <w:szCs w:val="22"/>
    </w:rPr>
  </w:style>
  <w:style w:type="character" w:styleId="af2">
    <w:name w:val="Hyperlink"/>
    <w:basedOn w:val="a2"/>
    <w:uiPriority w:val="99"/>
    <w:unhideWhenUsed/>
    <w:rsid w:val="0079454D"/>
    <w:rPr>
      <w:color w:val="0000FF" w:themeColor="hyperlink"/>
      <w:u w:val="single"/>
    </w:rPr>
  </w:style>
  <w:style w:type="paragraph" w:styleId="af3">
    <w:name w:val="TOC Heading"/>
    <w:basedOn w:val="1"/>
    <w:next w:val="a1"/>
    <w:uiPriority w:val="39"/>
    <w:unhideWhenUsed/>
    <w:qFormat/>
    <w:rsid w:val="0079454D"/>
    <w:pPr>
      <w:keepLines/>
      <w:numPr>
        <w:numId w:val="0"/>
      </w:numPr>
      <w:suppressAutoHyphens w:val="0"/>
      <w:spacing w:before="24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13">
    <w:name w:val="toc 1"/>
    <w:basedOn w:val="a1"/>
    <w:next w:val="a1"/>
    <w:autoRedefine/>
    <w:uiPriority w:val="39"/>
    <w:unhideWhenUsed/>
    <w:rsid w:val="0079454D"/>
    <w:pPr>
      <w:spacing w:after="100"/>
      <w:jc w:val="both"/>
    </w:pPr>
  </w:style>
  <w:style w:type="paragraph" w:styleId="22">
    <w:name w:val="toc 2"/>
    <w:basedOn w:val="a1"/>
    <w:next w:val="a1"/>
    <w:autoRedefine/>
    <w:uiPriority w:val="39"/>
    <w:unhideWhenUsed/>
    <w:rsid w:val="0079454D"/>
    <w:pPr>
      <w:spacing w:after="100" w:line="259" w:lineRule="auto"/>
      <w:ind w:left="220"/>
      <w:jc w:val="both"/>
    </w:pPr>
    <w:rPr>
      <w:rFonts w:asciiTheme="minorHAnsi" w:hAnsiTheme="minorHAnsi"/>
      <w:sz w:val="22"/>
      <w:szCs w:val="22"/>
    </w:rPr>
  </w:style>
  <w:style w:type="paragraph" w:styleId="31">
    <w:name w:val="toc 3"/>
    <w:basedOn w:val="a1"/>
    <w:next w:val="a1"/>
    <w:autoRedefine/>
    <w:uiPriority w:val="39"/>
    <w:unhideWhenUsed/>
    <w:rsid w:val="0079454D"/>
    <w:pPr>
      <w:spacing w:after="100" w:line="259" w:lineRule="auto"/>
      <w:ind w:left="440"/>
      <w:jc w:val="both"/>
    </w:pPr>
    <w:rPr>
      <w:rFonts w:asciiTheme="minorHAnsi" w:hAnsiTheme="minorHAnsi"/>
      <w:sz w:val="22"/>
      <w:szCs w:val="22"/>
    </w:rPr>
  </w:style>
  <w:style w:type="paragraph" w:styleId="af4">
    <w:name w:val="Title"/>
    <w:basedOn w:val="a1"/>
    <w:next w:val="a1"/>
    <w:link w:val="af5"/>
    <w:uiPriority w:val="10"/>
    <w:qFormat/>
    <w:rsid w:val="0079454D"/>
    <w:pPr>
      <w:contextualSpacing/>
      <w:jc w:val="both"/>
    </w:pPr>
    <w:rPr>
      <w:rFonts w:asciiTheme="majorHAnsi" w:eastAsiaTheme="majorEastAsia" w:hAnsiTheme="majorHAnsi" w:cstheme="majorBidi"/>
      <w:spacing w:val="-10"/>
      <w:kern w:val="28"/>
      <w:sz w:val="56"/>
      <w:szCs w:val="56"/>
    </w:rPr>
  </w:style>
  <w:style w:type="character" w:customStyle="1" w:styleId="af5">
    <w:name w:val="Заголовок Знак"/>
    <w:basedOn w:val="a2"/>
    <w:link w:val="af4"/>
    <w:uiPriority w:val="10"/>
    <w:rsid w:val="0079454D"/>
    <w:rPr>
      <w:rFonts w:asciiTheme="majorHAnsi" w:eastAsiaTheme="majorEastAsia" w:hAnsiTheme="majorHAnsi" w:cstheme="majorBidi"/>
      <w:spacing w:val="-10"/>
      <w:kern w:val="28"/>
      <w:sz w:val="56"/>
      <w:szCs w:val="56"/>
    </w:rPr>
  </w:style>
  <w:style w:type="paragraph" w:customStyle="1" w:styleId="af6">
    <w:name w:val="Заголовок разделов уровня ПАТ"/>
    <w:basedOn w:val="1"/>
    <w:link w:val="af7"/>
    <w:qFormat/>
    <w:rsid w:val="0079454D"/>
    <w:rPr>
      <w:b/>
      <w:caps/>
      <w:szCs w:val="28"/>
      <w:u w:val="single"/>
    </w:rPr>
  </w:style>
  <w:style w:type="character" w:customStyle="1" w:styleId="af7">
    <w:name w:val="Заголовок разделов уровня ПАТ Знак"/>
    <w:basedOn w:val="11"/>
    <w:link w:val="af6"/>
    <w:rsid w:val="0079454D"/>
    <w:rPr>
      <w:rFonts w:ascii="Times New Roman" w:eastAsia="Times New Roman" w:hAnsi="Times New Roman" w:cs="Times New Roman"/>
      <w:b/>
      <w:caps/>
      <w:sz w:val="28"/>
      <w:szCs w:val="28"/>
      <w:u w:val="single"/>
    </w:rPr>
  </w:style>
  <w:style w:type="paragraph" w:customStyle="1" w:styleId="10">
    <w:name w:val="Заголовок 1 ровня ПАТ"/>
    <w:basedOn w:val="2"/>
    <w:link w:val="14"/>
    <w:qFormat/>
    <w:rsid w:val="0079454D"/>
    <w:pPr>
      <w:numPr>
        <w:ilvl w:val="0"/>
        <w:numId w:val="28"/>
      </w:numPr>
    </w:pPr>
    <w:rPr>
      <w:b w:val="0"/>
      <w:sz w:val="28"/>
      <w:szCs w:val="28"/>
    </w:rPr>
  </w:style>
  <w:style w:type="character" w:customStyle="1" w:styleId="14">
    <w:name w:val="Заголовок 1 ровня ПАТ Знак"/>
    <w:basedOn w:val="21"/>
    <w:link w:val="10"/>
    <w:rsid w:val="0079454D"/>
    <w:rPr>
      <w:rFonts w:ascii="Times New Roman" w:eastAsiaTheme="majorEastAsia" w:hAnsi="Times New Roman" w:cs="Times New Roman"/>
      <w:b w:val="0"/>
      <w:sz w:val="28"/>
      <w:szCs w:val="28"/>
    </w:rPr>
  </w:style>
  <w:style w:type="paragraph" w:customStyle="1" w:styleId="20">
    <w:name w:val="Заголовок 2 уровня ПАТ"/>
    <w:basedOn w:val="2"/>
    <w:link w:val="23"/>
    <w:qFormat/>
    <w:rsid w:val="0079454D"/>
    <w:pPr>
      <w:numPr>
        <w:ilvl w:val="1"/>
        <w:numId w:val="31"/>
      </w:numPr>
      <w:ind w:left="792"/>
    </w:pPr>
    <w:rPr>
      <w:rFonts w:ascii="Times New Roman CYR" w:hAnsi="Times New Roman CYR" w:cs="Times New Roman CYR"/>
      <w:b w:val="0"/>
      <w:bCs/>
      <w:sz w:val="28"/>
      <w:szCs w:val="28"/>
    </w:rPr>
  </w:style>
  <w:style w:type="character" w:customStyle="1" w:styleId="23">
    <w:name w:val="Заголовок 2 уровня ПАТ Знак"/>
    <w:basedOn w:val="21"/>
    <w:link w:val="20"/>
    <w:rsid w:val="0079454D"/>
    <w:rPr>
      <w:rFonts w:ascii="Times New Roman CYR" w:eastAsiaTheme="majorEastAsia" w:hAnsi="Times New Roman CYR" w:cs="Times New Roman CYR"/>
      <w:b w:val="0"/>
      <w:bCs/>
      <w:sz w:val="28"/>
      <w:szCs w:val="28"/>
    </w:rPr>
  </w:style>
  <w:style w:type="paragraph" w:styleId="af8">
    <w:name w:val="footer"/>
    <w:basedOn w:val="a1"/>
    <w:link w:val="af9"/>
    <w:uiPriority w:val="99"/>
    <w:unhideWhenUsed/>
    <w:rsid w:val="0079454D"/>
    <w:pPr>
      <w:tabs>
        <w:tab w:val="center" w:pos="4677"/>
        <w:tab w:val="right" w:pos="9355"/>
      </w:tabs>
      <w:jc w:val="both"/>
    </w:pPr>
    <w:rPr>
      <w:rFonts w:ascii="Calibri" w:eastAsia="Calibri" w:hAnsi="Calibri"/>
      <w:color w:val="000000"/>
      <w:sz w:val="22"/>
      <w:szCs w:val="22"/>
      <w:lang w:eastAsia="en-US"/>
    </w:rPr>
  </w:style>
  <w:style w:type="character" w:customStyle="1" w:styleId="af9">
    <w:name w:val="Нижний колонтитул Знак"/>
    <w:basedOn w:val="a2"/>
    <w:link w:val="af8"/>
    <w:uiPriority w:val="99"/>
    <w:rsid w:val="0079454D"/>
    <w:rPr>
      <w:rFonts w:ascii="Calibri" w:eastAsia="Calibri" w:hAnsi="Calibri" w:cs="Times New Roman"/>
      <w:color w:val="000000"/>
      <w:lang w:eastAsia="en-US"/>
    </w:rPr>
  </w:style>
  <w:style w:type="character" w:customStyle="1" w:styleId="afa">
    <w:name w:val="Основной текст с отступом Знак"/>
    <w:basedOn w:val="a2"/>
    <w:link w:val="afb"/>
    <w:rsid w:val="0079454D"/>
    <w:rPr>
      <w:rFonts w:ascii="Times New Roman" w:eastAsia="Times New Roman" w:hAnsi="Times New Roman" w:cs="Times New Roman"/>
      <w:sz w:val="24"/>
      <w:szCs w:val="20"/>
    </w:rPr>
  </w:style>
  <w:style w:type="paragraph" w:styleId="afb">
    <w:name w:val="Body Text Indent"/>
    <w:basedOn w:val="a1"/>
    <w:link w:val="afa"/>
    <w:unhideWhenUsed/>
    <w:rsid w:val="0079454D"/>
    <w:pPr>
      <w:spacing w:after="120"/>
      <w:ind w:left="283"/>
      <w:jc w:val="both"/>
    </w:pPr>
  </w:style>
  <w:style w:type="paragraph" w:customStyle="1" w:styleId="Paragraph0">
    <w:name w:val="Paragraph 0"/>
    <w:basedOn w:val="a1"/>
    <w:link w:val="Paragraph00"/>
    <w:uiPriority w:val="99"/>
    <w:rsid w:val="0079454D"/>
    <w:pPr>
      <w:spacing w:after="120"/>
      <w:jc w:val="both"/>
    </w:pPr>
    <w:rPr>
      <w:rFonts w:eastAsia="Calibri"/>
      <w:spacing w:val="-5"/>
      <w:lang w:val="x-none"/>
    </w:rPr>
  </w:style>
  <w:style w:type="character" w:customStyle="1" w:styleId="Paragraph00">
    <w:name w:val="Paragraph 0 Знак"/>
    <w:link w:val="Paragraph0"/>
    <w:uiPriority w:val="99"/>
    <w:locked/>
    <w:rsid w:val="0079454D"/>
    <w:rPr>
      <w:rFonts w:ascii="Times New Roman" w:eastAsia="Calibri" w:hAnsi="Times New Roman" w:cs="Times New Roman"/>
      <w:spacing w:val="-5"/>
      <w:sz w:val="24"/>
      <w:szCs w:val="20"/>
      <w:lang w:val="x-none"/>
    </w:rPr>
  </w:style>
  <w:style w:type="paragraph" w:styleId="a">
    <w:name w:val="List Continue"/>
    <w:basedOn w:val="a1"/>
    <w:uiPriority w:val="99"/>
    <w:rsid w:val="0079454D"/>
    <w:pPr>
      <w:numPr>
        <w:numId w:val="32"/>
      </w:numPr>
      <w:tabs>
        <w:tab w:val="clear" w:pos="1492"/>
      </w:tabs>
      <w:spacing w:after="120"/>
      <w:ind w:left="283" w:firstLine="0"/>
      <w:jc w:val="both"/>
    </w:pPr>
    <w:rPr>
      <w:spacing w:val="-5"/>
    </w:rPr>
  </w:style>
  <w:style w:type="paragraph" w:customStyle="1" w:styleId="1Arial">
    <w:name w:val="Стиль Абзац1 + Arial Междустр.интервал:  полуторный"/>
    <w:basedOn w:val="a1"/>
    <w:next w:val="a1"/>
    <w:uiPriority w:val="99"/>
    <w:rsid w:val="0079454D"/>
    <w:pPr>
      <w:spacing w:line="360" w:lineRule="auto"/>
      <w:jc w:val="both"/>
    </w:pPr>
    <w:rPr>
      <w:spacing w:val="-5"/>
    </w:rPr>
  </w:style>
  <w:style w:type="paragraph" w:customStyle="1" w:styleId="24">
    <w:name w:val="Стиль2"/>
    <w:basedOn w:val="25"/>
    <w:link w:val="26"/>
    <w:rsid w:val="0079454D"/>
    <w:pPr>
      <w:spacing w:after="0" w:line="360" w:lineRule="auto"/>
      <w:ind w:left="0" w:firstLine="720"/>
    </w:pPr>
    <w:rPr>
      <w:rFonts w:eastAsia="Calibri"/>
      <w:spacing w:val="-5"/>
      <w:lang w:val="x-none"/>
    </w:rPr>
  </w:style>
  <w:style w:type="paragraph" w:styleId="25">
    <w:name w:val="Body Text Indent 2"/>
    <w:basedOn w:val="a1"/>
    <w:link w:val="27"/>
    <w:unhideWhenUsed/>
    <w:rsid w:val="0079454D"/>
    <w:pPr>
      <w:spacing w:after="120" w:line="480" w:lineRule="auto"/>
      <w:ind w:left="283"/>
      <w:jc w:val="both"/>
    </w:pPr>
  </w:style>
  <w:style w:type="character" w:customStyle="1" w:styleId="27">
    <w:name w:val="Основной текст с отступом 2 Знак"/>
    <w:basedOn w:val="a2"/>
    <w:link w:val="25"/>
    <w:rsid w:val="0079454D"/>
    <w:rPr>
      <w:rFonts w:ascii="Times New Roman" w:eastAsia="Times New Roman" w:hAnsi="Times New Roman" w:cs="Times New Roman"/>
      <w:sz w:val="24"/>
      <w:szCs w:val="20"/>
    </w:rPr>
  </w:style>
  <w:style w:type="character" w:customStyle="1" w:styleId="26">
    <w:name w:val="Стиль2 Знак"/>
    <w:link w:val="24"/>
    <w:locked/>
    <w:rsid w:val="0079454D"/>
    <w:rPr>
      <w:rFonts w:ascii="Times New Roman" w:eastAsia="Calibri" w:hAnsi="Times New Roman" w:cs="Times New Roman"/>
      <w:spacing w:val="-5"/>
      <w:sz w:val="24"/>
      <w:szCs w:val="20"/>
      <w:lang w:val="x-none"/>
    </w:rPr>
  </w:style>
  <w:style w:type="paragraph" w:styleId="afc">
    <w:name w:val="No Spacing"/>
    <w:uiPriority w:val="1"/>
    <w:qFormat/>
    <w:rsid w:val="0079454D"/>
    <w:pPr>
      <w:spacing w:after="0" w:line="240" w:lineRule="auto"/>
    </w:pPr>
    <w:rPr>
      <w:rFonts w:ascii="Calibri" w:eastAsia="Calibri" w:hAnsi="Calibri" w:cs="Calibri"/>
      <w:lang w:eastAsia="en-US"/>
    </w:rPr>
  </w:style>
  <w:style w:type="paragraph" w:customStyle="1" w:styleId="a0">
    <w:name w:val="НумСписок"/>
    <w:basedOn w:val="a1"/>
    <w:rsid w:val="0079454D"/>
    <w:pPr>
      <w:numPr>
        <w:numId w:val="29"/>
      </w:numPr>
      <w:tabs>
        <w:tab w:val="left" w:pos="1247"/>
      </w:tabs>
      <w:suppressAutoHyphens/>
      <w:jc w:val="both"/>
    </w:pPr>
    <w:rPr>
      <w:sz w:val="19"/>
      <w:lang w:eastAsia="ar-SA"/>
    </w:rPr>
  </w:style>
  <w:style w:type="paragraph" w:customStyle="1" w:styleId="Normal1">
    <w:name w:val="Normal1"/>
    <w:rsid w:val="0079454D"/>
    <w:pPr>
      <w:snapToGrid w:val="0"/>
      <w:spacing w:after="0" w:line="240" w:lineRule="auto"/>
    </w:pPr>
    <w:rPr>
      <w:rFonts w:ascii="Times New Roman" w:eastAsia="Times New Roman" w:hAnsi="Times New Roman" w:cs="Times New Roman"/>
      <w:sz w:val="20"/>
      <w:szCs w:val="20"/>
    </w:rPr>
  </w:style>
  <w:style w:type="character" w:styleId="afd">
    <w:name w:val="page number"/>
    <w:basedOn w:val="a2"/>
    <w:rsid w:val="0079454D"/>
  </w:style>
  <w:style w:type="paragraph" w:styleId="afe">
    <w:name w:val="header"/>
    <w:basedOn w:val="a1"/>
    <w:link w:val="aff"/>
    <w:rsid w:val="0079454D"/>
    <w:pPr>
      <w:tabs>
        <w:tab w:val="center" w:pos="4677"/>
        <w:tab w:val="right" w:pos="9355"/>
      </w:tabs>
      <w:jc w:val="both"/>
    </w:pPr>
  </w:style>
  <w:style w:type="character" w:customStyle="1" w:styleId="aff">
    <w:name w:val="Верхний колонтитул Знак"/>
    <w:basedOn w:val="a2"/>
    <w:link w:val="afe"/>
    <w:uiPriority w:val="99"/>
    <w:rsid w:val="0079454D"/>
    <w:rPr>
      <w:rFonts w:ascii="Times New Roman" w:eastAsia="Times New Roman" w:hAnsi="Times New Roman" w:cs="Times New Roman"/>
      <w:sz w:val="24"/>
      <w:szCs w:val="24"/>
    </w:rPr>
  </w:style>
  <w:style w:type="paragraph" w:styleId="aff0">
    <w:name w:val="Normal Indent"/>
    <w:basedOn w:val="a1"/>
    <w:rsid w:val="0079454D"/>
    <w:pPr>
      <w:ind w:firstLine="540"/>
      <w:jc w:val="both"/>
    </w:pPr>
  </w:style>
  <w:style w:type="character" w:customStyle="1" w:styleId="aff1">
    <w:name w:val="Схема документа Знак"/>
    <w:basedOn w:val="a2"/>
    <w:link w:val="aff2"/>
    <w:semiHidden/>
    <w:rsid w:val="0079454D"/>
    <w:rPr>
      <w:rFonts w:ascii="Tahoma" w:eastAsia="Times New Roman" w:hAnsi="Tahoma" w:cs="Times New Roman"/>
      <w:sz w:val="24"/>
      <w:szCs w:val="24"/>
      <w:shd w:val="clear" w:color="auto" w:fill="000080"/>
    </w:rPr>
  </w:style>
  <w:style w:type="paragraph" w:styleId="aff2">
    <w:name w:val="Document Map"/>
    <w:basedOn w:val="a1"/>
    <w:link w:val="aff1"/>
    <w:semiHidden/>
    <w:rsid w:val="0079454D"/>
    <w:pPr>
      <w:shd w:val="clear" w:color="auto" w:fill="000080"/>
      <w:jc w:val="both"/>
    </w:pPr>
    <w:rPr>
      <w:rFonts w:ascii="Tahoma" w:hAnsi="Tahoma"/>
    </w:rPr>
  </w:style>
  <w:style w:type="paragraph" w:customStyle="1" w:styleId="aff3">
    <w:name w:val="Номер таблицы"/>
    <w:basedOn w:val="a1"/>
    <w:rsid w:val="0079454D"/>
    <w:pPr>
      <w:keepNext/>
      <w:keepLines/>
      <w:spacing w:after="120"/>
      <w:ind w:left="284" w:hanging="284"/>
      <w:jc w:val="right"/>
    </w:pPr>
    <w:rPr>
      <w:lang w:eastAsia="en-US"/>
    </w:rPr>
  </w:style>
  <w:style w:type="paragraph" w:styleId="aff4">
    <w:name w:val="List Bullet"/>
    <w:basedOn w:val="a1"/>
    <w:autoRedefine/>
    <w:rsid w:val="0079454D"/>
    <w:pPr>
      <w:tabs>
        <w:tab w:val="num" w:pos="360"/>
      </w:tabs>
      <w:ind w:left="360" w:hanging="360"/>
      <w:jc w:val="both"/>
    </w:pPr>
  </w:style>
  <w:style w:type="paragraph" w:customStyle="1" w:styleId="aff5">
    <w:name w:val="маркированный список"/>
    <w:basedOn w:val="aff4"/>
    <w:rsid w:val="0079454D"/>
  </w:style>
  <w:style w:type="paragraph" w:customStyle="1" w:styleId="211">
    <w:name w:val="Заголовок 2.Заголовок 1 уровня.Заголовок 1 уровня Знак Знак"/>
    <w:basedOn w:val="a1"/>
    <w:next w:val="a1"/>
    <w:rsid w:val="0079454D"/>
    <w:pPr>
      <w:keepNext/>
      <w:ind w:firstLine="360"/>
      <w:jc w:val="center"/>
      <w:outlineLvl w:val="1"/>
    </w:pPr>
    <w:rPr>
      <w:b/>
    </w:rPr>
  </w:style>
  <w:style w:type="paragraph" w:customStyle="1" w:styleId="aff6">
    <w:name w:val="_Текст"/>
    <w:qFormat/>
    <w:rsid w:val="0079454D"/>
    <w:pPr>
      <w:spacing w:after="0" w:line="240" w:lineRule="auto"/>
      <w:ind w:left="709"/>
      <w:jc w:val="both"/>
    </w:pPr>
    <w:rPr>
      <w:rFonts w:ascii="Times New Roman" w:eastAsia="Times New Roman" w:hAnsi="Times New Roman" w:cs="Times New Roman"/>
      <w:color w:val="000000"/>
      <w:sz w:val="26"/>
      <w:szCs w:val="26"/>
      <w:u w:color="000000"/>
    </w:rPr>
  </w:style>
  <w:style w:type="character" w:customStyle="1" w:styleId="28">
    <w:name w:val="Основной текст 2 Знак"/>
    <w:basedOn w:val="a2"/>
    <w:link w:val="29"/>
    <w:uiPriority w:val="99"/>
    <w:rsid w:val="0079454D"/>
    <w:rPr>
      <w:rFonts w:ascii="Times New Roman" w:eastAsia="Times New Roman" w:hAnsi="Times New Roman" w:cs="Times New Roman"/>
      <w:sz w:val="24"/>
      <w:szCs w:val="20"/>
    </w:rPr>
  </w:style>
  <w:style w:type="paragraph" w:styleId="29">
    <w:name w:val="Body Text 2"/>
    <w:basedOn w:val="a1"/>
    <w:link w:val="28"/>
    <w:uiPriority w:val="99"/>
    <w:semiHidden/>
    <w:unhideWhenUsed/>
    <w:rsid w:val="0079454D"/>
    <w:pPr>
      <w:spacing w:after="120" w:line="480" w:lineRule="auto"/>
      <w:jc w:val="both"/>
    </w:pPr>
  </w:style>
  <w:style w:type="paragraph" w:styleId="aff7">
    <w:name w:val="annotation text"/>
    <w:basedOn w:val="a1"/>
    <w:link w:val="aff8"/>
    <w:uiPriority w:val="99"/>
    <w:unhideWhenUsed/>
    <w:rsid w:val="0079454D"/>
    <w:pPr>
      <w:jc w:val="both"/>
    </w:pPr>
  </w:style>
  <w:style w:type="character" w:customStyle="1" w:styleId="aff8">
    <w:name w:val="Текст примечания Знак"/>
    <w:basedOn w:val="a2"/>
    <w:link w:val="aff7"/>
    <w:uiPriority w:val="99"/>
    <w:rsid w:val="0079454D"/>
    <w:rPr>
      <w:rFonts w:ascii="Times New Roman" w:eastAsia="Times New Roman" w:hAnsi="Times New Roman" w:cs="Times New Roman"/>
      <w:sz w:val="20"/>
      <w:szCs w:val="20"/>
    </w:rPr>
  </w:style>
  <w:style w:type="numbering" w:customStyle="1" w:styleId="15">
    <w:name w:val="Нет списка1"/>
    <w:next w:val="a4"/>
    <w:uiPriority w:val="99"/>
    <w:semiHidden/>
    <w:unhideWhenUsed/>
    <w:rsid w:val="005A1697"/>
  </w:style>
  <w:style w:type="table" w:customStyle="1" w:styleId="16">
    <w:name w:val="Сетка таблицы1"/>
    <w:basedOn w:val="a3"/>
    <w:next w:val="ad"/>
    <w:rsid w:val="005A169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0">
    <w:name w:val="Заголовок 3 Знак1"/>
    <w:basedOn w:val="a2"/>
    <w:uiPriority w:val="9"/>
    <w:semiHidden/>
    <w:rsid w:val="005A1697"/>
    <w:rPr>
      <w:rFonts w:ascii="Calibri Light" w:eastAsia="Times New Roman" w:hAnsi="Calibri Light" w:cs="Times New Roman"/>
      <w:color w:val="1F4D78"/>
      <w:sz w:val="24"/>
      <w:szCs w:val="24"/>
      <w:lang w:eastAsia="ru-RU"/>
    </w:rPr>
  </w:style>
  <w:style w:type="character" w:styleId="aff9">
    <w:name w:val="annotation reference"/>
    <w:basedOn w:val="a2"/>
    <w:uiPriority w:val="99"/>
    <w:semiHidden/>
    <w:unhideWhenUsed/>
    <w:rsid w:val="00984BAA"/>
    <w:rPr>
      <w:sz w:val="16"/>
      <w:szCs w:val="16"/>
    </w:rPr>
  </w:style>
  <w:style w:type="paragraph" w:styleId="affa">
    <w:name w:val="annotation subject"/>
    <w:basedOn w:val="aff7"/>
    <w:next w:val="aff7"/>
    <w:link w:val="affb"/>
    <w:uiPriority w:val="99"/>
    <w:unhideWhenUsed/>
    <w:rsid w:val="00984BAA"/>
    <w:pPr>
      <w:jc w:val="left"/>
    </w:pPr>
    <w:rPr>
      <w:rFonts w:eastAsiaTheme="minorEastAsia"/>
      <w:b/>
      <w:bCs/>
    </w:rPr>
  </w:style>
  <w:style w:type="character" w:customStyle="1" w:styleId="affb">
    <w:name w:val="Тема примечания Знак"/>
    <w:basedOn w:val="aff8"/>
    <w:link w:val="affa"/>
    <w:uiPriority w:val="99"/>
    <w:rsid w:val="00984BAA"/>
    <w:rPr>
      <w:rFonts w:ascii="Times New Roman" w:eastAsia="Times New Roman" w:hAnsi="Times New Roman" w:cs="Times New Roman"/>
      <w:b/>
      <w:bCs/>
      <w:sz w:val="20"/>
      <w:szCs w:val="20"/>
    </w:rPr>
  </w:style>
  <w:style w:type="character" w:styleId="affc">
    <w:name w:val="FollowedHyperlink"/>
    <w:basedOn w:val="a2"/>
    <w:uiPriority w:val="99"/>
    <w:semiHidden/>
    <w:unhideWhenUsed/>
    <w:rsid w:val="00D11694"/>
    <w:rPr>
      <w:color w:val="800080" w:themeColor="followedHyperlink"/>
      <w:u w:val="single"/>
    </w:rPr>
  </w:style>
  <w:style w:type="paragraph" w:customStyle="1" w:styleId="ConsPlusNormal">
    <w:name w:val="ConsPlusNormal"/>
    <w:link w:val="ConsPlusNormal0"/>
    <w:rsid w:val="001E09E7"/>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1E09E7"/>
    <w:rPr>
      <w:rFonts w:ascii="Arial" w:eastAsia="Times New Roman" w:hAnsi="Arial" w:cs="Arial"/>
      <w:sz w:val="20"/>
      <w:szCs w:val="20"/>
    </w:rPr>
  </w:style>
  <w:style w:type="character" w:customStyle="1" w:styleId="extended-textshort">
    <w:name w:val="extended-text__short"/>
    <w:basedOn w:val="a2"/>
    <w:rsid w:val="009B0BB3"/>
  </w:style>
  <w:style w:type="paragraph" w:customStyle="1" w:styleId="msonormalcxspmiddle">
    <w:name w:val="msonormalcxspmiddle"/>
    <w:basedOn w:val="a1"/>
    <w:rsid w:val="00B1280C"/>
    <w:pPr>
      <w:spacing w:before="100" w:beforeAutospacing="1" w:after="100" w:afterAutospacing="1"/>
    </w:pPr>
  </w:style>
  <w:style w:type="paragraph" w:customStyle="1" w:styleId="303">
    <w:name w:val="Заг 3.КД_03"/>
    <w:next w:val="a1"/>
    <w:autoRedefine/>
    <w:rsid w:val="00E37338"/>
    <w:pPr>
      <w:spacing w:after="0" w:line="240" w:lineRule="auto"/>
      <w:jc w:val="center"/>
    </w:pPr>
    <w:rPr>
      <w:rFonts w:ascii="Times New Roman" w:eastAsia="Times New Roman" w:hAnsi="Times New Roman" w:cs="Times New Roman"/>
      <w:b/>
      <w:bCs/>
      <w:snapToGrid w:val="0"/>
      <w:sz w:val="24"/>
      <w:szCs w:val="24"/>
    </w:rPr>
  </w:style>
  <w:style w:type="paragraph" w:customStyle="1" w:styleId="ConsPlusNonformat">
    <w:name w:val="ConsPlusNonformat"/>
    <w:link w:val="ConsPlusNonformat0"/>
    <w:rsid w:val="00E37338"/>
    <w:pPr>
      <w:autoSpaceDE w:val="0"/>
      <w:autoSpaceDN w:val="0"/>
      <w:adjustRightInd w:val="0"/>
      <w:spacing w:after="0" w:line="240" w:lineRule="auto"/>
    </w:pPr>
    <w:rPr>
      <w:rFonts w:ascii="Courier New" w:eastAsia="Times New Roman" w:hAnsi="Courier New" w:cs="Courier New"/>
      <w:sz w:val="18"/>
      <w:szCs w:val="18"/>
    </w:rPr>
  </w:style>
  <w:style w:type="character" w:customStyle="1" w:styleId="ConsPlusNonformat0">
    <w:name w:val="ConsPlusNonformat Знак"/>
    <w:link w:val="ConsPlusNonformat"/>
    <w:rsid w:val="00E37338"/>
    <w:rPr>
      <w:rFonts w:ascii="Courier New" w:eastAsia="Times New Roman" w:hAnsi="Courier New" w:cs="Courier New"/>
      <w:sz w:val="18"/>
      <w:szCs w:val="18"/>
    </w:rPr>
  </w:style>
  <w:style w:type="paragraph" w:customStyle="1" w:styleId="ConsPlusTitle">
    <w:name w:val="ConsPlusTitle"/>
    <w:uiPriority w:val="99"/>
    <w:rsid w:val="00E37338"/>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2a">
    <w:name w:val="2"/>
    <w:basedOn w:val="a1"/>
    <w:rsid w:val="00E37338"/>
    <w:pPr>
      <w:tabs>
        <w:tab w:val="num" w:pos="432"/>
      </w:tabs>
      <w:spacing w:before="120" w:after="160"/>
      <w:ind w:left="432" w:hanging="432"/>
      <w:jc w:val="both"/>
    </w:pPr>
    <w:rPr>
      <w:b/>
      <w:caps/>
      <w:sz w:val="32"/>
      <w:szCs w:val="32"/>
      <w:lang w:val="en-US" w:eastAsia="en-US"/>
    </w:rPr>
  </w:style>
  <w:style w:type="character" w:styleId="affd">
    <w:name w:val="Strong"/>
    <w:uiPriority w:val="22"/>
    <w:qFormat/>
    <w:rsid w:val="00E37338"/>
    <w:rPr>
      <w:b/>
      <w:bCs/>
    </w:rPr>
  </w:style>
  <w:style w:type="paragraph" w:customStyle="1" w:styleId="17">
    <w:name w:val="Текст1"/>
    <w:basedOn w:val="a1"/>
    <w:rsid w:val="00606EA0"/>
    <w:pPr>
      <w:spacing w:line="360" w:lineRule="auto"/>
      <w:ind w:firstLine="720"/>
      <w:jc w:val="both"/>
    </w:pPr>
    <w:rPr>
      <w:sz w:val="28"/>
      <w:szCs w:val="20"/>
    </w:rPr>
  </w:style>
  <w:style w:type="paragraph" w:customStyle="1" w:styleId="18">
    <w:name w:val="Обычный1"/>
    <w:rsid w:val="00606EA0"/>
    <w:pPr>
      <w:widowControl w:val="0"/>
      <w:spacing w:after="0" w:line="240" w:lineRule="auto"/>
    </w:pPr>
    <w:rPr>
      <w:rFonts w:ascii="Times New Roman" w:eastAsia="Times New Roman" w:hAnsi="Times New Roman" w:cs="Times New Roman"/>
      <w:snapToGrid w:val="0"/>
      <w:sz w:val="20"/>
      <w:szCs w:val="20"/>
    </w:rPr>
  </w:style>
  <w:style w:type="paragraph" w:styleId="affe">
    <w:name w:val="footnote text"/>
    <w:basedOn w:val="a1"/>
    <w:link w:val="afff"/>
    <w:semiHidden/>
    <w:rsid w:val="00AE328C"/>
    <w:rPr>
      <w:sz w:val="20"/>
      <w:szCs w:val="20"/>
    </w:rPr>
  </w:style>
  <w:style w:type="character" w:customStyle="1" w:styleId="afff">
    <w:name w:val="Текст сноски Знак"/>
    <w:basedOn w:val="a2"/>
    <w:link w:val="affe"/>
    <w:semiHidden/>
    <w:rsid w:val="00AE328C"/>
    <w:rPr>
      <w:rFonts w:ascii="Times New Roman" w:eastAsia="Times New Roman" w:hAnsi="Times New Roman" w:cs="Times New Roman"/>
      <w:sz w:val="20"/>
      <w:szCs w:val="20"/>
    </w:rPr>
  </w:style>
  <w:style w:type="character" w:customStyle="1" w:styleId="apple-style-span">
    <w:name w:val="apple-style-span"/>
    <w:rsid w:val="0070709B"/>
  </w:style>
  <w:style w:type="paragraph" w:customStyle="1" w:styleId="19">
    <w:name w:val="Стиль1"/>
    <w:basedOn w:val="a1"/>
    <w:rsid w:val="0070709B"/>
    <w:pPr>
      <w:suppressAutoHyphens/>
      <w:ind w:firstLine="709"/>
      <w:jc w:val="both"/>
    </w:pPr>
    <w:rPr>
      <w:sz w:val="26"/>
    </w:rPr>
  </w:style>
  <w:style w:type="character" w:styleId="afff0">
    <w:name w:val="footnote reference"/>
    <w:semiHidden/>
    <w:rsid w:val="0070709B"/>
    <w:rPr>
      <w:vertAlign w:val="superscript"/>
    </w:rPr>
  </w:style>
  <w:style w:type="paragraph" w:customStyle="1" w:styleId="-3">
    <w:name w:val="Пункт-3"/>
    <w:basedOn w:val="a1"/>
    <w:uiPriority w:val="99"/>
    <w:rsid w:val="00E3363D"/>
    <w:pPr>
      <w:tabs>
        <w:tab w:val="num" w:pos="1701"/>
      </w:tabs>
      <w:ind w:firstLine="567"/>
      <w:jc w:val="both"/>
    </w:pPr>
    <w:rPr>
      <w:sz w:val="28"/>
      <w:szCs w:val="28"/>
    </w:rPr>
  </w:style>
  <w:style w:type="paragraph" w:styleId="afff1">
    <w:name w:val="Revision"/>
    <w:hidden/>
    <w:uiPriority w:val="99"/>
    <w:semiHidden/>
    <w:rsid w:val="00E96973"/>
    <w:pPr>
      <w:spacing w:after="0" w:line="240" w:lineRule="auto"/>
    </w:pPr>
    <w:rPr>
      <w:rFonts w:ascii="Times New Roman" w:eastAsia="Times New Roman" w:hAnsi="Times New Roman" w:cs="Times New Roman"/>
      <w:sz w:val="24"/>
      <w:szCs w:val="24"/>
    </w:rPr>
  </w:style>
  <w:style w:type="paragraph" w:styleId="afff2">
    <w:name w:val="Date"/>
    <w:basedOn w:val="a1"/>
    <w:next w:val="a1"/>
    <w:link w:val="afff3"/>
    <w:rsid w:val="00255D65"/>
    <w:pPr>
      <w:spacing w:after="60"/>
      <w:jc w:val="both"/>
    </w:pPr>
    <w:rPr>
      <w:szCs w:val="20"/>
    </w:rPr>
  </w:style>
  <w:style w:type="character" w:customStyle="1" w:styleId="afff3">
    <w:name w:val="Дата Знак"/>
    <w:basedOn w:val="a2"/>
    <w:link w:val="afff2"/>
    <w:rsid w:val="00255D65"/>
    <w:rPr>
      <w:rFonts w:ascii="Times New Roman" w:eastAsia="Times New Roman" w:hAnsi="Times New Roman" w:cs="Times New Roman"/>
      <w:sz w:val="24"/>
      <w:szCs w:val="20"/>
    </w:rPr>
  </w:style>
  <w:style w:type="paragraph" w:customStyle="1" w:styleId="ConsPlusCell">
    <w:name w:val="ConsPlusCell"/>
    <w:rsid w:val="00E02778"/>
    <w:pPr>
      <w:autoSpaceDE w:val="0"/>
      <w:autoSpaceDN w:val="0"/>
      <w:adjustRightInd w:val="0"/>
      <w:spacing w:after="0" w:line="240" w:lineRule="auto"/>
    </w:pPr>
    <w:rPr>
      <w:rFonts w:ascii="Arial" w:eastAsia="Times New Roman" w:hAnsi="Arial" w:cs="Arial"/>
      <w:sz w:val="20"/>
      <w:szCs w:val="20"/>
    </w:rPr>
  </w:style>
  <w:style w:type="paragraph" w:customStyle="1" w:styleId="Times12">
    <w:name w:val="Times 12"/>
    <w:basedOn w:val="a1"/>
    <w:rsid w:val="00E02778"/>
    <w:pPr>
      <w:overflowPunct w:val="0"/>
      <w:autoSpaceDE w:val="0"/>
      <w:autoSpaceDN w:val="0"/>
      <w:adjustRightInd w:val="0"/>
      <w:ind w:firstLine="567"/>
      <w:jc w:val="both"/>
    </w:pPr>
    <w:rPr>
      <w:bCs/>
      <w:szCs w:val="22"/>
    </w:rPr>
  </w:style>
  <w:style w:type="paragraph" w:customStyle="1" w:styleId="2b">
    <w:name w:val="Без интервала2"/>
    <w:rsid w:val="00285D60"/>
    <w:pPr>
      <w:spacing w:after="0" w:line="240" w:lineRule="auto"/>
    </w:pPr>
    <w:rPr>
      <w:rFonts w:ascii="Times New Roman" w:eastAsia="Times New Roman" w:hAnsi="Times New Roman" w:cs="Times New Roman"/>
      <w:sz w:val="24"/>
    </w:rPr>
  </w:style>
  <w:style w:type="paragraph" w:customStyle="1" w:styleId="ConsPlusTitlePage">
    <w:name w:val="ConsPlusTitlePage"/>
    <w:rsid w:val="00BF44BA"/>
    <w:pPr>
      <w:widowControl w:val="0"/>
      <w:autoSpaceDE w:val="0"/>
      <w:autoSpaceDN w:val="0"/>
      <w:spacing w:after="0" w:line="240" w:lineRule="auto"/>
    </w:pPr>
    <w:rPr>
      <w:rFonts w:ascii="Tahoma" w:eastAsia="Times New Roman" w:hAnsi="Tahoma" w:cs="Tahoma"/>
      <w:sz w:val="20"/>
      <w:szCs w:val="20"/>
    </w:rPr>
  </w:style>
  <w:style w:type="paragraph" w:styleId="afff4">
    <w:name w:val="Normal (Web)"/>
    <w:basedOn w:val="a1"/>
    <w:uiPriority w:val="99"/>
    <w:rsid w:val="00BA4A05"/>
    <w:pPr>
      <w:spacing w:before="100" w:beforeAutospacing="1" w:after="100" w:afterAutospacing="1"/>
    </w:pPr>
  </w:style>
  <w:style w:type="paragraph" w:customStyle="1" w:styleId="0">
    <w:name w:val="Обычный + После:  0 пт"/>
    <w:aliases w:val="Междустр.интервал:  одинарный"/>
    <w:basedOn w:val="a1"/>
    <w:rsid w:val="005E5483"/>
    <w:pPr>
      <w:spacing w:after="20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53986">
      <w:bodyDiv w:val="1"/>
      <w:marLeft w:val="0"/>
      <w:marRight w:val="0"/>
      <w:marTop w:val="0"/>
      <w:marBottom w:val="0"/>
      <w:divBdr>
        <w:top w:val="none" w:sz="0" w:space="0" w:color="auto"/>
        <w:left w:val="none" w:sz="0" w:space="0" w:color="auto"/>
        <w:bottom w:val="none" w:sz="0" w:space="0" w:color="auto"/>
        <w:right w:val="none" w:sz="0" w:space="0" w:color="auto"/>
      </w:divBdr>
    </w:div>
    <w:div w:id="432433483">
      <w:bodyDiv w:val="1"/>
      <w:marLeft w:val="0"/>
      <w:marRight w:val="0"/>
      <w:marTop w:val="0"/>
      <w:marBottom w:val="0"/>
      <w:divBdr>
        <w:top w:val="none" w:sz="0" w:space="0" w:color="auto"/>
        <w:left w:val="none" w:sz="0" w:space="0" w:color="auto"/>
        <w:bottom w:val="none" w:sz="0" w:space="0" w:color="auto"/>
        <w:right w:val="none" w:sz="0" w:space="0" w:color="auto"/>
      </w:divBdr>
    </w:div>
    <w:div w:id="591014849">
      <w:bodyDiv w:val="1"/>
      <w:marLeft w:val="0"/>
      <w:marRight w:val="0"/>
      <w:marTop w:val="0"/>
      <w:marBottom w:val="0"/>
      <w:divBdr>
        <w:top w:val="none" w:sz="0" w:space="0" w:color="auto"/>
        <w:left w:val="none" w:sz="0" w:space="0" w:color="auto"/>
        <w:bottom w:val="none" w:sz="0" w:space="0" w:color="auto"/>
        <w:right w:val="none" w:sz="0" w:space="0" w:color="auto"/>
      </w:divBdr>
    </w:div>
    <w:div w:id="632103904">
      <w:bodyDiv w:val="1"/>
      <w:marLeft w:val="0"/>
      <w:marRight w:val="0"/>
      <w:marTop w:val="0"/>
      <w:marBottom w:val="0"/>
      <w:divBdr>
        <w:top w:val="none" w:sz="0" w:space="0" w:color="auto"/>
        <w:left w:val="none" w:sz="0" w:space="0" w:color="auto"/>
        <w:bottom w:val="none" w:sz="0" w:space="0" w:color="auto"/>
        <w:right w:val="none" w:sz="0" w:space="0" w:color="auto"/>
      </w:divBdr>
    </w:div>
    <w:div w:id="914240954">
      <w:bodyDiv w:val="1"/>
      <w:marLeft w:val="0"/>
      <w:marRight w:val="0"/>
      <w:marTop w:val="0"/>
      <w:marBottom w:val="0"/>
      <w:divBdr>
        <w:top w:val="none" w:sz="0" w:space="0" w:color="auto"/>
        <w:left w:val="none" w:sz="0" w:space="0" w:color="auto"/>
        <w:bottom w:val="none" w:sz="0" w:space="0" w:color="auto"/>
        <w:right w:val="none" w:sz="0" w:space="0" w:color="auto"/>
      </w:divBdr>
    </w:div>
    <w:div w:id="1148472272">
      <w:bodyDiv w:val="1"/>
      <w:marLeft w:val="0"/>
      <w:marRight w:val="0"/>
      <w:marTop w:val="0"/>
      <w:marBottom w:val="0"/>
      <w:divBdr>
        <w:top w:val="none" w:sz="0" w:space="0" w:color="auto"/>
        <w:left w:val="none" w:sz="0" w:space="0" w:color="auto"/>
        <w:bottom w:val="none" w:sz="0" w:space="0" w:color="auto"/>
        <w:right w:val="none" w:sz="0" w:space="0" w:color="auto"/>
      </w:divBdr>
    </w:div>
    <w:div w:id="1417246180">
      <w:bodyDiv w:val="1"/>
      <w:marLeft w:val="0"/>
      <w:marRight w:val="0"/>
      <w:marTop w:val="0"/>
      <w:marBottom w:val="0"/>
      <w:divBdr>
        <w:top w:val="none" w:sz="0" w:space="0" w:color="auto"/>
        <w:left w:val="none" w:sz="0" w:space="0" w:color="auto"/>
        <w:bottom w:val="none" w:sz="0" w:space="0" w:color="auto"/>
        <w:right w:val="none" w:sz="0" w:space="0" w:color="auto"/>
      </w:divBdr>
    </w:div>
    <w:div w:id="1490049597">
      <w:bodyDiv w:val="1"/>
      <w:marLeft w:val="0"/>
      <w:marRight w:val="0"/>
      <w:marTop w:val="0"/>
      <w:marBottom w:val="0"/>
      <w:divBdr>
        <w:top w:val="none" w:sz="0" w:space="0" w:color="auto"/>
        <w:left w:val="none" w:sz="0" w:space="0" w:color="auto"/>
        <w:bottom w:val="none" w:sz="0" w:space="0" w:color="auto"/>
        <w:right w:val="none" w:sz="0" w:space="0" w:color="auto"/>
      </w:divBdr>
    </w:div>
    <w:div w:id="1621764809">
      <w:bodyDiv w:val="1"/>
      <w:marLeft w:val="0"/>
      <w:marRight w:val="0"/>
      <w:marTop w:val="0"/>
      <w:marBottom w:val="0"/>
      <w:divBdr>
        <w:top w:val="none" w:sz="0" w:space="0" w:color="auto"/>
        <w:left w:val="none" w:sz="0" w:space="0" w:color="auto"/>
        <w:bottom w:val="none" w:sz="0" w:space="0" w:color="auto"/>
        <w:right w:val="none" w:sz="0" w:space="0" w:color="auto"/>
      </w:divBdr>
    </w:div>
    <w:div w:id="1786343094">
      <w:bodyDiv w:val="1"/>
      <w:marLeft w:val="0"/>
      <w:marRight w:val="0"/>
      <w:marTop w:val="0"/>
      <w:marBottom w:val="0"/>
      <w:divBdr>
        <w:top w:val="none" w:sz="0" w:space="0" w:color="auto"/>
        <w:left w:val="none" w:sz="0" w:space="0" w:color="auto"/>
        <w:bottom w:val="none" w:sz="0" w:space="0" w:color="auto"/>
        <w:right w:val="none" w:sz="0" w:space="0" w:color="auto"/>
      </w:divBdr>
    </w:div>
    <w:div w:id="1968730232">
      <w:bodyDiv w:val="1"/>
      <w:marLeft w:val="0"/>
      <w:marRight w:val="0"/>
      <w:marTop w:val="0"/>
      <w:marBottom w:val="0"/>
      <w:divBdr>
        <w:top w:val="none" w:sz="0" w:space="0" w:color="auto"/>
        <w:left w:val="none" w:sz="0" w:space="0" w:color="auto"/>
        <w:bottom w:val="none" w:sz="0" w:space="0" w:color="auto"/>
        <w:right w:val="none" w:sz="0" w:space="0" w:color="auto"/>
      </w:divBdr>
    </w:div>
    <w:div w:id="200320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etk@rambler.ru"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avtobus.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EB88F-1860-4758-AF83-EBBC4165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5840</Words>
  <Characters>33289</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GUP</Company>
  <LinksUpToDate>false</LinksUpToDate>
  <CharactersWithSpaces>39051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Alexander</dc:creator>
  <cp:lastModifiedBy>Рыбакова Анна Александровна</cp:lastModifiedBy>
  <cp:revision>3</cp:revision>
  <cp:lastPrinted>2021-08-25T12:25:00Z</cp:lastPrinted>
  <dcterms:created xsi:type="dcterms:W3CDTF">2021-12-06T13:42:00Z</dcterms:created>
  <dcterms:modified xsi:type="dcterms:W3CDTF">2021-12-06T13:43:00Z</dcterms:modified>
</cp:coreProperties>
</file>